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ADF3" w14:textId="77777777" w:rsidR="0019712C" w:rsidRDefault="0019712C">
      <w:pPr>
        <w:jc w:val="center"/>
        <w:rPr>
          <w:sz w:val="32"/>
        </w:rPr>
      </w:pPr>
      <w:r>
        <w:rPr>
          <w:rFonts w:hint="eastAsia"/>
          <w:sz w:val="32"/>
        </w:rPr>
        <w:t>質疑回答内容公表</w:t>
      </w:r>
    </w:p>
    <w:p w14:paraId="5FB64BF2" w14:textId="2C2E4202" w:rsidR="0019712C" w:rsidRDefault="008E3702">
      <w:r>
        <w:rPr>
          <w:rFonts w:hint="eastAsia"/>
        </w:rPr>
        <w:t>案件</w:t>
      </w:r>
      <w:r w:rsidR="00D13228">
        <w:rPr>
          <w:rFonts w:hint="eastAsia"/>
        </w:rPr>
        <w:t xml:space="preserve">名　</w:t>
      </w:r>
      <w:r w:rsidR="00D86C72" w:rsidRPr="00D86C72">
        <w:rPr>
          <w:rFonts w:hint="eastAsia"/>
        </w:rPr>
        <w:t>総合斎苑ほか１１施設で使用する電力（単価契約）</w:t>
      </w:r>
    </w:p>
    <w:p w14:paraId="6F8C68BD" w14:textId="261C48CD" w:rsidR="0019712C" w:rsidRDefault="00A47213">
      <w:r>
        <w:rPr>
          <w:rFonts w:hint="eastAsia"/>
        </w:rPr>
        <w:t xml:space="preserve">回答課　</w:t>
      </w:r>
      <w:r w:rsidR="00D86C72" w:rsidRPr="00D86C72">
        <w:rPr>
          <w:rFonts w:hint="eastAsia"/>
        </w:rPr>
        <w:t>資産経営課</w:t>
      </w:r>
    </w:p>
    <w:p w14:paraId="789B1517" w14:textId="350F1C92" w:rsidR="0019712C" w:rsidRDefault="00FF4212">
      <w:pPr>
        <w:rPr>
          <w:sz w:val="32"/>
        </w:rPr>
      </w:pPr>
      <w:r>
        <w:rPr>
          <w:rFonts w:hint="eastAsia"/>
        </w:rPr>
        <w:t>更新日　令和</w:t>
      </w:r>
      <w:r w:rsidR="00ED32B1">
        <w:rPr>
          <w:rFonts w:hint="eastAsia"/>
        </w:rPr>
        <w:t>８</w:t>
      </w:r>
      <w:r w:rsidR="00517ACE">
        <w:rPr>
          <w:rFonts w:hint="eastAsia"/>
        </w:rPr>
        <w:t>年</w:t>
      </w:r>
      <w:r w:rsidR="00C15553">
        <w:rPr>
          <w:rFonts w:hint="eastAsia"/>
        </w:rPr>
        <w:t>８</w:t>
      </w:r>
      <w:r w:rsidR="00517ACE">
        <w:rPr>
          <w:rFonts w:hint="eastAsia"/>
        </w:rPr>
        <w:t>月</w:t>
      </w:r>
      <w:r w:rsidR="00D86C72">
        <w:rPr>
          <w:rFonts w:hint="eastAsia"/>
        </w:rPr>
        <w:t>２</w:t>
      </w:r>
      <w:r w:rsidR="00904CCC">
        <w:rPr>
          <w:rFonts w:hint="eastAsia"/>
        </w:rPr>
        <w:t>１</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8"/>
        <w:gridCol w:w="2322"/>
        <w:gridCol w:w="4287"/>
        <w:gridCol w:w="2322"/>
        <w:gridCol w:w="3573"/>
      </w:tblGrid>
      <w:tr w:rsidR="0019712C" w14:paraId="1F191965" w14:textId="77777777" w:rsidTr="0068752C">
        <w:tc>
          <w:tcPr>
            <w:tcW w:w="638" w:type="dxa"/>
            <w:vAlign w:val="center"/>
          </w:tcPr>
          <w:p w14:paraId="70850C10" w14:textId="77777777" w:rsidR="0019712C" w:rsidRDefault="0019712C">
            <w:pPr>
              <w:jc w:val="center"/>
            </w:pPr>
            <w:r>
              <w:rPr>
                <w:rFonts w:hint="eastAsia"/>
              </w:rPr>
              <w:t>№</w:t>
            </w:r>
          </w:p>
        </w:tc>
        <w:tc>
          <w:tcPr>
            <w:tcW w:w="2322" w:type="dxa"/>
            <w:vAlign w:val="center"/>
          </w:tcPr>
          <w:p w14:paraId="3B2CB3A1" w14:textId="77777777" w:rsidR="0019712C" w:rsidRDefault="0019712C">
            <w:pPr>
              <w:jc w:val="center"/>
            </w:pPr>
            <w:r>
              <w:rPr>
                <w:rFonts w:hint="eastAsia"/>
              </w:rPr>
              <w:t>質疑受付日</w:t>
            </w:r>
          </w:p>
        </w:tc>
        <w:tc>
          <w:tcPr>
            <w:tcW w:w="4287" w:type="dxa"/>
            <w:vAlign w:val="center"/>
          </w:tcPr>
          <w:p w14:paraId="3CF3FE08" w14:textId="77777777" w:rsidR="0019712C" w:rsidRDefault="0019712C">
            <w:pPr>
              <w:jc w:val="center"/>
            </w:pPr>
            <w:r>
              <w:rPr>
                <w:rFonts w:hint="eastAsia"/>
              </w:rPr>
              <w:t>質疑内容</w:t>
            </w:r>
          </w:p>
        </w:tc>
        <w:tc>
          <w:tcPr>
            <w:tcW w:w="2322" w:type="dxa"/>
            <w:vAlign w:val="center"/>
          </w:tcPr>
          <w:p w14:paraId="77654AE0" w14:textId="77777777" w:rsidR="0019712C" w:rsidRDefault="0019712C">
            <w:pPr>
              <w:jc w:val="center"/>
            </w:pPr>
            <w:r>
              <w:rPr>
                <w:rFonts w:hint="eastAsia"/>
              </w:rPr>
              <w:t>公表日</w:t>
            </w:r>
          </w:p>
        </w:tc>
        <w:tc>
          <w:tcPr>
            <w:tcW w:w="3573" w:type="dxa"/>
            <w:vAlign w:val="center"/>
          </w:tcPr>
          <w:p w14:paraId="03F668A4" w14:textId="77777777" w:rsidR="0019712C" w:rsidRDefault="0019712C">
            <w:pPr>
              <w:jc w:val="center"/>
            </w:pPr>
            <w:r>
              <w:rPr>
                <w:rFonts w:hint="eastAsia"/>
              </w:rPr>
              <w:t>回答内容</w:t>
            </w:r>
          </w:p>
        </w:tc>
      </w:tr>
      <w:tr w:rsidR="004C19BF" w14:paraId="64F675ED" w14:textId="77777777" w:rsidTr="00904CCC">
        <w:trPr>
          <w:trHeight w:val="2066"/>
        </w:trPr>
        <w:tc>
          <w:tcPr>
            <w:tcW w:w="638" w:type="dxa"/>
          </w:tcPr>
          <w:p w14:paraId="20F00BEA" w14:textId="77777777" w:rsidR="004C19BF" w:rsidRDefault="004C19BF" w:rsidP="004C19BF">
            <w:pPr>
              <w:jc w:val="center"/>
            </w:pPr>
            <w:r>
              <w:rPr>
                <w:rFonts w:hint="eastAsia"/>
              </w:rPr>
              <w:t>１</w:t>
            </w:r>
          </w:p>
        </w:tc>
        <w:tc>
          <w:tcPr>
            <w:tcW w:w="2322" w:type="dxa"/>
          </w:tcPr>
          <w:p w14:paraId="3405C9C7" w14:textId="4090ECB1" w:rsidR="004C19BF" w:rsidRDefault="00D220DA" w:rsidP="004C19BF">
            <w:r>
              <w:rPr>
                <w:rFonts w:hint="eastAsia"/>
              </w:rPr>
              <w:t>令和</w:t>
            </w:r>
            <w:r w:rsidR="00ED32B1">
              <w:rPr>
                <w:rFonts w:hint="eastAsia"/>
              </w:rPr>
              <w:t>８</w:t>
            </w:r>
            <w:r>
              <w:rPr>
                <w:rFonts w:hint="eastAsia"/>
              </w:rPr>
              <w:t>年</w:t>
            </w:r>
            <w:r w:rsidR="00904CCC">
              <w:rPr>
                <w:rFonts w:hint="eastAsia"/>
              </w:rPr>
              <w:t>８</w:t>
            </w:r>
            <w:r>
              <w:rPr>
                <w:rFonts w:hint="eastAsia"/>
              </w:rPr>
              <w:t>月</w:t>
            </w:r>
            <w:r w:rsidR="00D86C72">
              <w:rPr>
                <w:rFonts w:hint="eastAsia"/>
              </w:rPr>
              <w:t>１８</w:t>
            </w:r>
            <w:r>
              <w:rPr>
                <w:rFonts w:hint="eastAsia"/>
              </w:rPr>
              <w:t>日</w:t>
            </w:r>
          </w:p>
        </w:tc>
        <w:tc>
          <w:tcPr>
            <w:tcW w:w="4287" w:type="dxa"/>
          </w:tcPr>
          <w:p w14:paraId="09A80AA4" w14:textId="5EDDC9A3" w:rsidR="00D86C72" w:rsidRDefault="00D86C72" w:rsidP="00D86C72">
            <w:pPr>
              <w:ind w:left="1"/>
              <w:jc w:val="left"/>
              <w:rPr>
                <w:rFonts w:hint="eastAsia"/>
              </w:rPr>
            </w:pPr>
            <w:r>
              <w:rPr>
                <w:rFonts w:hint="eastAsia"/>
              </w:rPr>
              <w:t>①</w:t>
            </w:r>
            <w:r>
              <w:rPr>
                <w:rFonts w:hint="eastAsia"/>
              </w:rPr>
              <w:t>現在の、自家発補給電力・予備線・予備電源の契約有無についてお教えください。</w:t>
            </w:r>
          </w:p>
          <w:p w14:paraId="0EACF4D2" w14:textId="77777777" w:rsidR="00D86C72" w:rsidRDefault="00D86C72" w:rsidP="00D86C72">
            <w:pPr>
              <w:ind w:left="1"/>
              <w:jc w:val="left"/>
              <w:rPr>
                <w:rFonts w:hint="eastAsia"/>
              </w:rPr>
            </w:pPr>
            <w:r>
              <w:rPr>
                <w:rFonts w:hint="eastAsia"/>
              </w:rPr>
              <w:t>また、契約がある場合には、今回の入札額に含める必要はございますか。</w:t>
            </w:r>
          </w:p>
          <w:p w14:paraId="1C38DB75" w14:textId="77777777" w:rsidR="00D86C72" w:rsidRDefault="00D86C72" w:rsidP="00D86C72">
            <w:pPr>
              <w:ind w:left="1"/>
              <w:jc w:val="left"/>
            </w:pPr>
          </w:p>
          <w:p w14:paraId="4C47CFB3" w14:textId="35AA49B3" w:rsidR="00D86C72" w:rsidRDefault="00D86C72" w:rsidP="00D86C72">
            <w:pPr>
              <w:ind w:left="1"/>
              <w:jc w:val="left"/>
              <w:rPr>
                <w:rFonts w:hint="eastAsia"/>
              </w:rPr>
            </w:pPr>
            <w:r>
              <w:rPr>
                <w:rFonts w:hint="eastAsia"/>
              </w:rPr>
              <w:t>②</w:t>
            </w:r>
            <w:r>
              <w:rPr>
                <w:rFonts w:hint="eastAsia"/>
              </w:rPr>
              <w:t>弊社は</w:t>
            </w:r>
            <w:r>
              <w:rPr>
                <w:rFonts w:hint="eastAsia"/>
              </w:rPr>
              <w:t>1</w:t>
            </w:r>
            <w:r>
              <w:rPr>
                <w:rFonts w:hint="eastAsia"/>
              </w:rPr>
              <w:t>供給地点ごとに請求書を</w:t>
            </w:r>
            <w:r>
              <w:rPr>
                <w:rFonts w:hint="eastAsia"/>
              </w:rPr>
              <w:t>1</w:t>
            </w:r>
            <w:r>
              <w:rPr>
                <w:rFonts w:hint="eastAsia"/>
              </w:rPr>
              <w:t>部発行しておりますが、本件では、供給地点内でさらに分割した請求書発行の対応は生じますか。</w:t>
            </w:r>
          </w:p>
          <w:p w14:paraId="79F7E8B4" w14:textId="77777777" w:rsidR="00D86C72" w:rsidRDefault="00D86C72" w:rsidP="00D86C72">
            <w:pPr>
              <w:ind w:left="1"/>
              <w:jc w:val="left"/>
            </w:pPr>
          </w:p>
          <w:p w14:paraId="36A74A10" w14:textId="2B0496CA" w:rsidR="00D86C72" w:rsidRDefault="00D86C72" w:rsidP="00D86C72">
            <w:pPr>
              <w:ind w:left="1"/>
              <w:jc w:val="left"/>
              <w:rPr>
                <w:rFonts w:hint="eastAsia"/>
              </w:rPr>
            </w:pPr>
            <w:r>
              <w:rPr>
                <w:rFonts w:hint="eastAsia"/>
              </w:rPr>
              <w:t>③</w:t>
            </w:r>
            <w:r>
              <w:rPr>
                <w:rFonts w:hint="eastAsia"/>
              </w:rPr>
              <w:t>本件では分割入金の希望はございますか。ある場合は、入金内訳について事前に弊社までお知らせいただくことは可能でしょうか。</w:t>
            </w:r>
          </w:p>
          <w:p w14:paraId="4AD10747" w14:textId="77777777" w:rsidR="00D86C72" w:rsidRDefault="00D86C72" w:rsidP="00D86C72">
            <w:pPr>
              <w:ind w:left="1"/>
              <w:jc w:val="left"/>
              <w:rPr>
                <w:rFonts w:hint="eastAsia"/>
              </w:rPr>
            </w:pPr>
            <w:r>
              <w:rPr>
                <w:rFonts w:hint="eastAsia"/>
              </w:rPr>
              <w:t>（例：自動販売機の運営にかかる電気料金については自動販売機を設置・運営している業者が支払う場合など）</w:t>
            </w:r>
          </w:p>
          <w:p w14:paraId="501102DD" w14:textId="77777777" w:rsidR="00D86C72" w:rsidRDefault="00D86C72" w:rsidP="00D86C72">
            <w:pPr>
              <w:ind w:left="1"/>
              <w:jc w:val="left"/>
            </w:pPr>
          </w:p>
          <w:p w14:paraId="37A7AA7B" w14:textId="2A8FA88A" w:rsidR="00D86C72" w:rsidRDefault="00D86C72" w:rsidP="00D86C72">
            <w:pPr>
              <w:ind w:left="1"/>
              <w:jc w:val="left"/>
              <w:rPr>
                <w:rFonts w:hint="eastAsia"/>
              </w:rPr>
            </w:pPr>
            <w:r>
              <w:rPr>
                <w:rFonts w:hint="eastAsia"/>
              </w:rPr>
              <w:t>④</w:t>
            </w:r>
            <w:r>
              <w:rPr>
                <w:rFonts w:hint="eastAsia"/>
              </w:rPr>
              <w:t>【入札金額算出方法について】</w:t>
            </w:r>
          </w:p>
          <w:p w14:paraId="3644147D" w14:textId="77777777" w:rsidR="00D86C72" w:rsidRDefault="00D86C72" w:rsidP="00D86C72">
            <w:pPr>
              <w:ind w:left="1"/>
              <w:jc w:val="left"/>
              <w:rPr>
                <w:rFonts w:hint="eastAsia"/>
              </w:rPr>
            </w:pPr>
            <w:r>
              <w:rPr>
                <w:rFonts w:hint="eastAsia"/>
              </w:rPr>
              <w:t>入札金額算出時に小数点以下の端数が出た場合、小数点未満は切捨てでよろしいでしょうか。</w:t>
            </w:r>
          </w:p>
          <w:p w14:paraId="38D1CB56" w14:textId="77777777" w:rsidR="00956E7C" w:rsidRDefault="00D86C72" w:rsidP="00D86C72">
            <w:pPr>
              <w:ind w:left="1"/>
              <w:jc w:val="left"/>
            </w:pPr>
            <w:r>
              <w:rPr>
                <w:rFonts w:hint="eastAsia"/>
              </w:rPr>
              <w:t>また、その端数処理は、各計算項目ごと</w:t>
            </w:r>
            <w:r>
              <w:rPr>
                <w:rFonts w:hint="eastAsia"/>
              </w:rPr>
              <w:t>or</w:t>
            </w:r>
            <w:r>
              <w:rPr>
                <w:rFonts w:hint="eastAsia"/>
              </w:rPr>
              <w:t>各月の合計ごと</w:t>
            </w:r>
            <w:r>
              <w:rPr>
                <w:rFonts w:hint="eastAsia"/>
              </w:rPr>
              <w:t>or</w:t>
            </w:r>
            <w:r>
              <w:rPr>
                <w:rFonts w:hint="eastAsia"/>
              </w:rPr>
              <w:t>税抜き処理時のどのタイミングで行うべきかご教示ください。</w:t>
            </w:r>
          </w:p>
          <w:p w14:paraId="38D89145" w14:textId="77777777" w:rsidR="00D86C72" w:rsidRDefault="00D86C72" w:rsidP="00D86C72">
            <w:pPr>
              <w:ind w:left="1"/>
              <w:jc w:val="left"/>
            </w:pPr>
          </w:p>
          <w:p w14:paraId="71018001" w14:textId="0D14CA50" w:rsidR="00D86C72" w:rsidRDefault="00D86C72" w:rsidP="00D86C72">
            <w:pPr>
              <w:ind w:left="1"/>
              <w:jc w:val="left"/>
              <w:rPr>
                <w:rFonts w:hint="eastAsia"/>
              </w:rPr>
            </w:pPr>
            <w:r>
              <w:rPr>
                <w:rFonts w:hint="eastAsia"/>
              </w:rPr>
              <w:t>⑤</w:t>
            </w:r>
            <w:r>
              <w:rPr>
                <w:rFonts w:hint="eastAsia"/>
              </w:rPr>
              <w:t>【契約時の燃料費等調整費に関して】</w:t>
            </w:r>
          </w:p>
          <w:p w14:paraId="6198A9B6" w14:textId="77777777" w:rsidR="00D86C72" w:rsidRDefault="00D86C72" w:rsidP="00D86C72">
            <w:pPr>
              <w:ind w:left="1"/>
              <w:jc w:val="left"/>
              <w:rPr>
                <w:rFonts w:hint="eastAsia"/>
              </w:rPr>
            </w:pPr>
            <w:r>
              <w:rPr>
                <w:rFonts w:hint="eastAsia"/>
              </w:rPr>
              <w:t>弊社が落札した場合は、「燃料費等調整を行わない（請求しない）契約」のみの対応となりますが、契約可能でしょうか。</w:t>
            </w:r>
          </w:p>
          <w:p w14:paraId="38B394FE" w14:textId="77777777" w:rsidR="00D86C72" w:rsidRDefault="00D86C72" w:rsidP="00D86C72">
            <w:pPr>
              <w:ind w:left="1"/>
              <w:jc w:val="left"/>
              <w:rPr>
                <w:rFonts w:hint="eastAsia"/>
              </w:rPr>
            </w:pPr>
            <w:r>
              <w:rPr>
                <w:rFonts w:hint="eastAsia"/>
              </w:rPr>
              <w:t>（基本料金＋電力量料金＋再エネ賦課金のみ）</w:t>
            </w:r>
          </w:p>
          <w:p w14:paraId="5C67A100" w14:textId="77777777" w:rsidR="00D86C72" w:rsidRDefault="00D86C72" w:rsidP="00D86C72">
            <w:pPr>
              <w:ind w:left="1"/>
              <w:jc w:val="left"/>
              <w:rPr>
                <w:rFonts w:hint="eastAsia"/>
              </w:rPr>
            </w:pPr>
            <w:r>
              <w:rPr>
                <w:rFonts w:hint="eastAsia"/>
              </w:rPr>
              <w:t>なお、別途協議可能との回答且つ、その協議の結果燃調必須となった場合は、対応可能なプランが無いことから辞退せねばならないため、契約可否についてお返事ください。</w:t>
            </w:r>
          </w:p>
          <w:p w14:paraId="0E9856D8" w14:textId="77777777" w:rsidR="00D86C72" w:rsidRDefault="00D86C72" w:rsidP="00D86C72">
            <w:pPr>
              <w:ind w:left="1"/>
              <w:jc w:val="left"/>
            </w:pPr>
          </w:p>
          <w:p w14:paraId="054847C8" w14:textId="3C022E9F" w:rsidR="00D86C72" w:rsidRDefault="00D86C72" w:rsidP="00D86C72">
            <w:pPr>
              <w:ind w:left="1"/>
              <w:jc w:val="left"/>
              <w:rPr>
                <w:rFonts w:hint="eastAsia"/>
              </w:rPr>
            </w:pPr>
            <w:r>
              <w:rPr>
                <w:rFonts w:hint="eastAsia"/>
              </w:rPr>
              <w:t>⑥</w:t>
            </w:r>
            <w:r>
              <w:rPr>
                <w:rFonts w:hint="eastAsia"/>
              </w:rPr>
              <w:t>【託送料金相当額について】</w:t>
            </w:r>
          </w:p>
          <w:p w14:paraId="5D1AB2DB" w14:textId="40F676AF" w:rsidR="00D86C72" w:rsidRPr="0086088D" w:rsidRDefault="00D86C72" w:rsidP="00D86C72">
            <w:pPr>
              <w:ind w:left="1"/>
              <w:jc w:val="left"/>
              <w:rPr>
                <w:rFonts w:hint="eastAsia"/>
              </w:rPr>
            </w:pPr>
            <w:r>
              <w:rPr>
                <w:rFonts w:hint="eastAsia"/>
              </w:rPr>
              <w:t>現在各送配電より託送約款改訂が申請され</w:t>
            </w:r>
            <w:r>
              <w:rPr>
                <w:rFonts w:hint="eastAsia"/>
              </w:rPr>
              <w:lastRenderedPageBreak/>
              <w:t>ており、弊社の各料金単価に含まれる託送料金の値上げが、２０２６年１１月より見込まれております。仮に入札書提出時点で改定後の託送料金が未定の場合は、提出前後で各料金単価が相違してしまいますので、契約時には託送約款改訂後の託送料金単価を適用とさせていただくことは可能でしょうか。</w:t>
            </w:r>
          </w:p>
        </w:tc>
        <w:tc>
          <w:tcPr>
            <w:tcW w:w="2322" w:type="dxa"/>
          </w:tcPr>
          <w:p w14:paraId="644C540C" w14:textId="4B653512" w:rsidR="004C19BF" w:rsidRDefault="00D220DA" w:rsidP="004C19BF">
            <w:r>
              <w:rPr>
                <w:rFonts w:hint="eastAsia"/>
              </w:rPr>
              <w:lastRenderedPageBreak/>
              <w:t>令和</w:t>
            </w:r>
            <w:r w:rsidR="00ED32B1">
              <w:rPr>
                <w:rFonts w:hint="eastAsia"/>
              </w:rPr>
              <w:t>８</w:t>
            </w:r>
            <w:r>
              <w:rPr>
                <w:rFonts w:hint="eastAsia"/>
              </w:rPr>
              <w:t>年</w:t>
            </w:r>
            <w:r w:rsidR="00C15553">
              <w:rPr>
                <w:rFonts w:hint="eastAsia"/>
              </w:rPr>
              <w:t>８</w:t>
            </w:r>
            <w:r>
              <w:rPr>
                <w:rFonts w:hint="eastAsia"/>
              </w:rPr>
              <w:t>月</w:t>
            </w:r>
            <w:r w:rsidR="00D86C72">
              <w:rPr>
                <w:rFonts w:hint="eastAsia"/>
              </w:rPr>
              <w:t>２１</w:t>
            </w:r>
            <w:r>
              <w:rPr>
                <w:rFonts w:hint="eastAsia"/>
              </w:rPr>
              <w:t>日</w:t>
            </w:r>
          </w:p>
        </w:tc>
        <w:tc>
          <w:tcPr>
            <w:tcW w:w="3573" w:type="dxa"/>
          </w:tcPr>
          <w:p w14:paraId="24BF4A2F" w14:textId="40174005" w:rsidR="00D86C72" w:rsidRDefault="00D86C72" w:rsidP="00D86C72">
            <w:pPr>
              <w:jc w:val="left"/>
              <w:rPr>
                <w:rFonts w:hint="eastAsia"/>
              </w:rPr>
            </w:pPr>
            <w:r>
              <w:rPr>
                <w:rFonts w:hint="eastAsia"/>
              </w:rPr>
              <w:t>①ありません。</w:t>
            </w:r>
          </w:p>
          <w:p w14:paraId="32AF384A" w14:textId="77777777" w:rsidR="00D86C72" w:rsidRDefault="00D86C72" w:rsidP="00D86C72">
            <w:pPr>
              <w:jc w:val="left"/>
            </w:pPr>
          </w:p>
          <w:p w14:paraId="6BE226DE" w14:textId="77777777" w:rsidR="00D86C72" w:rsidRDefault="00D86C72" w:rsidP="00D86C72">
            <w:pPr>
              <w:jc w:val="left"/>
            </w:pPr>
          </w:p>
          <w:p w14:paraId="58EF3DC6" w14:textId="77777777" w:rsidR="00D86C72" w:rsidRDefault="00D86C72" w:rsidP="00D86C72">
            <w:pPr>
              <w:jc w:val="left"/>
            </w:pPr>
          </w:p>
          <w:p w14:paraId="44597DC7" w14:textId="77777777" w:rsidR="00D86C72" w:rsidRDefault="00D86C72" w:rsidP="00D86C72">
            <w:pPr>
              <w:jc w:val="left"/>
            </w:pPr>
          </w:p>
          <w:p w14:paraId="598DB1C8" w14:textId="383B0480" w:rsidR="00D86C72" w:rsidRDefault="00D86C72" w:rsidP="00D86C72">
            <w:pPr>
              <w:jc w:val="left"/>
              <w:rPr>
                <w:rFonts w:hint="eastAsia"/>
              </w:rPr>
            </w:pPr>
            <w:r>
              <w:rPr>
                <w:rFonts w:hint="eastAsia"/>
              </w:rPr>
              <w:t>②生じません。</w:t>
            </w:r>
          </w:p>
          <w:p w14:paraId="68206AD7" w14:textId="77777777" w:rsidR="00D86C72" w:rsidRDefault="00D86C72" w:rsidP="00D86C72">
            <w:pPr>
              <w:jc w:val="left"/>
            </w:pPr>
          </w:p>
          <w:p w14:paraId="73D67989" w14:textId="77777777" w:rsidR="00D86C72" w:rsidRDefault="00D86C72" w:rsidP="00D86C72">
            <w:pPr>
              <w:jc w:val="left"/>
            </w:pPr>
          </w:p>
          <w:p w14:paraId="016F1648" w14:textId="77777777" w:rsidR="00D86C72" w:rsidRDefault="00D86C72" w:rsidP="00D86C72">
            <w:pPr>
              <w:jc w:val="left"/>
            </w:pPr>
          </w:p>
          <w:p w14:paraId="7B4A77B0" w14:textId="77777777" w:rsidR="00D86C72" w:rsidRDefault="00D86C72" w:rsidP="00D86C72">
            <w:pPr>
              <w:jc w:val="left"/>
            </w:pPr>
          </w:p>
          <w:p w14:paraId="2BEA3527" w14:textId="72DE903C" w:rsidR="00D86C72" w:rsidRDefault="00D86C72" w:rsidP="00D86C72">
            <w:pPr>
              <w:jc w:val="left"/>
              <w:rPr>
                <w:rFonts w:hint="eastAsia"/>
              </w:rPr>
            </w:pPr>
            <w:r>
              <w:rPr>
                <w:rFonts w:hint="eastAsia"/>
              </w:rPr>
              <w:t>③ありません。</w:t>
            </w:r>
          </w:p>
          <w:p w14:paraId="25FE310F" w14:textId="77777777" w:rsidR="00D86C72" w:rsidRDefault="00D86C72" w:rsidP="00D86C72">
            <w:pPr>
              <w:jc w:val="left"/>
            </w:pPr>
          </w:p>
          <w:p w14:paraId="3A7E9CE4" w14:textId="77777777" w:rsidR="00D86C72" w:rsidRDefault="00D86C72" w:rsidP="00D86C72">
            <w:pPr>
              <w:jc w:val="left"/>
            </w:pPr>
          </w:p>
          <w:p w14:paraId="41DA311C" w14:textId="77777777" w:rsidR="00D86C72" w:rsidRDefault="00D86C72" w:rsidP="00D86C72">
            <w:pPr>
              <w:jc w:val="left"/>
            </w:pPr>
          </w:p>
          <w:p w14:paraId="5244B119" w14:textId="77777777" w:rsidR="00D86C72" w:rsidRDefault="00D86C72" w:rsidP="00D86C72">
            <w:pPr>
              <w:jc w:val="left"/>
            </w:pPr>
          </w:p>
          <w:p w14:paraId="432FCE3F" w14:textId="77777777" w:rsidR="00D86C72" w:rsidRDefault="00D86C72" w:rsidP="00D86C72">
            <w:pPr>
              <w:jc w:val="left"/>
            </w:pPr>
          </w:p>
          <w:p w14:paraId="7BE29383" w14:textId="77777777" w:rsidR="00D86C72" w:rsidRDefault="00D86C72" w:rsidP="00D86C72">
            <w:pPr>
              <w:jc w:val="left"/>
            </w:pPr>
          </w:p>
          <w:p w14:paraId="03362981" w14:textId="77777777" w:rsidR="00D86C72" w:rsidRDefault="00D86C72" w:rsidP="00D86C72">
            <w:pPr>
              <w:jc w:val="left"/>
            </w:pPr>
          </w:p>
          <w:p w14:paraId="5305D76F" w14:textId="4FE2EBC4" w:rsidR="00D86C72" w:rsidRDefault="00D86C72" w:rsidP="00D86C72">
            <w:pPr>
              <w:jc w:val="left"/>
              <w:rPr>
                <w:rFonts w:hint="eastAsia"/>
              </w:rPr>
            </w:pPr>
            <w:r>
              <w:rPr>
                <w:rFonts w:hint="eastAsia"/>
              </w:rPr>
              <w:t>④入札金額算出方法は基本料金、電力量料金についてはそれぞれ銭未満を四捨五入とし、それらの合計した金額を円未満切り捨てとしてください。なお、入札時に添付していただく様式第２号のエクセルは、上記の計算式が入力されています。</w:t>
            </w:r>
          </w:p>
          <w:p w14:paraId="1FECBA57" w14:textId="77777777" w:rsidR="00D86C72" w:rsidRDefault="00D86C72" w:rsidP="00D86C72">
            <w:pPr>
              <w:jc w:val="left"/>
            </w:pPr>
          </w:p>
          <w:p w14:paraId="222694FE" w14:textId="535C887B" w:rsidR="00D86C72" w:rsidRDefault="00D86C72" w:rsidP="00D86C72">
            <w:pPr>
              <w:jc w:val="left"/>
              <w:rPr>
                <w:rFonts w:hint="eastAsia"/>
              </w:rPr>
            </w:pPr>
            <w:r>
              <w:rPr>
                <w:rFonts w:hint="eastAsia"/>
              </w:rPr>
              <w:t>⑤仕様書２－（９）に記載のとおり、燃料費調整額を含めて電気料金を算定してください。</w:t>
            </w:r>
          </w:p>
          <w:p w14:paraId="563468C7" w14:textId="77777777" w:rsidR="00D86C72" w:rsidRDefault="00D86C72" w:rsidP="00D86C72">
            <w:pPr>
              <w:jc w:val="left"/>
            </w:pPr>
          </w:p>
          <w:p w14:paraId="4A8605CE" w14:textId="77777777" w:rsidR="00D86C72" w:rsidRDefault="00D86C72" w:rsidP="00D86C72">
            <w:pPr>
              <w:jc w:val="left"/>
            </w:pPr>
          </w:p>
          <w:p w14:paraId="24D97F54" w14:textId="77777777" w:rsidR="00D86C72" w:rsidRDefault="00D86C72" w:rsidP="00D86C72">
            <w:pPr>
              <w:jc w:val="left"/>
            </w:pPr>
          </w:p>
          <w:p w14:paraId="773BB862" w14:textId="77777777" w:rsidR="00D86C72" w:rsidRDefault="00D86C72" w:rsidP="00D86C72">
            <w:pPr>
              <w:jc w:val="left"/>
            </w:pPr>
          </w:p>
          <w:p w14:paraId="094F4549" w14:textId="77777777" w:rsidR="00D86C72" w:rsidRDefault="00D86C72" w:rsidP="00D86C72">
            <w:pPr>
              <w:jc w:val="left"/>
            </w:pPr>
          </w:p>
          <w:p w14:paraId="435AA121" w14:textId="77777777" w:rsidR="00D86C72" w:rsidRDefault="00D86C72" w:rsidP="00D86C72">
            <w:pPr>
              <w:jc w:val="left"/>
            </w:pPr>
          </w:p>
          <w:p w14:paraId="006B8BF0" w14:textId="77777777" w:rsidR="00D86C72" w:rsidRDefault="00D86C72" w:rsidP="00D86C72">
            <w:pPr>
              <w:jc w:val="left"/>
            </w:pPr>
          </w:p>
          <w:p w14:paraId="267DB525" w14:textId="77777777" w:rsidR="00D86C72" w:rsidRDefault="00D86C72" w:rsidP="00D86C72">
            <w:pPr>
              <w:jc w:val="left"/>
            </w:pPr>
          </w:p>
          <w:p w14:paraId="3BEAC2EB" w14:textId="77777777" w:rsidR="00D86C72" w:rsidRDefault="00D86C72" w:rsidP="00D86C72">
            <w:pPr>
              <w:jc w:val="left"/>
            </w:pPr>
          </w:p>
          <w:p w14:paraId="5F413E0E" w14:textId="3844849E" w:rsidR="005D1C00" w:rsidRPr="00C167C8" w:rsidRDefault="00D86C72" w:rsidP="00D86C72">
            <w:pPr>
              <w:jc w:val="left"/>
            </w:pPr>
            <w:r>
              <w:rPr>
                <w:rFonts w:hint="eastAsia"/>
              </w:rPr>
              <w:t>⑥仕様書４－（４）に記載のとおり、発注者及び受注者との協議の上</w:t>
            </w:r>
            <w:r>
              <w:rPr>
                <w:rFonts w:hint="eastAsia"/>
              </w:rPr>
              <w:lastRenderedPageBreak/>
              <w:t>価格を改定することができます。</w:t>
            </w:r>
          </w:p>
        </w:tc>
      </w:tr>
    </w:tbl>
    <w:p w14:paraId="5E16F2F1" w14:textId="77777777" w:rsidR="0019712C" w:rsidRPr="00904CCC" w:rsidRDefault="0019712C">
      <w:pPr>
        <w:rPr>
          <w:sz w:val="32"/>
        </w:rPr>
      </w:pPr>
    </w:p>
    <w:sectPr w:rsidR="0019712C" w:rsidRPr="00904CC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615D" w14:textId="77777777" w:rsidR="00A95C89" w:rsidRDefault="00A95C89">
      <w:r>
        <w:separator/>
      </w:r>
    </w:p>
  </w:endnote>
  <w:endnote w:type="continuationSeparator" w:id="0">
    <w:p w14:paraId="2E82B558" w14:textId="77777777" w:rsidR="00A95C89" w:rsidRDefault="00A9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EC55" w14:textId="77777777" w:rsidR="00A95C89" w:rsidRDefault="00A95C89">
      <w:r>
        <w:separator/>
      </w:r>
    </w:p>
  </w:footnote>
  <w:footnote w:type="continuationSeparator" w:id="0">
    <w:p w14:paraId="7B32BC6C" w14:textId="77777777" w:rsidR="00A95C89" w:rsidRDefault="00A95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4081B"/>
    <w:rsid w:val="00186E23"/>
    <w:rsid w:val="0019712C"/>
    <w:rsid w:val="001B41F7"/>
    <w:rsid w:val="002226A1"/>
    <w:rsid w:val="002700AF"/>
    <w:rsid w:val="002B290C"/>
    <w:rsid w:val="002D0A2D"/>
    <w:rsid w:val="003050CB"/>
    <w:rsid w:val="0034087C"/>
    <w:rsid w:val="00395604"/>
    <w:rsid w:val="003A694A"/>
    <w:rsid w:val="00444732"/>
    <w:rsid w:val="0047265F"/>
    <w:rsid w:val="004B2B1F"/>
    <w:rsid w:val="004C19BF"/>
    <w:rsid w:val="004F0E11"/>
    <w:rsid w:val="00517ACE"/>
    <w:rsid w:val="005C0CC8"/>
    <w:rsid w:val="005D1C00"/>
    <w:rsid w:val="0062476D"/>
    <w:rsid w:val="0068560E"/>
    <w:rsid w:val="0068752C"/>
    <w:rsid w:val="006C53D0"/>
    <w:rsid w:val="006C6103"/>
    <w:rsid w:val="006F2005"/>
    <w:rsid w:val="00700213"/>
    <w:rsid w:val="00711568"/>
    <w:rsid w:val="007775B5"/>
    <w:rsid w:val="0078194F"/>
    <w:rsid w:val="007D656A"/>
    <w:rsid w:val="007D7C73"/>
    <w:rsid w:val="007E4268"/>
    <w:rsid w:val="007F031A"/>
    <w:rsid w:val="00804696"/>
    <w:rsid w:val="0086088D"/>
    <w:rsid w:val="00890FDD"/>
    <w:rsid w:val="008E3702"/>
    <w:rsid w:val="00904CCC"/>
    <w:rsid w:val="009060C2"/>
    <w:rsid w:val="00922DBE"/>
    <w:rsid w:val="00956E7C"/>
    <w:rsid w:val="009C040C"/>
    <w:rsid w:val="009E3F5C"/>
    <w:rsid w:val="00A305BD"/>
    <w:rsid w:val="00A47213"/>
    <w:rsid w:val="00A51574"/>
    <w:rsid w:val="00A62220"/>
    <w:rsid w:val="00A95C89"/>
    <w:rsid w:val="00AE0405"/>
    <w:rsid w:val="00B30CBD"/>
    <w:rsid w:val="00B8220C"/>
    <w:rsid w:val="00C15553"/>
    <w:rsid w:val="00C167C8"/>
    <w:rsid w:val="00CE30AF"/>
    <w:rsid w:val="00D032D1"/>
    <w:rsid w:val="00D13228"/>
    <w:rsid w:val="00D220DA"/>
    <w:rsid w:val="00D6290D"/>
    <w:rsid w:val="00D86C72"/>
    <w:rsid w:val="00DB066E"/>
    <w:rsid w:val="00DD1AC2"/>
    <w:rsid w:val="00E147FD"/>
    <w:rsid w:val="00E16C46"/>
    <w:rsid w:val="00EC477E"/>
    <w:rsid w:val="00ED32B1"/>
    <w:rsid w:val="00F11C25"/>
    <w:rsid w:val="00F267C0"/>
    <w:rsid w:val="00FF19DC"/>
    <w:rsid w:val="00FF28FD"/>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5185EC0F"/>
  <w15:chartTrackingRefBased/>
  <w15:docId w15:val="{B9EDA4EF-AA95-4B47-89FC-809E32F4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1003</Words>
  <Characters>70</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質疑回答内容公表</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2026-04-16T23:32:00Z</dcterms:created>
  <dcterms:modified xsi:type="dcterms:W3CDTF">2026-08-20T23:52:00Z</dcterms:modified>
</cp:coreProperties>
</file>