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DEB4" w14:textId="77777777" w:rsidR="00572FF3" w:rsidRPr="00060895" w:rsidRDefault="00A4389F" w:rsidP="00A674DE">
      <w:pPr>
        <w:ind w:firstLineChars="100" w:firstLine="245"/>
        <w:rPr>
          <w:rFonts w:ascii="ＭＳ 明朝" w:hAnsi="ＭＳ 明朝"/>
          <w:szCs w:val="24"/>
        </w:rPr>
      </w:pPr>
      <w:r w:rsidRPr="00060895">
        <w:rPr>
          <w:rFonts w:ascii="ＭＳ 明朝" w:hAnsi="ＭＳ 明朝" w:hint="eastAsia"/>
          <w:szCs w:val="24"/>
        </w:rPr>
        <w:t>様式</w:t>
      </w:r>
      <w:r w:rsidR="008D2A98">
        <w:rPr>
          <w:rFonts w:ascii="ＭＳ 明朝" w:hAnsi="ＭＳ 明朝" w:hint="eastAsia"/>
          <w:szCs w:val="24"/>
        </w:rPr>
        <w:t>２</w:t>
      </w:r>
    </w:p>
    <w:p w14:paraId="573C63F3" w14:textId="77777777" w:rsidR="00A4389F" w:rsidRPr="00060895" w:rsidRDefault="008D2A98" w:rsidP="006F432F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業　務　実　績　一　覧</w:t>
      </w:r>
    </w:p>
    <w:p w14:paraId="3DB7D240" w14:textId="77777777" w:rsidR="008D2A98" w:rsidRDefault="008D2A98" w:rsidP="00781BC0">
      <w:pPr>
        <w:ind w:right="960"/>
        <w:rPr>
          <w:rFonts w:ascii="ＭＳ 明朝" w:hAnsi="ＭＳ 明朝"/>
          <w:szCs w:val="24"/>
        </w:rPr>
      </w:pPr>
    </w:p>
    <w:p w14:paraId="5009B82B" w14:textId="367E9E95" w:rsidR="00060895" w:rsidRPr="00CC7EAA" w:rsidRDefault="00060895" w:rsidP="00CC7EAA">
      <w:pPr>
        <w:ind w:right="140" w:firstLineChars="1800" w:firstLine="4412"/>
        <w:jc w:val="left"/>
        <w:rPr>
          <w:rFonts w:ascii="ＭＳ 明朝" w:hAnsi="ＭＳ 明朝"/>
          <w:szCs w:val="24"/>
          <w:u w:val="single"/>
        </w:rPr>
      </w:pPr>
      <w:r w:rsidRPr="00CC7EAA">
        <w:rPr>
          <w:rFonts w:ascii="ＭＳ 明朝" w:hAnsi="ＭＳ 明朝" w:hint="eastAsia"/>
          <w:szCs w:val="24"/>
          <w:u w:val="single"/>
        </w:rPr>
        <w:t>名称</w:t>
      </w:r>
      <w:r w:rsidR="00CC7EAA">
        <w:rPr>
          <w:rFonts w:ascii="ＭＳ 明朝" w:hAnsi="ＭＳ 明朝" w:hint="eastAsia"/>
          <w:szCs w:val="24"/>
          <w:u w:val="single"/>
        </w:rPr>
        <w:t xml:space="preserve">　　　　</w:t>
      </w:r>
      <w:r w:rsidR="00092FEA">
        <w:rPr>
          <w:rFonts w:ascii="ＭＳ 明朝" w:hAnsi="ＭＳ 明朝" w:hint="eastAsia"/>
          <w:szCs w:val="24"/>
          <w:u w:val="single"/>
        </w:rPr>
        <w:t xml:space="preserve">　　　</w:t>
      </w:r>
      <w:r w:rsidR="00CC7EAA">
        <w:rPr>
          <w:rFonts w:ascii="ＭＳ 明朝" w:hAnsi="ＭＳ 明朝" w:hint="eastAsia"/>
          <w:szCs w:val="24"/>
          <w:u w:val="single"/>
        </w:rPr>
        <w:t xml:space="preserve">　　　　　　　　　　</w:t>
      </w:r>
    </w:p>
    <w:p w14:paraId="19074B33" w14:textId="77777777" w:rsidR="00060895" w:rsidRDefault="00060895" w:rsidP="0073742F">
      <w:pPr>
        <w:ind w:right="1220"/>
        <w:rPr>
          <w:rFonts w:ascii="ＭＳ 明朝" w:hAnsi="ＭＳ 明朝"/>
          <w:szCs w:val="24"/>
        </w:rPr>
      </w:pPr>
    </w:p>
    <w:p w14:paraId="47DCA324" w14:textId="171593C3" w:rsidR="00814BCA" w:rsidRDefault="00D22A19" w:rsidP="00814BCA">
      <w:pPr>
        <w:ind w:right="24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556241">
        <w:rPr>
          <w:rFonts w:ascii="ＭＳ 明朝" w:hAnsi="ＭＳ 明朝" w:hint="eastAsia"/>
          <w:szCs w:val="24"/>
        </w:rPr>
        <w:t>８</w:t>
      </w:r>
      <w:r>
        <w:rPr>
          <w:rFonts w:ascii="ＭＳ 明朝" w:hAnsi="ＭＳ 明朝" w:hint="eastAsia"/>
          <w:szCs w:val="24"/>
        </w:rPr>
        <w:t>年４月１</w:t>
      </w:r>
      <w:r w:rsidR="00814BCA">
        <w:rPr>
          <w:rFonts w:ascii="ＭＳ 明朝" w:hAnsi="ＭＳ 明朝" w:hint="eastAsia"/>
          <w:szCs w:val="24"/>
        </w:rPr>
        <w:t>日現在</w:t>
      </w:r>
    </w:p>
    <w:p w14:paraId="00941A90" w14:textId="77777777" w:rsidR="00BE5050" w:rsidRDefault="00BE5050" w:rsidP="00814BCA">
      <w:pPr>
        <w:ind w:right="240"/>
        <w:jc w:val="right"/>
        <w:rPr>
          <w:rFonts w:ascii="ＭＳ 明朝" w:hAnsi="ＭＳ 明朝"/>
          <w:szCs w:val="24"/>
        </w:rPr>
      </w:pPr>
    </w:p>
    <w:p w14:paraId="766B7E15" w14:textId="6EBEDC37" w:rsidR="00814BCA" w:rsidRPr="00060895" w:rsidRDefault="000F48C6" w:rsidP="00D16D33">
      <w:pPr>
        <w:ind w:firstLineChars="100" w:firstLine="245"/>
        <w:jc w:val="left"/>
        <w:rPr>
          <w:rFonts w:ascii="ＭＳ 明朝" w:hAnsi="ＭＳ 明朝"/>
          <w:szCs w:val="24"/>
        </w:rPr>
      </w:pPr>
      <w:r w:rsidRPr="000F48C6">
        <w:rPr>
          <w:rFonts w:ascii="ＭＳ 明朝" w:hAnsi="ＭＳ 明朝" w:hint="eastAsia"/>
        </w:rPr>
        <w:t>過去１０年間（平成２</w:t>
      </w:r>
      <w:r w:rsidR="00556241">
        <w:rPr>
          <w:rFonts w:ascii="ＭＳ 明朝" w:hAnsi="ＭＳ 明朝" w:hint="eastAsia"/>
        </w:rPr>
        <w:t>８</w:t>
      </w:r>
      <w:r w:rsidRPr="000F48C6">
        <w:rPr>
          <w:rFonts w:ascii="ＭＳ 明朝" w:hAnsi="ＭＳ 明朝" w:hint="eastAsia"/>
        </w:rPr>
        <w:t>年度から令和</w:t>
      </w:r>
      <w:r w:rsidR="00556241">
        <w:rPr>
          <w:rFonts w:ascii="ＭＳ 明朝" w:hAnsi="ＭＳ 明朝" w:hint="eastAsia"/>
        </w:rPr>
        <w:t>７</w:t>
      </w:r>
      <w:r w:rsidRPr="000F48C6">
        <w:rPr>
          <w:rFonts w:ascii="ＭＳ 明朝" w:hAnsi="ＭＳ 明朝" w:hint="eastAsia"/>
        </w:rPr>
        <w:t>年度まで）において、地方公共団体が発注した</w:t>
      </w:r>
      <w:r w:rsidR="00556241">
        <w:rPr>
          <w:rFonts w:ascii="ＭＳ 明朝" w:hAnsi="ＭＳ 明朝" w:hint="eastAsia"/>
        </w:rPr>
        <w:t>公共施設等総合管理計画</w:t>
      </w:r>
      <w:r w:rsidRPr="000F48C6">
        <w:rPr>
          <w:rFonts w:ascii="ＭＳ 明朝" w:hAnsi="ＭＳ 明朝" w:hint="eastAsia"/>
        </w:rPr>
        <w:t>に係る</w:t>
      </w:r>
      <w:r w:rsidR="00556241">
        <w:rPr>
          <w:rFonts w:ascii="ＭＳ 明朝" w:hAnsi="ＭＳ 明朝" w:hint="eastAsia"/>
        </w:rPr>
        <w:t>策定又は改訂に関する</w:t>
      </w:r>
      <w:r w:rsidRPr="000F48C6">
        <w:rPr>
          <w:rFonts w:ascii="ＭＳ 明朝" w:hAnsi="ＭＳ 明朝" w:hint="eastAsia"/>
        </w:rPr>
        <w:t>業務の元請として完了した実績</w:t>
      </w:r>
    </w:p>
    <w:tbl>
      <w:tblPr>
        <w:tblStyle w:val="a3"/>
        <w:tblW w:w="92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1843"/>
        <w:gridCol w:w="2977"/>
        <w:gridCol w:w="1275"/>
        <w:gridCol w:w="1701"/>
      </w:tblGrid>
      <w:tr w:rsidR="00AE6D20" w:rsidRPr="00060895" w14:paraId="6173CD56" w14:textId="77777777" w:rsidTr="00AE6D20">
        <w:trPr>
          <w:jc w:val="center"/>
        </w:trPr>
        <w:tc>
          <w:tcPr>
            <w:tcW w:w="567" w:type="dxa"/>
          </w:tcPr>
          <w:p w14:paraId="14D0DBF3" w14:textId="77777777" w:rsidR="00060895" w:rsidRPr="00060895" w:rsidRDefault="00060895" w:rsidP="00AE6D20">
            <w:pPr>
              <w:jc w:val="center"/>
              <w:rPr>
                <w:rFonts w:ascii="ＭＳ 明朝" w:hAnsi="ＭＳ 明朝"/>
                <w:szCs w:val="21"/>
              </w:rPr>
            </w:pPr>
            <w:r w:rsidRPr="00060895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850" w:type="dxa"/>
          </w:tcPr>
          <w:p w14:paraId="2B92B78B" w14:textId="77777777" w:rsidR="00060895" w:rsidRPr="00060895" w:rsidRDefault="00060895" w:rsidP="00AE6D20">
            <w:pPr>
              <w:jc w:val="center"/>
              <w:rPr>
                <w:rFonts w:ascii="ＭＳ 明朝" w:hAnsi="ＭＳ 明朝"/>
                <w:szCs w:val="21"/>
              </w:rPr>
            </w:pPr>
            <w:r w:rsidRPr="00060895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1843" w:type="dxa"/>
          </w:tcPr>
          <w:p w14:paraId="3698272A" w14:textId="77777777" w:rsidR="00060895" w:rsidRPr="00060895" w:rsidRDefault="00060895" w:rsidP="00AE6D20">
            <w:pPr>
              <w:jc w:val="center"/>
              <w:rPr>
                <w:rFonts w:ascii="ＭＳ 明朝" w:hAnsi="ＭＳ 明朝"/>
                <w:szCs w:val="21"/>
              </w:rPr>
            </w:pPr>
            <w:r w:rsidRPr="00060895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977" w:type="dxa"/>
          </w:tcPr>
          <w:p w14:paraId="3EB71D87" w14:textId="77777777" w:rsidR="00AE6D20" w:rsidRDefault="00060895" w:rsidP="00AE6D20">
            <w:pPr>
              <w:jc w:val="center"/>
              <w:rPr>
                <w:rFonts w:ascii="ＭＳ 明朝" w:hAnsi="ＭＳ 明朝"/>
                <w:szCs w:val="21"/>
              </w:rPr>
            </w:pPr>
            <w:r w:rsidRPr="00060895">
              <w:rPr>
                <w:rFonts w:ascii="ＭＳ 明朝" w:hAnsi="ＭＳ 明朝" w:hint="eastAsia"/>
                <w:szCs w:val="21"/>
              </w:rPr>
              <w:t>業務内容</w:t>
            </w:r>
          </w:p>
          <w:p w14:paraId="06233DAB" w14:textId="268E5DF4" w:rsidR="00060895" w:rsidRPr="00060895" w:rsidRDefault="00060895" w:rsidP="00AE6D20">
            <w:pPr>
              <w:jc w:val="center"/>
              <w:rPr>
                <w:rFonts w:ascii="ＭＳ 明朝" w:hAnsi="ＭＳ 明朝"/>
                <w:szCs w:val="21"/>
              </w:rPr>
            </w:pPr>
            <w:r w:rsidRPr="00060895">
              <w:rPr>
                <w:rFonts w:ascii="ＭＳ 明朝" w:hAnsi="ＭＳ 明朝" w:hint="eastAsia"/>
                <w:szCs w:val="21"/>
              </w:rPr>
              <w:t>（概要・規模・成果物等）</w:t>
            </w:r>
          </w:p>
        </w:tc>
        <w:tc>
          <w:tcPr>
            <w:tcW w:w="1275" w:type="dxa"/>
          </w:tcPr>
          <w:p w14:paraId="11018092" w14:textId="77777777" w:rsidR="00060895" w:rsidRPr="00060895" w:rsidRDefault="00060895" w:rsidP="00AE6D20">
            <w:pPr>
              <w:jc w:val="center"/>
              <w:rPr>
                <w:rFonts w:ascii="ＭＳ 明朝" w:hAnsi="ＭＳ 明朝"/>
                <w:szCs w:val="21"/>
              </w:rPr>
            </w:pPr>
            <w:r w:rsidRPr="00060895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1701" w:type="dxa"/>
          </w:tcPr>
          <w:p w14:paraId="10B74236" w14:textId="66ED8CFF" w:rsidR="00060895" w:rsidRPr="00060895" w:rsidRDefault="00060895" w:rsidP="00AE6D20">
            <w:pPr>
              <w:jc w:val="center"/>
              <w:rPr>
                <w:rFonts w:ascii="ＭＳ 明朝" w:hAnsi="ＭＳ 明朝"/>
                <w:szCs w:val="21"/>
              </w:rPr>
            </w:pPr>
            <w:r w:rsidRPr="00060895">
              <w:rPr>
                <w:rFonts w:ascii="ＭＳ 明朝" w:hAnsi="ＭＳ 明朝" w:hint="eastAsia"/>
                <w:szCs w:val="21"/>
              </w:rPr>
              <w:t>金額（税込）</w:t>
            </w:r>
          </w:p>
        </w:tc>
      </w:tr>
      <w:tr w:rsidR="00AE6D20" w:rsidRPr="00060895" w14:paraId="50E088CC" w14:textId="77777777" w:rsidTr="00AE6D20">
        <w:trPr>
          <w:trHeight w:val="1203"/>
          <w:jc w:val="center"/>
        </w:trPr>
        <w:tc>
          <w:tcPr>
            <w:tcW w:w="567" w:type="dxa"/>
          </w:tcPr>
          <w:p w14:paraId="3299442B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</w:tcPr>
          <w:p w14:paraId="3CD8FCFD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</w:tcPr>
          <w:p w14:paraId="6B6E47CE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977" w:type="dxa"/>
          </w:tcPr>
          <w:p w14:paraId="00C59822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5" w:type="dxa"/>
          </w:tcPr>
          <w:p w14:paraId="376A1237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7B4994DB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AE6D20" w:rsidRPr="00060895" w14:paraId="23A827E3" w14:textId="77777777" w:rsidTr="00AE6D20">
        <w:trPr>
          <w:trHeight w:val="1121"/>
          <w:jc w:val="center"/>
        </w:trPr>
        <w:tc>
          <w:tcPr>
            <w:tcW w:w="567" w:type="dxa"/>
          </w:tcPr>
          <w:p w14:paraId="50ECE209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</w:tcPr>
          <w:p w14:paraId="2AA84AA3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</w:tcPr>
          <w:p w14:paraId="1544211D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977" w:type="dxa"/>
          </w:tcPr>
          <w:p w14:paraId="71B71D77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5" w:type="dxa"/>
          </w:tcPr>
          <w:p w14:paraId="18F24675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2185C375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AE6D20" w:rsidRPr="00060895" w14:paraId="232D866A" w14:textId="77777777" w:rsidTr="00AE6D20">
        <w:trPr>
          <w:trHeight w:val="1137"/>
          <w:jc w:val="center"/>
        </w:trPr>
        <w:tc>
          <w:tcPr>
            <w:tcW w:w="567" w:type="dxa"/>
          </w:tcPr>
          <w:p w14:paraId="050EF4C7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</w:tcPr>
          <w:p w14:paraId="29D12A72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</w:tcPr>
          <w:p w14:paraId="58561B13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977" w:type="dxa"/>
          </w:tcPr>
          <w:p w14:paraId="7A598290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5" w:type="dxa"/>
          </w:tcPr>
          <w:p w14:paraId="56F2C646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3AAD3DED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AE6D20" w:rsidRPr="00060895" w14:paraId="23E294A2" w14:textId="77777777" w:rsidTr="00AE6D20">
        <w:trPr>
          <w:trHeight w:val="1112"/>
          <w:jc w:val="center"/>
        </w:trPr>
        <w:tc>
          <w:tcPr>
            <w:tcW w:w="567" w:type="dxa"/>
          </w:tcPr>
          <w:p w14:paraId="248A57C4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</w:tcPr>
          <w:p w14:paraId="6A55CA13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</w:tcPr>
          <w:p w14:paraId="78362CDD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977" w:type="dxa"/>
          </w:tcPr>
          <w:p w14:paraId="5164250D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5" w:type="dxa"/>
          </w:tcPr>
          <w:p w14:paraId="09EE4CDA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1606F49B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AE6D20" w:rsidRPr="00060895" w14:paraId="7056D4F8" w14:textId="77777777" w:rsidTr="00AE6D20">
        <w:trPr>
          <w:trHeight w:val="985"/>
          <w:jc w:val="center"/>
        </w:trPr>
        <w:tc>
          <w:tcPr>
            <w:tcW w:w="567" w:type="dxa"/>
          </w:tcPr>
          <w:p w14:paraId="466CD8C7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850" w:type="dxa"/>
          </w:tcPr>
          <w:p w14:paraId="58C52089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</w:tcPr>
          <w:p w14:paraId="1D7E043C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977" w:type="dxa"/>
          </w:tcPr>
          <w:p w14:paraId="06752AD2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275" w:type="dxa"/>
          </w:tcPr>
          <w:p w14:paraId="57F87688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71E81ABE" w14:textId="77777777" w:rsidR="00060895" w:rsidRPr="00060895" w:rsidRDefault="00060895" w:rsidP="00060895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</w:tbl>
    <w:p w14:paraId="613C8B26" w14:textId="0755346B" w:rsidR="009F1A35" w:rsidRDefault="00814BCA" w:rsidP="009D738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・業務実績は、</w:t>
      </w:r>
      <w:r w:rsidR="008D2A98">
        <w:rPr>
          <w:rFonts w:ascii="ＭＳ 明朝" w:hAnsi="ＭＳ 明朝" w:hint="eastAsia"/>
          <w:szCs w:val="24"/>
        </w:rPr>
        <w:t>過去</w:t>
      </w:r>
      <w:r w:rsidR="004D1E9A">
        <w:rPr>
          <w:rFonts w:ascii="ＭＳ 明朝" w:hAnsi="ＭＳ 明朝" w:hint="eastAsia"/>
          <w:szCs w:val="24"/>
        </w:rPr>
        <w:t>１０</w:t>
      </w:r>
      <w:r w:rsidR="00B202BD">
        <w:rPr>
          <w:rFonts w:ascii="ＭＳ 明朝" w:hAnsi="ＭＳ 明朝" w:hint="eastAsia"/>
          <w:szCs w:val="24"/>
        </w:rPr>
        <w:t>年間</w:t>
      </w:r>
      <w:r w:rsidR="00616A92">
        <w:rPr>
          <w:rFonts w:ascii="ＭＳ 明朝" w:hAnsi="ＭＳ 明朝" w:hint="eastAsia"/>
          <w:szCs w:val="24"/>
        </w:rPr>
        <w:t>（平成２</w:t>
      </w:r>
      <w:r w:rsidR="00556241">
        <w:rPr>
          <w:rFonts w:ascii="ＭＳ 明朝" w:hAnsi="ＭＳ 明朝" w:hint="eastAsia"/>
          <w:szCs w:val="24"/>
        </w:rPr>
        <w:t>８</w:t>
      </w:r>
      <w:r w:rsidR="00616A92">
        <w:rPr>
          <w:rFonts w:ascii="ＭＳ 明朝" w:hAnsi="ＭＳ 明朝" w:hint="eastAsia"/>
          <w:szCs w:val="24"/>
        </w:rPr>
        <w:t>年度から令和</w:t>
      </w:r>
      <w:r w:rsidR="00556241">
        <w:rPr>
          <w:rFonts w:ascii="ＭＳ 明朝" w:hAnsi="ＭＳ 明朝" w:hint="eastAsia"/>
          <w:szCs w:val="24"/>
        </w:rPr>
        <w:t>７</w:t>
      </w:r>
      <w:r w:rsidR="00616A92">
        <w:rPr>
          <w:rFonts w:ascii="ＭＳ 明朝" w:hAnsi="ＭＳ 明朝" w:hint="eastAsia"/>
          <w:szCs w:val="24"/>
        </w:rPr>
        <w:t>年度まで）</w:t>
      </w:r>
      <w:r w:rsidR="00060895" w:rsidRPr="00060895">
        <w:rPr>
          <w:rFonts w:ascii="ＭＳ 明朝" w:hAnsi="ＭＳ 明朝" w:hint="eastAsia"/>
          <w:szCs w:val="24"/>
        </w:rPr>
        <w:t>に</w:t>
      </w:r>
      <w:r w:rsidR="00B202BD">
        <w:rPr>
          <w:rFonts w:ascii="ＭＳ 明朝" w:hAnsi="ＭＳ 明朝" w:hint="eastAsia"/>
          <w:szCs w:val="24"/>
        </w:rPr>
        <w:t>元請として</w:t>
      </w:r>
      <w:r w:rsidR="009F1A35">
        <w:rPr>
          <w:rFonts w:ascii="ＭＳ 明朝" w:hAnsi="ＭＳ 明朝" w:hint="eastAsia"/>
          <w:szCs w:val="24"/>
        </w:rPr>
        <w:t>完</w:t>
      </w:r>
    </w:p>
    <w:p w14:paraId="4E35284D" w14:textId="5A53F074" w:rsidR="00060895" w:rsidRPr="00060895" w:rsidRDefault="009F1A35" w:rsidP="009F1A35">
      <w:pPr>
        <w:ind w:firstLineChars="100" w:firstLine="245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了</w:t>
      </w:r>
      <w:r w:rsidR="00814BCA">
        <w:rPr>
          <w:rFonts w:ascii="ＭＳ 明朝" w:hAnsi="ＭＳ 明朝" w:hint="eastAsia"/>
          <w:szCs w:val="24"/>
        </w:rPr>
        <w:t>した業務を記載すること。</w:t>
      </w:r>
    </w:p>
    <w:p w14:paraId="6857F5B3" w14:textId="3490243A" w:rsidR="00A674DE" w:rsidRDefault="00814BCA" w:rsidP="009D738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="00060895" w:rsidRPr="00060895">
        <w:rPr>
          <w:rFonts w:ascii="ＭＳ 明朝" w:hAnsi="ＭＳ 明朝" w:hint="eastAsia"/>
          <w:szCs w:val="24"/>
        </w:rPr>
        <w:t>記載件数は</w:t>
      </w:r>
      <w:r w:rsidR="009D7385">
        <w:rPr>
          <w:rFonts w:ascii="ＭＳ 明朝" w:hAnsi="ＭＳ 明朝" w:hint="eastAsia"/>
          <w:szCs w:val="24"/>
        </w:rPr>
        <w:t>、</w:t>
      </w:r>
      <w:r w:rsidR="008D2A98">
        <w:rPr>
          <w:rFonts w:ascii="ＭＳ 明朝" w:hAnsi="ＭＳ 明朝" w:hint="eastAsia"/>
          <w:szCs w:val="24"/>
        </w:rPr>
        <w:t>５</w:t>
      </w:r>
      <w:r w:rsidR="00060895" w:rsidRPr="00060895">
        <w:rPr>
          <w:rFonts w:ascii="ＭＳ 明朝" w:hAnsi="ＭＳ 明朝" w:hint="eastAsia"/>
          <w:szCs w:val="24"/>
        </w:rPr>
        <w:t>件以内とする。</w:t>
      </w:r>
    </w:p>
    <w:p w14:paraId="7E393512" w14:textId="0C0E27E5" w:rsidR="00D225F5" w:rsidRPr="00D225F5" w:rsidRDefault="00D225F5" w:rsidP="009D738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・</w:t>
      </w:r>
      <w:r w:rsidR="00E063D5">
        <w:rPr>
          <w:rFonts w:ascii="ＭＳ 明朝" w:hAnsi="ＭＳ 明朝" w:hint="eastAsia"/>
          <w:szCs w:val="24"/>
        </w:rPr>
        <w:t>元請としての実績を</w:t>
      </w:r>
      <w:r w:rsidR="009D7385">
        <w:rPr>
          <w:rFonts w:ascii="ＭＳ 明朝" w:hAnsi="ＭＳ 明朝" w:hint="eastAsia"/>
          <w:szCs w:val="24"/>
        </w:rPr>
        <w:t>証する</w:t>
      </w:r>
      <w:r w:rsidR="00E063D5">
        <w:rPr>
          <w:rFonts w:ascii="ＭＳ 明朝" w:hAnsi="ＭＳ 明朝" w:hint="eastAsia"/>
          <w:szCs w:val="24"/>
        </w:rPr>
        <w:t>書類</w:t>
      </w:r>
      <w:r w:rsidR="009D7385">
        <w:rPr>
          <w:rFonts w:ascii="ＭＳ 明朝" w:hAnsi="ＭＳ 明朝" w:hint="eastAsia"/>
          <w:szCs w:val="24"/>
        </w:rPr>
        <w:t>（契約書の写し等）</w:t>
      </w:r>
      <w:r w:rsidR="00E063D5">
        <w:rPr>
          <w:rFonts w:ascii="ＭＳ 明朝" w:hAnsi="ＭＳ 明朝" w:hint="eastAsia"/>
          <w:szCs w:val="24"/>
        </w:rPr>
        <w:t>を添付すること</w:t>
      </w:r>
      <w:r w:rsidR="009D7385">
        <w:rPr>
          <w:rFonts w:ascii="ＭＳ 明朝" w:hAnsi="ＭＳ 明朝" w:hint="eastAsia"/>
          <w:szCs w:val="24"/>
        </w:rPr>
        <w:t>。</w:t>
      </w:r>
    </w:p>
    <w:sectPr w:rsidR="00D225F5" w:rsidRPr="00D225F5" w:rsidSect="00616A92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8437" w14:textId="77777777" w:rsidR="00C70750" w:rsidRDefault="00C70750" w:rsidP="00625E29">
      <w:r>
        <w:separator/>
      </w:r>
    </w:p>
  </w:endnote>
  <w:endnote w:type="continuationSeparator" w:id="0">
    <w:p w14:paraId="77069F22" w14:textId="77777777" w:rsidR="00C70750" w:rsidRDefault="00C70750" w:rsidP="0062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CB2B" w14:textId="77777777" w:rsidR="00C70750" w:rsidRDefault="00C70750" w:rsidP="00625E29">
      <w:r>
        <w:separator/>
      </w:r>
    </w:p>
  </w:footnote>
  <w:footnote w:type="continuationSeparator" w:id="0">
    <w:p w14:paraId="5FE8B16D" w14:textId="77777777" w:rsidR="00C70750" w:rsidRDefault="00C70750" w:rsidP="0062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9F"/>
    <w:rsid w:val="00060895"/>
    <w:rsid w:val="00092FEA"/>
    <w:rsid w:val="000F48C6"/>
    <w:rsid w:val="001265B1"/>
    <w:rsid w:val="0015160F"/>
    <w:rsid w:val="001B2804"/>
    <w:rsid w:val="001E2F10"/>
    <w:rsid w:val="002A5175"/>
    <w:rsid w:val="0034458B"/>
    <w:rsid w:val="00427EB5"/>
    <w:rsid w:val="00433F7B"/>
    <w:rsid w:val="004938F5"/>
    <w:rsid w:val="004C44C0"/>
    <w:rsid w:val="004D1E9A"/>
    <w:rsid w:val="00556241"/>
    <w:rsid w:val="006031F4"/>
    <w:rsid w:val="00616A92"/>
    <w:rsid w:val="00621E2E"/>
    <w:rsid w:val="00625E29"/>
    <w:rsid w:val="00663A0B"/>
    <w:rsid w:val="00676DE1"/>
    <w:rsid w:val="006F432F"/>
    <w:rsid w:val="006F62CE"/>
    <w:rsid w:val="0073742F"/>
    <w:rsid w:val="00781BC0"/>
    <w:rsid w:val="00814BCA"/>
    <w:rsid w:val="00892CB4"/>
    <w:rsid w:val="008D2A98"/>
    <w:rsid w:val="009D451C"/>
    <w:rsid w:val="009D7385"/>
    <w:rsid w:val="009F1A35"/>
    <w:rsid w:val="00A22647"/>
    <w:rsid w:val="00A4389F"/>
    <w:rsid w:val="00A674DE"/>
    <w:rsid w:val="00AE6D20"/>
    <w:rsid w:val="00B202BD"/>
    <w:rsid w:val="00BE5050"/>
    <w:rsid w:val="00C70750"/>
    <w:rsid w:val="00CC7EAA"/>
    <w:rsid w:val="00CD6A01"/>
    <w:rsid w:val="00D16D33"/>
    <w:rsid w:val="00D17FD3"/>
    <w:rsid w:val="00D225F5"/>
    <w:rsid w:val="00D22A19"/>
    <w:rsid w:val="00D2406A"/>
    <w:rsid w:val="00D753D7"/>
    <w:rsid w:val="00E063D5"/>
    <w:rsid w:val="00E347FE"/>
    <w:rsid w:val="00EB7271"/>
    <w:rsid w:val="00EC1752"/>
    <w:rsid w:val="00F5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CC7741"/>
  <w15:chartTrackingRefBased/>
  <w15:docId w15:val="{F974B0CB-5597-4F1C-AEA8-6C977474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A9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E29"/>
  </w:style>
  <w:style w:type="paragraph" w:styleId="a6">
    <w:name w:val="footer"/>
    <w:basedOn w:val="a"/>
    <w:link w:val="a7"/>
    <w:uiPriority w:val="99"/>
    <w:unhideWhenUsed/>
    <w:rsid w:val="00625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E29"/>
  </w:style>
  <w:style w:type="paragraph" w:styleId="a8">
    <w:name w:val="Balloon Text"/>
    <w:basedOn w:val="a"/>
    <w:link w:val="a9"/>
    <w:uiPriority w:val="99"/>
    <w:semiHidden/>
    <w:unhideWhenUsed/>
    <w:rsid w:val="00D17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美喜太</dc:creator>
  <cp:keywords/>
  <dc:description/>
  <cp:lastModifiedBy>二村　勇汰</cp:lastModifiedBy>
  <cp:revision>40</cp:revision>
  <cp:lastPrinted>2022-03-15T23:45:00Z</cp:lastPrinted>
  <dcterms:created xsi:type="dcterms:W3CDTF">2021-06-16T00:49:00Z</dcterms:created>
  <dcterms:modified xsi:type="dcterms:W3CDTF">2026-02-13T07:24:00Z</dcterms:modified>
</cp:coreProperties>
</file>