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03F5" w14:textId="0E84CED2" w:rsidR="00BE78A1" w:rsidRPr="00152218" w:rsidRDefault="002C496A" w:rsidP="002C496A">
      <w:pPr>
        <w:ind w:firstLineChars="300" w:firstLine="735"/>
      </w:pPr>
      <w:r w:rsidRPr="00152218">
        <w:rPr>
          <w:rFonts w:hint="eastAsia"/>
        </w:rPr>
        <w:t>安城市全国大会等激励金交付要綱</w:t>
      </w:r>
    </w:p>
    <w:p w14:paraId="59DD9B41" w14:textId="77777777" w:rsidR="00BE78A1" w:rsidRPr="00152218" w:rsidRDefault="00BE78A1" w:rsidP="002C496A"/>
    <w:p w14:paraId="2599F0DF" w14:textId="7CB96ECB" w:rsidR="00BE78A1" w:rsidRPr="00152218" w:rsidRDefault="002C496A" w:rsidP="002C496A">
      <w:pPr>
        <w:ind w:firstLineChars="100" w:firstLine="245"/>
      </w:pPr>
      <w:r w:rsidRPr="00152218">
        <w:rPr>
          <w:rFonts w:hint="eastAsia"/>
        </w:rPr>
        <w:t>（目的）</w:t>
      </w:r>
    </w:p>
    <w:p w14:paraId="1DBA4FD7" w14:textId="17FDC56A" w:rsidR="00BE78A1" w:rsidRPr="00152218" w:rsidRDefault="002C496A" w:rsidP="002C496A">
      <w:pPr>
        <w:ind w:left="245" w:hangingChars="100" w:hanging="245"/>
      </w:pPr>
      <w:r w:rsidRPr="00152218">
        <w:rPr>
          <w:rFonts w:hint="eastAsia"/>
        </w:rPr>
        <w:t>第１条　この要綱は、国際大会又は全国大会に出場する者に対して、大会での活躍を激励するとともに、激励金を交付することにより本市スポーツ競技力の一層の向上を図ることを目的とする。</w:t>
      </w:r>
    </w:p>
    <w:p w14:paraId="0F95A0C2" w14:textId="1CE17BA1" w:rsidR="00BE78A1" w:rsidRPr="00152218" w:rsidRDefault="002C496A" w:rsidP="002C496A">
      <w:pPr>
        <w:ind w:firstLineChars="100" w:firstLine="245"/>
      </w:pPr>
      <w:r w:rsidRPr="00152218">
        <w:rPr>
          <w:rFonts w:hint="eastAsia"/>
        </w:rPr>
        <w:t>（交付対象者</w:t>
      </w:r>
      <w:r w:rsidR="0078442B" w:rsidRPr="00152218">
        <w:rPr>
          <w:rFonts w:hint="eastAsia"/>
        </w:rPr>
        <w:t>及び激励金の額</w:t>
      </w:r>
      <w:r w:rsidRPr="00152218">
        <w:rPr>
          <w:rFonts w:hint="eastAsia"/>
        </w:rPr>
        <w:t>）</w:t>
      </w:r>
    </w:p>
    <w:p w14:paraId="140E5E35" w14:textId="6AD100BE" w:rsidR="005C42DE" w:rsidRPr="00152218" w:rsidRDefault="002C496A" w:rsidP="002C496A">
      <w:pPr>
        <w:ind w:left="245" w:hangingChars="100" w:hanging="245"/>
      </w:pPr>
      <w:r w:rsidRPr="00152218">
        <w:rPr>
          <w:rFonts w:hint="eastAsia"/>
        </w:rPr>
        <w:t>第２条　激励金の</w:t>
      </w:r>
      <w:r w:rsidR="0078442B" w:rsidRPr="00152218">
        <w:rPr>
          <w:rFonts w:hint="eastAsia"/>
        </w:rPr>
        <w:t>交付の対象となる者の要件及び対象となる大会並びに激励金の額は、別表に定めるとおりとする</w:t>
      </w:r>
    </w:p>
    <w:p w14:paraId="40870FB1" w14:textId="6BD13904" w:rsidR="00BE78A1" w:rsidRPr="00152218" w:rsidRDefault="002C496A" w:rsidP="002C496A">
      <w:pPr>
        <w:ind w:firstLineChars="100" w:firstLine="245"/>
      </w:pPr>
      <w:r w:rsidRPr="00152218">
        <w:rPr>
          <w:rFonts w:hint="eastAsia"/>
        </w:rPr>
        <w:t>（激励金の交付制限）</w:t>
      </w:r>
    </w:p>
    <w:p w14:paraId="1871D28B" w14:textId="56401893" w:rsidR="00BE78A1" w:rsidRPr="00152218" w:rsidRDefault="002C496A" w:rsidP="002C496A">
      <w:pPr>
        <w:ind w:left="245" w:hangingChars="100" w:hanging="245"/>
        <w:rPr>
          <w:strike/>
        </w:rPr>
      </w:pPr>
      <w:r w:rsidRPr="00152218">
        <w:rPr>
          <w:rFonts w:hint="eastAsia"/>
        </w:rPr>
        <w:t xml:space="preserve">第３条　</w:t>
      </w:r>
      <w:r w:rsidR="00170B66" w:rsidRPr="00152218">
        <w:rPr>
          <w:rFonts w:hint="eastAsia"/>
        </w:rPr>
        <w:t>前項の規定にかかわらず、</w:t>
      </w:r>
      <w:r w:rsidR="0076186A" w:rsidRPr="00152218">
        <w:rPr>
          <w:rFonts w:hint="eastAsia"/>
        </w:rPr>
        <w:t>市長は、</w:t>
      </w:r>
      <w:r w:rsidR="00CF01D1" w:rsidRPr="00152218">
        <w:rPr>
          <w:rFonts w:hint="eastAsia"/>
        </w:rPr>
        <w:t>次</w:t>
      </w:r>
      <w:r w:rsidR="001E7E28" w:rsidRPr="00152218">
        <w:rPr>
          <w:rFonts w:hint="eastAsia"/>
        </w:rPr>
        <w:t>に掲げる大会</w:t>
      </w:r>
      <w:r w:rsidR="00CF01D1" w:rsidRPr="00152218">
        <w:rPr>
          <w:rFonts w:hint="eastAsia"/>
        </w:rPr>
        <w:t>は</w:t>
      </w:r>
      <w:r w:rsidR="0076186A" w:rsidRPr="00152218">
        <w:rPr>
          <w:rFonts w:hint="eastAsia"/>
        </w:rPr>
        <w:t>激励金</w:t>
      </w:r>
      <w:r w:rsidR="00715AFA" w:rsidRPr="00152218">
        <w:rPr>
          <w:rFonts w:hint="eastAsia"/>
        </w:rPr>
        <w:t>の</w:t>
      </w:r>
      <w:r w:rsidR="0076186A" w:rsidRPr="00152218">
        <w:rPr>
          <w:rFonts w:hint="eastAsia"/>
        </w:rPr>
        <w:t>交付</w:t>
      </w:r>
      <w:r w:rsidR="001E7E28" w:rsidRPr="00152218">
        <w:rPr>
          <w:rFonts w:hint="eastAsia"/>
        </w:rPr>
        <w:t>の対象と</w:t>
      </w:r>
      <w:r w:rsidR="0076186A" w:rsidRPr="00152218">
        <w:rPr>
          <w:rFonts w:hint="eastAsia"/>
        </w:rPr>
        <w:t>しないものとする。</w:t>
      </w:r>
    </w:p>
    <w:p w14:paraId="078D998B" w14:textId="73FBB616" w:rsidR="001E7E28" w:rsidRPr="00152218" w:rsidRDefault="001E7E28" w:rsidP="002C496A">
      <w:pPr>
        <w:ind w:left="245" w:hangingChars="100" w:hanging="245"/>
      </w:pPr>
      <w:r w:rsidRPr="00152218">
        <w:rPr>
          <w:rFonts w:hint="eastAsia"/>
        </w:rPr>
        <w:t>（１）小中学校の教育活動の一環として参加する大会</w:t>
      </w:r>
    </w:p>
    <w:p w14:paraId="6CA96CFD" w14:textId="084EAB46" w:rsidR="0076186A" w:rsidRPr="00152218" w:rsidRDefault="0076186A" w:rsidP="002C496A">
      <w:pPr>
        <w:ind w:left="245" w:hangingChars="100" w:hanging="245"/>
      </w:pPr>
      <w:r w:rsidRPr="00152218">
        <w:rPr>
          <w:rFonts w:hint="eastAsia"/>
        </w:rPr>
        <w:t>（</w:t>
      </w:r>
      <w:r w:rsidR="001E7E28" w:rsidRPr="00152218">
        <w:rPr>
          <w:rFonts w:hint="eastAsia"/>
        </w:rPr>
        <w:t>２</w:t>
      </w:r>
      <w:r w:rsidRPr="00152218">
        <w:rPr>
          <w:rFonts w:hint="eastAsia"/>
        </w:rPr>
        <w:t>）</w:t>
      </w:r>
      <w:r w:rsidR="00407583" w:rsidRPr="00152218">
        <w:rPr>
          <w:rFonts w:hint="eastAsia"/>
        </w:rPr>
        <w:t>特定の流派の競技団体</w:t>
      </w:r>
      <w:r w:rsidR="001C0B96" w:rsidRPr="00152218">
        <w:rPr>
          <w:rFonts w:hint="eastAsia"/>
        </w:rPr>
        <w:t>又はこれらに準ずる団体が主催する大会で</w:t>
      </w:r>
      <w:r w:rsidR="001E7E28" w:rsidRPr="00152218">
        <w:rPr>
          <w:rFonts w:hint="eastAsia"/>
        </w:rPr>
        <w:t>、</w:t>
      </w:r>
      <w:r w:rsidR="001C0B96" w:rsidRPr="00152218">
        <w:rPr>
          <w:rFonts w:hint="eastAsia"/>
        </w:rPr>
        <w:t>参加資格が</w:t>
      </w:r>
      <w:r w:rsidR="00780446" w:rsidRPr="00152218">
        <w:rPr>
          <w:rFonts w:hint="eastAsia"/>
        </w:rPr>
        <w:t>これらの</w:t>
      </w:r>
      <w:r w:rsidR="005F338A" w:rsidRPr="00152218">
        <w:rPr>
          <w:rFonts w:hint="eastAsia"/>
        </w:rPr>
        <w:t>団体に所属している者に</w:t>
      </w:r>
      <w:r w:rsidR="001C0B96" w:rsidRPr="00152218">
        <w:rPr>
          <w:rFonts w:hint="eastAsia"/>
        </w:rPr>
        <w:t>限定される</w:t>
      </w:r>
      <w:r w:rsidR="001E7E28" w:rsidRPr="00152218">
        <w:rPr>
          <w:rFonts w:hint="eastAsia"/>
        </w:rPr>
        <w:t>もの</w:t>
      </w:r>
    </w:p>
    <w:p w14:paraId="174262E6" w14:textId="243475F0" w:rsidR="005F338A" w:rsidRPr="00152218" w:rsidRDefault="005F338A" w:rsidP="002C496A">
      <w:pPr>
        <w:ind w:left="245" w:hangingChars="100" w:hanging="245"/>
      </w:pPr>
      <w:r w:rsidRPr="00152218">
        <w:rPr>
          <w:rFonts w:hint="eastAsia"/>
        </w:rPr>
        <w:t xml:space="preserve">２　</w:t>
      </w:r>
      <w:r w:rsidR="0033598C" w:rsidRPr="00152218">
        <w:rPr>
          <w:rFonts w:hint="eastAsia"/>
        </w:rPr>
        <w:t>複数の大会を一にまとめて開催される大会にあっては、当該大会を構成する各大会は</w:t>
      </w:r>
      <w:r w:rsidR="00D64D4C" w:rsidRPr="00152218">
        <w:rPr>
          <w:rFonts w:hint="eastAsia"/>
        </w:rPr>
        <w:t>、同一の大会とみなす。</w:t>
      </w:r>
    </w:p>
    <w:p w14:paraId="3AFE9ECA" w14:textId="234B51FB" w:rsidR="003E36A3" w:rsidRPr="00152218" w:rsidRDefault="003E36A3" w:rsidP="003E36A3">
      <w:pPr>
        <w:ind w:firstLineChars="100" w:firstLine="245"/>
      </w:pPr>
      <w:r w:rsidRPr="00152218">
        <w:rPr>
          <w:rFonts w:hint="eastAsia"/>
        </w:rPr>
        <w:t>（交付申請）</w:t>
      </w:r>
    </w:p>
    <w:p w14:paraId="551E8CDD" w14:textId="0833CA5C" w:rsidR="003E36A3" w:rsidRPr="00152218" w:rsidRDefault="003E36A3" w:rsidP="003E36A3">
      <w:pPr>
        <w:ind w:left="245" w:hangingChars="100" w:hanging="245"/>
        <w:rPr>
          <w:strike/>
        </w:rPr>
      </w:pPr>
      <w:r w:rsidRPr="00152218">
        <w:rPr>
          <w:rFonts w:hint="eastAsia"/>
        </w:rPr>
        <w:t>第４条　激励金の交付の申請は、</w:t>
      </w:r>
      <w:r w:rsidR="0041196A" w:rsidRPr="00152218">
        <w:rPr>
          <w:rFonts w:hint="eastAsia"/>
        </w:rPr>
        <w:t>激励金の</w:t>
      </w:r>
      <w:r w:rsidRPr="00152218">
        <w:rPr>
          <w:rFonts w:hint="eastAsia"/>
        </w:rPr>
        <w:t>交付の対象となる者が、個人の場合にあっては当該個人（当該個人が未成年者のときは、その保護者）が、団体の場合にあっては当該団体の代表者が、安城市全国大会等激励金交付申請書（様式第１）に次に掲げる書類を添付して、大会</w:t>
      </w:r>
      <w:r w:rsidR="00D63A2E" w:rsidRPr="00152218">
        <w:rPr>
          <w:rFonts w:hint="eastAsia"/>
        </w:rPr>
        <w:t>開会日</w:t>
      </w:r>
      <w:r w:rsidR="008E4275" w:rsidRPr="00152218">
        <w:rPr>
          <w:rFonts w:hint="eastAsia"/>
        </w:rPr>
        <w:t>の前日</w:t>
      </w:r>
      <w:r w:rsidRPr="00152218">
        <w:rPr>
          <w:rFonts w:hint="eastAsia"/>
        </w:rPr>
        <w:t>までに、市長に提出して行うものとする。</w:t>
      </w:r>
    </w:p>
    <w:p w14:paraId="100EE031" w14:textId="77777777" w:rsidR="003E36A3" w:rsidRPr="00152218" w:rsidRDefault="003E36A3" w:rsidP="003E36A3">
      <w:r w:rsidRPr="00152218">
        <w:rPr>
          <w:rFonts w:hint="eastAsia"/>
        </w:rPr>
        <w:t>（１）出場する大会の開催要項</w:t>
      </w:r>
    </w:p>
    <w:p w14:paraId="6EAE109C" w14:textId="45E6E2DE" w:rsidR="00D63A2E" w:rsidRPr="00152218" w:rsidRDefault="00D63A2E" w:rsidP="00D63A2E">
      <w:r w:rsidRPr="00152218">
        <w:rPr>
          <w:rFonts w:hint="eastAsia"/>
        </w:rPr>
        <w:t>（２）大会への出場を証する書類</w:t>
      </w:r>
    </w:p>
    <w:p w14:paraId="26C034FF" w14:textId="548B6907" w:rsidR="00D63A2E" w:rsidRPr="00152218" w:rsidRDefault="00D63A2E" w:rsidP="005237F8">
      <w:pPr>
        <w:ind w:left="490" w:hangingChars="200" w:hanging="490"/>
      </w:pPr>
      <w:r w:rsidRPr="00152218">
        <w:rPr>
          <w:rFonts w:hint="eastAsia"/>
        </w:rPr>
        <w:t>（３）大会への</w:t>
      </w:r>
      <w:r w:rsidR="006D2488" w:rsidRPr="00152218">
        <w:rPr>
          <w:rFonts w:hint="eastAsia"/>
        </w:rPr>
        <w:t>出場</w:t>
      </w:r>
      <w:r w:rsidR="001E7E28" w:rsidRPr="00152218">
        <w:rPr>
          <w:rFonts w:hint="eastAsia"/>
        </w:rPr>
        <w:t>資格を得た原因を</w:t>
      </w:r>
      <w:r w:rsidRPr="00152218">
        <w:rPr>
          <w:rFonts w:hint="eastAsia"/>
        </w:rPr>
        <w:t>確認</w:t>
      </w:r>
      <w:r w:rsidR="001E7E28" w:rsidRPr="00152218">
        <w:rPr>
          <w:rFonts w:hint="eastAsia"/>
        </w:rPr>
        <w:t>することが</w:t>
      </w:r>
      <w:r w:rsidRPr="00152218">
        <w:rPr>
          <w:rFonts w:hint="eastAsia"/>
        </w:rPr>
        <w:t>できる書類</w:t>
      </w:r>
    </w:p>
    <w:p w14:paraId="258ED0DF" w14:textId="55E77C50" w:rsidR="003E36A3" w:rsidRPr="00152218" w:rsidRDefault="003E36A3" w:rsidP="003E36A3">
      <w:r w:rsidRPr="00152218">
        <w:rPr>
          <w:rFonts w:hint="eastAsia"/>
        </w:rPr>
        <w:t>（４）その他市長が必要と認めたもの</w:t>
      </w:r>
    </w:p>
    <w:p w14:paraId="72EFCF3A" w14:textId="77777777" w:rsidR="003E36A3" w:rsidRPr="00152218" w:rsidRDefault="003E36A3" w:rsidP="003E36A3">
      <w:pPr>
        <w:ind w:firstLineChars="100" w:firstLine="245"/>
      </w:pPr>
      <w:r w:rsidRPr="00152218">
        <w:rPr>
          <w:rFonts w:hint="eastAsia"/>
        </w:rPr>
        <w:t>（成績等の報告）</w:t>
      </w:r>
    </w:p>
    <w:p w14:paraId="74EDEA90" w14:textId="27E83D34" w:rsidR="003E36A3" w:rsidRPr="00152218" w:rsidRDefault="003E36A3" w:rsidP="003E36A3">
      <w:pPr>
        <w:ind w:left="245" w:hangingChars="100" w:hanging="245"/>
      </w:pPr>
      <w:r w:rsidRPr="00152218">
        <w:rPr>
          <w:rFonts w:hint="eastAsia"/>
        </w:rPr>
        <w:t xml:space="preserve">第５条　</w:t>
      </w:r>
      <w:bookmarkStart w:id="0" w:name="_Hlk204343308"/>
      <w:r w:rsidRPr="00152218">
        <w:rPr>
          <w:rFonts w:hint="eastAsia"/>
        </w:rPr>
        <w:t>激励金の交付を受けた者は、大会</w:t>
      </w:r>
      <w:r w:rsidR="00D63A2E" w:rsidRPr="00152218">
        <w:rPr>
          <w:rFonts w:hint="eastAsia"/>
        </w:rPr>
        <w:t>期間</w:t>
      </w:r>
      <w:r w:rsidR="001E7E28" w:rsidRPr="00152218">
        <w:rPr>
          <w:rFonts w:hint="eastAsia"/>
        </w:rPr>
        <w:t>が</w:t>
      </w:r>
      <w:r w:rsidRPr="00152218">
        <w:rPr>
          <w:rFonts w:hint="eastAsia"/>
        </w:rPr>
        <w:t>終了</w:t>
      </w:r>
      <w:r w:rsidR="001E7E28" w:rsidRPr="00152218">
        <w:rPr>
          <w:rFonts w:hint="eastAsia"/>
        </w:rPr>
        <w:t>した日</w:t>
      </w:r>
      <w:r w:rsidRPr="00152218">
        <w:rPr>
          <w:rFonts w:hint="eastAsia"/>
        </w:rPr>
        <w:t>後１４日以内に、市長に全国大会等出場者激励金結果報告書（様式第</w:t>
      </w:r>
      <w:r w:rsidR="00B44689" w:rsidRPr="00152218">
        <w:rPr>
          <w:rFonts w:hint="eastAsia"/>
        </w:rPr>
        <w:t>２</w:t>
      </w:r>
      <w:r w:rsidRPr="00152218">
        <w:rPr>
          <w:rFonts w:hint="eastAsia"/>
        </w:rPr>
        <w:t>）</w:t>
      </w:r>
      <w:r w:rsidR="007E5E6A" w:rsidRPr="00152218">
        <w:rPr>
          <w:rFonts w:hint="eastAsia"/>
        </w:rPr>
        <w:t>を提出すること</w:t>
      </w:r>
      <w:r w:rsidRPr="00152218">
        <w:rPr>
          <w:rFonts w:hint="eastAsia"/>
        </w:rPr>
        <w:t>により大会結果を報告しなければならない。</w:t>
      </w:r>
      <w:bookmarkEnd w:id="0"/>
    </w:p>
    <w:p w14:paraId="664C9850" w14:textId="77777777" w:rsidR="003E36A3" w:rsidRPr="00152218" w:rsidRDefault="003E36A3" w:rsidP="003E36A3">
      <w:pPr>
        <w:ind w:firstLineChars="100" w:firstLine="245"/>
      </w:pPr>
      <w:r w:rsidRPr="00152218">
        <w:rPr>
          <w:rFonts w:hint="eastAsia"/>
        </w:rPr>
        <w:t>（激励金の返還）</w:t>
      </w:r>
    </w:p>
    <w:p w14:paraId="237C1499" w14:textId="7D9A222D" w:rsidR="003E36A3" w:rsidRPr="00152218" w:rsidRDefault="003E36A3" w:rsidP="003E36A3">
      <w:pPr>
        <w:ind w:left="245" w:hangingChars="100" w:hanging="245"/>
      </w:pPr>
      <w:r w:rsidRPr="00152218">
        <w:rPr>
          <w:rFonts w:hint="eastAsia"/>
        </w:rPr>
        <w:lastRenderedPageBreak/>
        <w:t xml:space="preserve">第６条　</w:t>
      </w:r>
      <w:bookmarkStart w:id="1" w:name="_Hlk204343376"/>
      <w:r w:rsidRPr="00152218">
        <w:rPr>
          <w:rFonts w:hint="eastAsia"/>
        </w:rPr>
        <w:t>激励金の交付を受けた</w:t>
      </w:r>
      <w:r w:rsidR="00CD5620">
        <w:rPr>
          <w:rFonts w:hint="eastAsia"/>
        </w:rPr>
        <w:t>者は</w:t>
      </w:r>
      <w:r w:rsidRPr="00152218">
        <w:rPr>
          <w:rFonts w:hint="eastAsia"/>
        </w:rPr>
        <w:t>、大会を欠場する等激励金の交付の要件に該当しなくなった</w:t>
      </w:r>
      <w:r w:rsidR="00CD5620">
        <w:rPr>
          <w:rFonts w:hint="eastAsia"/>
        </w:rPr>
        <w:t>場合</w:t>
      </w:r>
      <w:r w:rsidRPr="00152218">
        <w:rPr>
          <w:rFonts w:hint="eastAsia"/>
        </w:rPr>
        <w:t>又は出場する大会が中止となった</w:t>
      </w:r>
      <w:r w:rsidR="00CD5620">
        <w:rPr>
          <w:rFonts w:hint="eastAsia"/>
        </w:rPr>
        <w:t>場合</w:t>
      </w:r>
      <w:r w:rsidRPr="00152218">
        <w:rPr>
          <w:rFonts w:hint="eastAsia"/>
        </w:rPr>
        <w:t>は、大会</w:t>
      </w:r>
      <w:r w:rsidR="00F15204" w:rsidRPr="00152218">
        <w:rPr>
          <w:rFonts w:hint="eastAsia"/>
        </w:rPr>
        <w:t>期間</w:t>
      </w:r>
      <w:r w:rsidR="006D2488" w:rsidRPr="00152218">
        <w:rPr>
          <w:rFonts w:hint="eastAsia"/>
        </w:rPr>
        <w:t>が</w:t>
      </w:r>
      <w:r w:rsidRPr="00152218">
        <w:rPr>
          <w:rFonts w:hint="eastAsia"/>
        </w:rPr>
        <w:t>終了</w:t>
      </w:r>
      <w:r w:rsidR="006D2488" w:rsidRPr="00152218">
        <w:rPr>
          <w:rFonts w:hint="eastAsia"/>
        </w:rPr>
        <w:t>した日</w:t>
      </w:r>
      <w:r w:rsidRPr="00152218">
        <w:rPr>
          <w:rFonts w:hint="eastAsia"/>
        </w:rPr>
        <w:t>後７日以内に大会出場辞退・中止届（様式第</w:t>
      </w:r>
      <w:r w:rsidR="00B44689" w:rsidRPr="00152218">
        <w:rPr>
          <w:rFonts w:hint="eastAsia"/>
        </w:rPr>
        <w:t>３</w:t>
      </w:r>
      <w:r w:rsidRPr="00152218">
        <w:rPr>
          <w:rFonts w:hint="eastAsia"/>
        </w:rPr>
        <w:t>）を提出し、当該激励金を市長に返還しなければならない。ただし、市長がやむを得ない理由があると認めるときは、この限りでない。</w:t>
      </w:r>
      <w:bookmarkEnd w:id="1"/>
    </w:p>
    <w:p w14:paraId="6A2EFBC2" w14:textId="77777777" w:rsidR="003E36A3" w:rsidRPr="00152218" w:rsidRDefault="003E36A3" w:rsidP="003E36A3">
      <w:pPr>
        <w:ind w:firstLineChars="100" w:firstLine="245"/>
      </w:pPr>
      <w:r w:rsidRPr="00152218">
        <w:rPr>
          <w:rFonts w:hint="eastAsia"/>
        </w:rPr>
        <w:t>（その他）</w:t>
      </w:r>
    </w:p>
    <w:p w14:paraId="277D3AF0" w14:textId="77777777" w:rsidR="003E36A3" w:rsidRPr="00152218" w:rsidRDefault="003E36A3" w:rsidP="003E36A3">
      <w:r w:rsidRPr="00152218">
        <w:rPr>
          <w:rFonts w:hint="eastAsia"/>
        </w:rPr>
        <w:t>第７条　この要綱に定めるもののほか、必要な事項は、市長が別に定める。</w:t>
      </w:r>
    </w:p>
    <w:p w14:paraId="0A4ACD87" w14:textId="77777777" w:rsidR="003E36A3" w:rsidRPr="00152218" w:rsidRDefault="003E36A3" w:rsidP="003E36A3">
      <w:pPr>
        <w:ind w:firstLineChars="300" w:firstLine="735"/>
      </w:pPr>
      <w:r w:rsidRPr="00152218">
        <w:rPr>
          <w:rFonts w:hint="eastAsia"/>
        </w:rPr>
        <w:t>附　則</w:t>
      </w:r>
    </w:p>
    <w:p w14:paraId="72BB5A54" w14:textId="77777777" w:rsidR="003E36A3" w:rsidRPr="00152218" w:rsidRDefault="003E36A3" w:rsidP="003E36A3">
      <w:pPr>
        <w:ind w:firstLineChars="100" w:firstLine="245"/>
      </w:pPr>
      <w:r w:rsidRPr="00152218">
        <w:rPr>
          <w:rFonts w:hint="eastAsia"/>
        </w:rPr>
        <w:t>この要綱は、平成１４年４月１日から施行する。</w:t>
      </w:r>
    </w:p>
    <w:p w14:paraId="188541C1" w14:textId="77777777" w:rsidR="003E36A3" w:rsidRPr="00152218" w:rsidRDefault="003E36A3" w:rsidP="003E36A3">
      <w:pPr>
        <w:ind w:firstLineChars="300" w:firstLine="735"/>
      </w:pPr>
      <w:r w:rsidRPr="00152218">
        <w:rPr>
          <w:rFonts w:hint="eastAsia"/>
        </w:rPr>
        <w:t>附　則</w:t>
      </w:r>
    </w:p>
    <w:p w14:paraId="4B3838B1" w14:textId="77777777" w:rsidR="003E36A3" w:rsidRPr="00152218" w:rsidRDefault="003E36A3" w:rsidP="003E36A3">
      <w:pPr>
        <w:ind w:firstLineChars="100" w:firstLine="245"/>
      </w:pPr>
      <w:r w:rsidRPr="00152218">
        <w:rPr>
          <w:rFonts w:hint="eastAsia"/>
        </w:rPr>
        <w:t>この要綱は、平成１５年７月１日から施行する。</w:t>
      </w:r>
    </w:p>
    <w:p w14:paraId="46E3C541" w14:textId="77777777" w:rsidR="003E36A3" w:rsidRPr="00152218" w:rsidRDefault="003E36A3" w:rsidP="003E36A3">
      <w:pPr>
        <w:ind w:firstLineChars="300" w:firstLine="735"/>
      </w:pPr>
      <w:r w:rsidRPr="00152218">
        <w:rPr>
          <w:rFonts w:hint="eastAsia"/>
        </w:rPr>
        <w:t>附　則</w:t>
      </w:r>
    </w:p>
    <w:p w14:paraId="2B13181F" w14:textId="77777777" w:rsidR="003E36A3" w:rsidRPr="00152218" w:rsidRDefault="003E36A3" w:rsidP="003E36A3">
      <w:pPr>
        <w:ind w:firstLineChars="100" w:firstLine="245"/>
      </w:pPr>
      <w:r w:rsidRPr="00152218">
        <w:rPr>
          <w:rFonts w:hint="eastAsia"/>
        </w:rPr>
        <w:t>この要綱は、平成１８年４月１日から施行する。</w:t>
      </w:r>
    </w:p>
    <w:p w14:paraId="16911802" w14:textId="77777777" w:rsidR="003E36A3" w:rsidRPr="00152218" w:rsidRDefault="003E36A3" w:rsidP="003E36A3">
      <w:pPr>
        <w:ind w:firstLineChars="300" w:firstLine="735"/>
      </w:pPr>
      <w:r w:rsidRPr="00152218">
        <w:rPr>
          <w:rFonts w:hint="eastAsia"/>
        </w:rPr>
        <w:t>附　則</w:t>
      </w:r>
    </w:p>
    <w:p w14:paraId="5752C7C9" w14:textId="77777777" w:rsidR="003E36A3" w:rsidRPr="00152218" w:rsidRDefault="003E36A3" w:rsidP="003E36A3">
      <w:pPr>
        <w:ind w:firstLineChars="100" w:firstLine="245"/>
      </w:pPr>
      <w:r w:rsidRPr="00152218">
        <w:rPr>
          <w:rFonts w:hint="eastAsia"/>
        </w:rPr>
        <w:t>この要綱は、平成２１年２月１日から施行する。</w:t>
      </w:r>
    </w:p>
    <w:p w14:paraId="1DC759AA" w14:textId="77777777" w:rsidR="003E36A3" w:rsidRPr="00152218" w:rsidRDefault="003E36A3" w:rsidP="003E36A3">
      <w:pPr>
        <w:ind w:firstLineChars="300" w:firstLine="735"/>
      </w:pPr>
      <w:r w:rsidRPr="00152218">
        <w:rPr>
          <w:rFonts w:hint="eastAsia"/>
        </w:rPr>
        <w:t>附　則</w:t>
      </w:r>
    </w:p>
    <w:p w14:paraId="03C79AF7" w14:textId="77777777" w:rsidR="003E36A3" w:rsidRPr="00152218" w:rsidRDefault="003E36A3" w:rsidP="003E36A3">
      <w:pPr>
        <w:ind w:firstLineChars="100" w:firstLine="245"/>
      </w:pPr>
      <w:r w:rsidRPr="00152218">
        <w:rPr>
          <w:rFonts w:hint="eastAsia"/>
        </w:rPr>
        <w:t>この要綱は、平成２２年４月１日から施行する。</w:t>
      </w:r>
    </w:p>
    <w:p w14:paraId="1B909ECB" w14:textId="77777777" w:rsidR="003E36A3" w:rsidRPr="00152218" w:rsidRDefault="003E36A3" w:rsidP="003E36A3">
      <w:pPr>
        <w:ind w:firstLineChars="300" w:firstLine="735"/>
      </w:pPr>
      <w:r w:rsidRPr="00152218">
        <w:rPr>
          <w:rFonts w:hint="eastAsia"/>
        </w:rPr>
        <w:t>附　則</w:t>
      </w:r>
    </w:p>
    <w:p w14:paraId="162899E8" w14:textId="77777777" w:rsidR="003E36A3" w:rsidRPr="00152218" w:rsidRDefault="003E36A3" w:rsidP="003E36A3">
      <w:pPr>
        <w:ind w:firstLineChars="100" w:firstLine="245"/>
      </w:pPr>
      <w:r w:rsidRPr="00152218">
        <w:rPr>
          <w:rFonts w:hint="eastAsia"/>
        </w:rPr>
        <w:t>この要綱は、平成２３年４月１日から施行する。</w:t>
      </w:r>
    </w:p>
    <w:p w14:paraId="2EA509B0" w14:textId="77777777" w:rsidR="003E36A3" w:rsidRPr="00152218" w:rsidRDefault="003E36A3" w:rsidP="003E36A3">
      <w:pPr>
        <w:ind w:firstLineChars="300" w:firstLine="735"/>
      </w:pPr>
      <w:r w:rsidRPr="00152218">
        <w:rPr>
          <w:rFonts w:hint="eastAsia"/>
        </w:rPr>
        <w:t>附　則</w:t>
      </w:r>
    </w:p>
    <w:p w14:paraId="0C716574" w14:textId="77777777" w:rsidR="003E36A3" w:rsidRPr="00152218" w:rsidRDefault="003E36A3" w:rsidP="003E36A3">
      <w:pPr>
        <w:ind w:firstLineChars="100" w:firstLine="245"/>
      </w:pPr>
      <w:r w:rsidRPr="00152218">
        <w:rPr>
          <w:rFonts w:hint="eastAsia"/>
        </w:rPr>
        <w:t>この要綱は、平成２７年４月１日から施行する。</w:t>
      </w:r>
    </w:p>
    <w:p w14:paraId="754DD5AD" w14:textId="77777777" w:rsidR="003E36A3" w:rsidRPr="00152218" w:rsidRDefault="003E36A3" w:rsidP="003E36A3">
      <w:r w:rsidRPr="00152218">
        <w:rPr>
          <w:rFonts w:hint="eastAsia"/>
        </w:rPr>
        <w:t xml:space="preserve">　　　附　則</w:t>
      </w:r>
    </w:p>
    <w:p w14:paraId="460B3313" w14:textId="77777777" w:rsidR="003E36A3" w:rsidRPr="00152218" w:rsidRDefault="003E36A3" w:rsidP="003E36A3">
      <w:pPr>
        <w:ind w:firstLineChars="100" w:firstLine="245"/>
      </w:pPr>
      <w:r w:rsidRPr="00152218">
        <w:rPr>
          <w:rFonts w:hint="eastAsia"/>
        </w:rPr>
        <w:t>この要綱は、平成２８年９月１日から施行する。</w:t>
      </w:r>
    </w:p>
    <w:p w14:paraId="36B34907" w14:textId="77777777" w:rsidR="003E36A3" w:rsidRPr="00152218" w:rsidRDefault="003E36A3" w:rsidP="003E36A3">
      <w:pPr>
        <w:ind w:firstLineChars="100" w:firstLine="245"/>
      </w:pPr>
      <w:r w:rsidRPr="00152218">
        <w:rPr>
          <w:rFonts w:hint="eastAsia"/>
        </w:rPr>
        <w:t xml:space="preserve">　　附　則</w:t>
      </w:r>
    </w:p>
    <w:p w14:paraId="17056551" w14:textId="77777777" w:rsidR="003E36A3" w:rsidRPr="00152218" w:rsidRDefault="003E36A3" w:rsidP="003E36A3">
      <w:pPr>
        <w:ind w:firstLineChars="100" w:firstLine="245"/>
      </w:pPr>
      <w:r w:rsidRPr="00152218">
        <w:rPr>
          <w:rFonts w:hint="eastAsia"/>
        </w:rPr>
        <w:t>この要綱は、令和３年４月１日から施行する。</w:t>
      </w:r>
    </w:p>
    <w:p w14:paraId="450C8AC0" w14:textId="77777777" w:rsidR="003E36A3" w:rsidRPr="00152218" w:rsidRDefault="003E36A3" w:rsidP="003E36A3">
      <w:pPr>
        <w:ind w:firstLineChars="300" w:firstLine="735"/>
      </w:pPr>
      <w:r w:rsidRPr="00152218">
        <w:rPr>
          <w:rFonts w:hint="eastAsia"/>
        </w:rPr>
        <w:t>附　則</w:t>
      </w:r>
    </w:p>
    <w:p w14:paraId="1CE94D69" w14:textId="545A4246" w:rsidR="00DF7FDD" w:rsidRPr="00152218" w:rsidRDefault="003E36A3" w:rsidP="00DB5C57">
      <w:pPr>
        <w:ind w:firstLineChars="100" w:firstLine="245"/>
      </w:pPr>
      <w:r w:rsidRPr="00152218">
        <w:rPr>
          <w:rFonts w:hint="eastAsia"/>
        </w:rPr>
        <w:t>この要綱は、令和５年４月１日から施行する。</w:t>
      </w:r>
    </w:p>
    <w:p w14:paraId="3BCE3889" w14:textId="77777777" w:rsidR="00DB5C57" w:rsidRPr="00152218" w:rsidRDefault="00DB5C57" w:rsidP="00DB5C57">
      <w:pPr>
        <w:ind w:firstLineChars="300" w:firstLine="735"/>
      </w:pPr>
      <w:r w:rsidRPr="00152218">
        <w:rPr>
          <w:rFonts w:hint="eastAsia"/>
        </w:rPr>
        <w:t>附　則</w:t>
      </w:r>
    </w:p>
    <w:p w14:paraId="715BC4B2" w14:textId="118D9A76" w:rsidR="00DB5C57" w:rsidRPr="00152218" w:rsidRDefault="00DB5C57" w:rsidP="00DB5C57">
      <w:pPr>
        <w:ind w:firstLineChars="100" w:firstLine="245"/>
      </w:pPr>
      <w:r w:rsidRPr="00152218">
        <w:rPr>
          <w:rFonts w:hint="eastAsia"/>
        </w:rPr>
        <w:t>この要綱は、令和８年４月１日から施行する。</w:t>
      </w:r>
    </w:p>
    <w:p w14:paraId="32CBC543" w14:textId="77777777" w:rsidR="00002562" w:rsidRPr="00152218" w:rsidRDefault="00002562" w:rsidP="00DF7FDD">
      <w:pPr>
        <w:sectPr w:rsidR="00002562" w:rsidRPr="00152218" w:rsidSect="002C6FBE">
          <w:pgSz w:w="11906" w:h="16838" w:code="9"/>
          <w:pgMar w:top="1418" w:right="1418" w:bottom="1418" w:left="1418" w:header="851" w:footer="992" w:gutter="0"/>
          <w:cols w:space="425"/>
          <w:docGrid w:type="linesAndChars" w:linePitch="437" w:charSpace="1024"/>
        </w:sectPr>
      </w:pPr>
    </w:p>
    <w:p w14:paraId="257A4B1F" w14:textId="77777777" w:rsidR="008F78BA" w:rsidRPr="00152218" w:rsidRDefault="008F78BA" w:rsidP="008F78BA">
      <w:r w:rsidRPr="00152218">
        <w:rPr>
          <w:rFonts w:hint="eastAsia"/>
        </w:rPr>
        <w:lastRenderedPageBreak/>
        <w:t>別表（第２条関係）</w:t>
      </w:r>
    </w:p>
    <w:tbl>
      <w:tblPr>
        <w:tblStyle w:val="af"/>
        <w:tblpPr w:leftFromText="142" w:rightFromText="142" w:vertAnchor="text" w:tblpX="-186" w:tblpY="1"/>
        <w:tblOverlap w:val="never"/>
        <w:tblW w:w="9493" w:type="dxa"/>
        <w:tblBorders>
          <w:insideH w:val="none" w:sz="0" w:space="0" w:color="auto"/>
        </w:tblBorders>
        <w:tblLayout w:type="fixed"/>
        <w:tblCellMar>
          <w:left w:w="0" w:type="dxa"/>
          <w:right w:w="0" w:type="dxa"/>
        </w:tblCellMar>
        <w:tblLook w:val="04A0" w:firstRow="1" w:lastRow="0" w:firstColumn="1" w:lastColumn="0" w:noHBand="0" w:noVBand="1"/>
      </w:tblPr>
      <w:tblGrid>
        <w:gridCol w:w="421"/>
        <w:gridCol w:w="3969"/>
        <w:gridCol w:w="2976"/>
        <w:gridCol w:w="2127"/>
      </w:tblGrid>
      <w:tr w:rsidR="00152218" w:rsidRPr="00152218" w14:paraId="2E79B5A2" w14:textId="77777777" w:rsidTr="004160D6">
        <w:tc>
          <w:tcPr>
            <w:tcW w:w="421" w:type="dxa"/>
            <w:tcBorders>
              <w:top w:val="single" w:sz="4" w:space="0" w:color="auto"/>
              <w:bottom w:val="single" w:sz="4" w:space="0" w:color="auto"/>
            </w:tcBorders>
            <w:vAlign w:val="center"/>
          </w:tcPr>
          <w:p w14:paraId="5FA0A5AC" w14:textId="77777777" w:rsidR="008F78BA" w:rsidRPr="00152218" w:rsidRDefault="008F78BA" w:rsidP="000F1045">
            <w:pPr>
              <w:keepNext/>
              <w:keepLines/>
              <w:autoSpaceDE w:val="0"/>
              <w:autoSpaceDN w:val="0"/>
              <w:jc w:val="center"/>
            </w:pPr>
            <w:r w:rsidRPr="00152218">
              <w:rPr>
                <w:rFonts w:hint="eastAsia"/>
              </w:rPr>
              <w:t>区分</w:t>
            </w:r>
          </w:p>
        </w:tc>
        <w:tc>
          <w:tcPr>
            <w:tcW w:w="3969" w:type="dxa"/>
            <w:tcBorders>
              <w:top w:val="single" w:sz="4" w:space="0" w:color="auto"/>
              <w:bottom w:val="single" w:sz="4" w:space="0" w:color="auto"/>
            </w:tcBorders>
            <w:vAlign w:val="center"/>
          </w:tcPr>
          <w:p w14:paraId="3100A747" w14:textId="77777777" w:rsidR="008F78BA" w:rsidRPr="00152218" w:rsidRDefault="008F78BA" w:rsidP="000F1045">
            <w:pPr>
              <w:keepNext/>
              <w:keepLines/>
              <w:jc w:val="center"/>
            </w:pPr>
            <w:r w:rsidRPr="00152218">
              <w:rPr>
                <w:rFonts w:hint="eastAsia"/>
              </w:rPr>
              <w:t>対象となる者の要件</w:t>
            </w:r>
          </w:p>
        </w:tc>
        <w:tc>
          <w:tcPr>
            <w:tcW w:w="2976" w:type="dxa"/>
            <w:tcBorders>
              <w:top w:val="single" w:sz="4" w:space="0" w:color="auto"/>
              <w:bottom w:val="single" w:sz="4" w:space="0" w:color="auto"/>
            </w:tcBorders>
            <w:vAlign w:val="center"/>
          </w:tcPr>
          <w:p w14:paraId="011E28F0" w14:textId="77777777" w:rsidR="008F78BA" w:rsidRPr="00152218" w:rsidRDefault="008F78BA" w:rsidP="000F1045">
            <w:pPr>
              <w:keepNext/>
              <w:keepLines/>
              <w:jc w:val="center"/>
            </w:pPr>
            <w:r w:rsidRPr="00152218">
              <w:rPr>
                <w:rFonts w:hint="eastAsia"/>
              </w:rPr>
              <w:t>対象となる大会</w:t>
            </w:r>
          </w:p>
        </w:tc>
        <w:tc>
          <w:tcPr>
            <w:tcW w:w="2127" w:type="dxa"/>
            <w:tcBorders>
              <w:top w:val="single" w:sz="4" w:space="0" w:color="auto"/>
              <w:bottom w:val="single" w:sz="4" w:space="0" w:color="auto"/>
            </w:tcBorders>
            <w:vAlign w:val="center"/>
          </w:tcPr>
          <w:p w14:paraId="7D152001" w14:textId="77777777" w:rsidR="008F78BA" w:rsidRPr="00152218" w:rsidRDefault="008F78BA" w:rsidP="000F1045">
            <w:pPr>
              <w:keepNext/>
              <w:keepLines/>
              <w:jc w:val="center"/>
            </w:pPr>
            <w:r w:rsidRPr="00152218">
              <w:rPr>
                <w:rFonts w:hint="eastAsia"/>
              </w:rPr>
              <w:t>激励金の額</w:t>
            </w:r>
          </w:p>
        </w:tc>
      </w:tr>
      <w:tr w:rsidR="00152218" w:rsidRPr="00152218" w14:paraId="03AA00B4" w14:textId="77777777" w:rsidTr="004160D6">
        <w:tc>
          <w:tcPr>
            <w:tcW w:w="421" w:type="dxa"/>
            <w:vMerge w:val="restart"/>
            <w:tcBorders>
              <w:top w:val="single" w:sz="4" w:space="0" w:color="auto"/>
            </w:tcBorders>
            <w:vAlign w:val="center"/>
          </w:tcPr>
          <w:p w14:paraId="0E39E331" w14:textId="77777777" w:rsidR="008F78BA" w:rsidRPr="00152218" w:rsidRDefault="008F78BA" w:rsidP="000F1045">
            <w:pPr>
              <w:keepNext/>
              <w:keepLines/>
              <w:jc w:val="center"/>
            </w:pPr>
            <w:r w:rsidRPr="00152218">
              <w:rPr>
                <w:rFonts w:hint="eastAsia"/>
              </w:rPr>
              <w:t>国際大会</w:t>
            </w:r>
          </w:p>
        </w:tc>
        <w:tc>
          <w:tcPr>
            <w:tcW w:w="3969" w:type="dxa"/>
            <w:vMerge w:val="restart"/>
            <w:tcBorders>
              <w:top w:val="single" w:sz="4" w:space="0" w:color="auto"/>
            </w:tcBorders>
          </w:tcPr>
          <w:p w14:paraId="5DCD9262" w14:textId="77777777" w:rsidR="008F78BA" w:rsidRPr="00152218" w:rsidRDefault="008F78BA" w:rsidP="000F1045">
            <w:pPr>
              <w:keepNext/>
              <w:keepLines/>
              <w:jc w:val="left"/>
            </w:pPr>
            <w:r w:rsidRPr="00152218">
              <w:rPr>
                <w:rFonts w:hint="eastAsia"/>
              </w:rPr>
              <w:t>次の各号のいずれにも該当する者</w:t>
            </w:r>
          </w:p>
          <w:p w14:paraId="3275B3A9" w14:textId="5B57C852" w:rsidR="008F78BA" w:rsidRPr="00152218" w:rsidRDefault="008F78BA" w:rsidP="000F1045">
            <w:pPr>
              <w:keepNext/>
              <w:keepLines/>
              <w:ind w:left="490" w:hangingChars="200" w:hanging="490"/>
              <w:jc w:val="left"/>
            </w:pPr>
            <w:r w:rsidRPr="00152218">
              <w:rPr>
                <w:rFonts w:hint="eastAsia"/>
              </w:rPr>
              <w:t>（１）国内予選による選出により、若しくは公益財団法人日本スポーツ協会に加盟する中央競技団体その他の国内において当該競技を統括する団体（非営利法人に限る。）の推薦により</w:t>
            </w:r>
            <w:r w:rsidR="00275519">
              <w:rPr>
                <w:rFonts w:hint="eastAsia"/>
              </w:rPr>
              <w:t>大会に</w:t>
            </w:r>
            <w:r w:rsidRPr="00152218">
              <w:rPr>
                <w:rFonts w:hint="eastAsia"/>
              </w:rPr>
              <w:t>出場する選手（団体競技にあっては、大会規程に基づく登録選手（試合に出場していない選手を含む。）をいう。</w:t>
            </w:r>
            <w:r w:rsidR="00F45361" w:rsidRPr="00152218">
              <w:rPr>
                <w:rFonts w:hint="eastAsia"/>
              </w:rPr>
              <w:t>以下同じ。</w:t>
            </w:r>
            <w:r w:rsidRPr="00152218">
              <w:rPr>
                <w:rFonts w:hint="eastAsia"/>
              </w:rPr>
              <w:t>）又は当該選手の監督若しくはコーチ</w:t>
            </w:r>
          </w:p>
          <w:p w14:paraId="687A301C" w14:textId="77777777" w:rsidR="008F78BA" w:rsidRPr="00152218" w:rsidRDefault="008F78BA" w:rsidP="000F1045">
            <w:pPr>
              <w:keepNext/>
              <w:keepLines/>
              <w:ind w:left="490" w:hangingChars="200" w:hanging="490"/>
              <w:jc w:val="left"/>
            </w:pPr>
            <w:r w:rsidRPr="00152218">
              <w:rPr>
                <w:rFonts w:hint="eastAsia"/>
              </w:rPr>
              <w:t>（２）市内に在住し、在勤し、又は在学する者（市外に在住する者であって、実家が市内にあり、かつ、市内に在住履歴のある者を含む。）</w:t>
            </w:r>
          </w:p>
          <w:p w14:paraId="32949A95" w14:textId="77777777" w:rsidR="008F78BA" w:rsidRPr="00152218" w:rsidRDefault="008F78BA" w:rsidP="000F1045">
            <w:pPr>
              <w:keepNext/>
              <w:keepLines/>
              <w:ind w:left="490" w:hangingChars="200" w:hanging="490"/>
              <w:jc w:val="left"/>
            </w:pPr>
          </w:p>
        </w:tc>
        <w:tc>
          <w:tcPr>
            <w:tcW w:w="2976" w:type="dxa"/>
            <w:tcBorders>
              <w:top w:val="single" w:sz="4" w:space="0" w:color="auto"/>
              <w:bottom w:val="single" w:sz="4" w:space="0" w:color="auto"/>
            </w:tcBorders>
          </w:tcPr>
          <w:p w14:paraId="09FB1C00" w14:textId="77777777" w:rsidR="008F78BA" w:rsidRPr="00152218" w:rsidRDefault="008F78BA" w:rsidP="000F1045">
            <w:pPr>
              <w:keepNext/>
              <w:autoSpaceDE w:val="0"/>
              <w:autoSpaceDN w:val="0"/>
              <w:adjustRightInd w:val="0"/>
              <w:spacing w:line="340" w:lineRule="exact"/>
              <w:jc w:val="left"/>
            </w:pPr>
            <w:r w:rsidRPr="00152218">
              <w:rPr>
                <w:rFonts w:hint="eastAsia"/>
              </w:rPr>
              <w:t>（１）オリンピック</w:t>
            </w:r>
          </w:p>
          <w:p w14:paraId="016DE5A0" w14:textId="77777777" w:rsidR="008F78BA" w:rsidRPr="00152218" w:rsidRDefault="008F78BA" w:rsidP="000F1045">
            <w:pPr>
              <w:keepNext/>
              <w:keepLines/>
              <w:jc w:val="left"/>
            </w:pPr>
            <w:r w:rsidRPr="00152218">
              <w:rPr>
                <w:rFonts w:hint="eastAsia"/>
              </w:rPr>
              <w:t>（２）パラリンピック</w:t>
            </w:r>
          </w:p>
        </w:tc>
        <w:tc>
          <w:tcPr>
            <w:tcW w:w="2127" w:type="dxa"/>
            <w:tcBorders>
              <w:top w:val="single" w:sz="4" w:space="0" w:color="auto"/>
              <w:bottom w:val="single" w:sz="4" w:space="0" w:color="auto"/>
            </w:tcBorders>
          </w:tcPr>
          <w:p w14:paraId="700ED263" w14:textId="77777777" w:rsidR="008F78BA" w:rsidRPr="00152218" w:rsidRDefault="008F78BA" w:rsidP="004160D6">
            <w:pPr>
              <w:keepNext/>
              <w:keepLines/>
              <w:jc w:val="left"/>
            </w:pPr>
            <w:r w:rsidRPr="00152218">
              <w:rPr>
                <w:rFonts w:hint="eastAsia"/>
              </w:rPr>
              <w:t>１人につき５万円。ただし、団体で出場する場合は、１団体につき５０万円を限度とする。</w:t>
            </w:r>
          </w:p>
        </w:tc>
      </w:tr>
      <w:tr w:rsidR="00152218" w:rsidRPr="00152218" w14:paraId="7F2ABA2B" w14:textId="77777777" w:rsidTr="004160D6">
        <w:tc>
          <w:tcPr>
            <w:tcW w:w="421" w:type="dxa"/>
            <w:vMerge/>
            <w:vAlign w:val="center"/>
          </w:tcPr>
          <w:p w14:paraId="2BE9A53A" w14:textId="77777777" w:rsidR="008F78BA" w:rsidRPr="00152218" w:rsidRDefault="008F78BA" w:rsidP="000F1045">
            <w:pPr>
              <w:keepNext/>
              <w:keepLines/>
              <w:jc w:val="center"/>
            </w:pPr>
          </w:p>
        </w:tc>
        <w:tc>
          <w:tcPr>
            <w:tcW w:w="3969" w:type="dxa"/>
            <w:vMerge/>
          </w:tcPr>
          <w:p w14:paraId="3D745F83" w14:textId="77777777" w:rsidR="008F78BA" w:rsidRPr="00152218" w:rsidRDefault="008F78BA" w:rsidP="000F1045">
            <w:pPr>
              <w:keepNext/>
              <w:keepLines/>
            </w:pPr>
          </w:p>
        </w:tc>
        <w:tc>
          <w:tcPr>
            <w:tcW w:w="2976" w:type="dxa"/>
            <w:tcBorders>
              <w:top w:val="single" w:sz="4" w:space="0" w:color="auto"/>
              <w:bottom w:val="single" w:sz="4" w:space="0" w:color="auto"/>
            </w:tcBorders>
          </w:tcPr>
          <w:p w14:paraId="3480FC55" w14:textId="77777777" w:rsidR="008F78BA" w:rsidRPr="00152218" w:rsidRDefault="008F78BA" w:rsidP="000F1045">
            <w:pPr>
              <w:keepNext/>
              <w:keepLines/>
              <w:ind w:left="490" w:hangingChars="200" w:hanging="490"/>
              <w:jc w:val="left"/>
            </w:pPr>
            <w:r w:rsidRPr="00152218">
              <w:rPr>
                <w:rFonts w:hint="eastAsia"/>
              </w:rPr>
              <w:t>（１）国際競技連盟が主催する各競技別世界選手権大会、ワールドカップその他これらに準ずる大会</w:t>
            </w:r>
          </w:p>
          <w:p w14:paraId="535D1741" w14:textId="1CAC8CE7" w:rsidR="008F78BA" w:rsidRPr="00152218" w:rsidRDefault="008F78BA" w:rsidP="00090835">
            <w:pPr>
              <w:keepNext/>
              <w:keepLines/>
              <w:ind w:left="490" w:hangingChars="200" w:hanging="490"/>
              <w:jc w:val="left"/>
            </w:pPr>
            <w:r w:rsidRPr="00152218">
              <w:rPr>
                <w:rFonts w:hint="eastAsia"/>
              </w:rPr>
              <w:t>（２）ワールドユニバーシティゲームズ</w:t>
            </w:r>
          </w:p>
          <w:p w14:paraId="3551F24E" w14:textId="77777777" w:rsidR="008F78BA" w:rsidRPr="00152218" w:rsidRDefault="008F78BA" w:rsidP="000F1045">
            <w:pPr>
              <w:keepNext/>
              <w:keepLines/>
              <w:jc w:val="left"/>
            </w:pPr>
            <w:r w:rsidRPr="00152218">
              <w:rPr>
                <w:rFonts w:hint="eastAsia"/>
              </w:rPr>
              <w:t>（３）デフリンピック</w:t>
            </w:r>
          </w:p>
        </w:tc>
        <w:tc>
          <w:tcPr>
            <w:tcW w:w="2127" w:type="dxa"/>
            <w:tcBorders>
              <w:top w:val="single" w:sz="4" w:space="0" w:color="auto"/>
              <w:bottom w:val="single" w:sz="4" w:space="0" w:color="auto"/>
            </w:tcBorders>
          </w:tcPr>
          <w:p w14:paraId="23C95E13" w14:textId="77777777" w:rsidR="008F78BA" w:rsidRPr="00152218" w:rsidRDefault="008F78BA" w:rsidP="004160D6">
            <w:pPr>
              <w:keepNext/>
              <w:keepLines/>
              <w:jc w:val="left"/>
            </w:pPr>
            <w:r w:rsidRPr="00152218">
              <w:rPr>
                <w:rFonts w:hint="eastAsia"/>
              </w:rPr>
              <w:t>１人につき３万円。ただし、団体で出場する場合は、１団体につき３０万円を限度とする。</w:t>
            </w:r>
          </w:p>
        </w:tc>
      </w:tr>
      <w:tr w:rsidR="00152218" w:rsidRPr="00152218" w14:paraId="7E4B2726" w14:textId="77777777" w:rsidTr="004160D6">
        <w:tc>
          <w:tcPr>
            <w:tcW w:w="421" w:type="dxa"/>
            <w:vMerge/>
            <w:vAlign w:val="center"/>
          </w:tcPr>
          <w:p w14:paraId="2534F776" w14:textId="77777777" w:rsidR="008F78BA" w:rsidRPr="00152218" w:rsidRDefault="008F78BA" w:rsidP="000F1045">
            <w:pPr>
              <w:keepNext/>
              <w:keepLines/>
              <w:jc w:val="center"/>
            </w:pPr>
          </w:p>
        </w:tc>
        <w:tc>
          <w:tcPr>
            <w:tcW w:w="3969" w:type="dxa"/>
            <w:vMerge/>
          </w:tcPr>
          <w:p w14:paraId="7C063CCF" w14:textId="77777777" w:rsidR="008F78BA" w:rsidRPr="00152218" w:rsidRDefault="008F78BA" w:rsidP="000F1045">
            <w:pPr>
              <w:keepNext/>
              <w:keepLines/>
            </w:pPr>
          </w:p>
        </w:tc>
        <w:tc>
          <w:tcPr>
            <w:tcW w:w="2976" w:type="dxa"/>
            <w:tcBorders>
              <w:top w:val="single" w:sz="4" w:space="0" w:color="auto"/>
            </w:tcBorders>
          </w:tcPr>
          <w:p w14:paraId="6402F724" w14:textId="43F87EE8" w:rsidR="008F78BA" w:rsidRPr="00152218" w:rsidRDefault="008F78BA" w:rsidP="004160D6">
            <w:pPr>
              <w:keepNext/>
              <w:keepLines/>
              <w:jc w:val="left"/>
            </w:pPr>
            <w:r w:rsidRPr="00152218">
              <w:rPr>
                <w:rFonts w:hint="eastAsia"/>
              </w:rPr>
              <w:t>上記に規定するもののほか、国際競技連盟その他これに準ずる団体が主催するアジア地域以上の大会で、</w:t>
            </w:r>
            <w:r w:rsidR="00D27DC9" w:rsidRPr="00152218">
              <w:rPr>
                <w:rFonts w:hint="eastAsia"/>
              </w:rPr>
              <w:t>安城市教育委員会（以下「教育委員会」という。）</w:t>
            </w:r>
            <w:r w:rsidRPr="00152218">
              <w:rPr>
                <w:rFonts w:hint="eastAsia"/>
              </w:rPr>
              <w:t>が世界規模の大会として適当と認めるもの</w:t>
            </w:r>
          </w:p>
          <w:p w14:paraId="60CFFC2A" w14:textId="77777777" w:rsidR="008F78BA" w:rsidRPr="00152218" w:rsidRDefault="008F78BA" w:rsidP="000F1045">
            <w:pPr>
              <w:keepNext/>
              <w:keepLines/>
              <w:jc w:val="left"/>
            </w:pPr>
          </w:p>
          <w:p w14:paraId="2609BA2A" w14:textId="77777777" w:rsidR="008F78BA" w:rsidRPr="00152218" w:rsidRDefault="008F78BA" w:rsidP="000F1045">
            <w:pPr>
              <w:keepNext/>
              <w:keepLines/>
              <w:jc w:val="left"/>
            </w:pPr>
          </w:p>
          <w:p w14:paraId="5E37AE1B" w14:textId="77777777" w:rsidR="008F78BA" w:rsidRPr="00152218" w:rsidRDefault="008F78BA" w:rsidP="000F1045">
            <w:pPr>
              <w:keepNext/>
              <w:keepLines/>
              <w:jc w:val="left"/>
            </w:pPr>
          </w:p>
          <w:p w14:paraId="191F1B47" w14:textId="77777777" w:rsidR="008F78BA" w:rsidRPr="00152218" w:rsidRDefault="008F78BA" w:rsidP="000F1045">
            <w:pPr>
              <w:keepNext/>
              <w:keepLines/>
              <w:jc w:val="left"/>
            </w:pPr>
          </w:p>
          <w:p w14:paraId="5966219F" w14:textId="77777777" w:rsidR="008F78BA" w:rsidRPr="00152218" w:rsidRDefault="008F78BA" w:rsidP="000F1045">
            <w:pPr>
              <w:keepNext/>
              <w:keepLines/>
              <w:jc w:val="left"/>
            </w:pPr>
          </w:p>
        </w:tc>
        <w:tc>
          <w:tcPr>
            <w:tcW w:w="2127" w:type="dxa"/>
            <w:tcBorders>
              <w:top w:val="single" w:sz="4" w:space="0" w:color="auto"/>
            </w:tcBorders>
          </w:tcPr>
          <w:p w14:paraId="5D757660" w14:textId="3383C613" w:rsidR="008F78BA" w:rsidRPr="00152218" w:rsidRDefault="008F78BA" w:rsidP="004160D6">
            <w:pPr>
              <w:keepNext/>
              <w:keepLines/>
              <w:jc w:val="left"/>
            </w:pPr>
            <w:r w:rsidRPr="00152218">
              <w:rPr>
                <w:rFonts w:hint="eastAsia"/>
              </w:rPr>
              <w:t>１人につき１万５，０００円。ただし、団体で出場する場合は、１団体につき１５万円を限度とする。</w:t>
            </w:r>
          </w:p>
        </w:tc>
      </w:tr>
      <w:tr w:rsidR="00152218" w:rsidRPr="00152218" w14:paraId="096AE176" w14:textId="77777777" w:rsidTr="004160D6">
        <w:trPr>
          <w:trHeight w:val="13467"/>
        </w:trPr>
        <w:tc>
          <w:tcPr>
            <w:tcW w:w="421" w:type="dxa"/>
            <w:vAlign w:val="center"/>
          </w:tcPr>
          <w:p w14:paraId="2429DAB0" w14:textId="77777777" w:rsidR="008F78BA" w:rsidRPr="00152218" w:rsidRDefault="008F78BA" w:rsidP="000F1045">
            <w:pPr>
              <w:keepNext/>
              <w:keepLines/>
              <w:jc w:val="center"/>
            </w:pPr>
            <w:r w:rsidRPr="00152218">
              <w:rPr>
                <w:rFonts w:hint="eastAsia"/>
              </w:rPr>
              <w:lastRenderedPageBreak/>
              <w:t>国内大会</w:t>
            </w:r>
          </w:p>
        </w:tc>
        <w:tc>
          <w:tcPr>
            <w:tcW w:w="3969" w:type="dxa"/>
          </w:tcPr>
          <w:p w14:paraId="74B74B68" w14:textId="77777777" w:rsidR="008F78BA" w:rsidRPr="00152218" w:rsidRDefault="008F78BA" w:rsidP="000F1045">
            <w:pPr>
              <w:keepNext/>
              <w:keepLines/>
              <w:jc w:val="left"/>
            </w:pPr>
            <w:r w:rsidRPr="00152218">
              <w:rPr>
                <w:rFonts w:hint="eastAsia"/>
              </w:rPr>
              <w:t>次の各号のいずれにも該当する者</w:t>
            </w:r>
          </w:p>
          <w:p w14:paraId="36D4BAD6" w14:textId="6DB1CCC8" w:rsidR="008F78BA" w:rsidRPr="00152218" w:rsidRDefault="008F78BA" w:rsidP="000F1045">
            <w:pPr>
              <w:keepNext/>
              <w:keepLines/>
              <w:ind w:left="490" w:hangingChars="200" w:hanging="490"/>
              <w:jc w:val="left"/>
              <w:rPr>
                <w:strike/>
              </w:rPr>
            </w:pPr>
            <w:r w:rsidRPr="00152218">
              <w:rPr>
                <w:rFonts w:hint="eastAsia"/>
              </w:rPr>
              <w:t>（１）</w:t>
            </w:r>
            <w:r w:rsidR="00C51977" w:rsidRPr="00152218">
              <w:rPr>
                <w:rFonts w:hint="eastAsia"/>
              </w:rPr>
              <w:t>市若しくは地区の</w:t>
            </w:r>
            <w:r w:rsidR="00697149" w:rsidRPr="00152218">
              <w:rPr>
                <w:rFonts w:hint="eastAsia"/>
              </w:rPr>
              <w:t>予選会、選考会又は記録会を経た</w:t>
            </w:r>
            <w:r w:rsidR="00C51977" w:rsidRPr="00152218">
              <w:rPr>
                <w:rFonts w:hint="eastAsia"/>
              </w:rPr>
              <w:t>こと</w:t>
            </w:r>
            <w:r w:rsidR="00697149" w:rsidRPr="00152218">
              <w:rPr>
                <w:rFonts w:hint="eastAsia"/>
              </w:rPr>
              <w:t>又は推薦を受け</w:t>
            </w:r>
            <w:r w:rsidR="00C51977" w:rsidRPr="00152218">
              <w:rPr>
                <w:rFonts w:hint="eastAsia"/>
              </w:rPr>
              <w:t>たことにより</w:t>
            </w:r>
            <w:r w:rsidR="00697149" w:rsidRPr="00152218">
              <w:rPr>
                <w:rFonts w:hint="eastAsia"/>
              </w:rPr>
              <w:t>大会に出場する</w:t>
            </w:r>
            <w:r w:rsidR="00F45361" w:rsidRPr="00152218">
              <w:rPr>
                <w:rFonts w:hint="eastAsia"/>
              </w:rPr>
              <w:t>選手又は当該選手の監督若しくはコーチ</w:t>
            </w:r>
          </w:p>
          <w:p w14:paraId="1A106682" w14:textId="6DE1265E" w:rsidR="008F78BA" w:rsidRPr="00152218" w:rsidRDefault="008F78BA" w:rsidP="000F1045">
            <w:pPr>
              <w:keepNext/>
              <w:keepLines/>
              <w:ind w:left="490" w:hangingChars="200" w:hanging="490"/>
              <w:jc w:val="left"/>
            </w:pPr>
            <w:r w:rsidRPr="00152218">
              <w:rPr>
                <w:rFonts w:hint="eastAsia"/>
              </w:rPr>
              <w:t>（</w:t>
            </w:r>
            <w:r w:rsidR="00F25EAD" w:rsidRPr="00152218">
              <w:rPr>
                <w:rFonts w:hint="eastAsia"/>
              </w:rPr>
              <w:t>２</w:t>
            </w:r>
            <w:r w:rsidRPr="00152218">
              <w:rPr>
                <w:rFonts w:hint="eastAsia"/>
              </w:rPr>
              <w:t>）市内に在住し、在勤し、又は在学する者（国民</w:t>
            </w:r>
            <w:r w:rsidR="00F33A60" w:rsidRPr="00152218">
              <w:rPr>
                <w:rFonts w:hint="eastAsia"/>
              </w:rPr>
              <w:t>スポーツ</w:t>
            </w:r>
            <w:r w:rsidRPr="00152218">
              <w:rPr>
                <w:rFonts w:hint="eastAsia"/>
              </w:rPr>
              <w:t>大会に出場する場合は、市外に在住する者であって、実家が市内にあり、かつ、市内に在住履歴のある者を含む。）</w:t>
            </w:r>
          </w:p>
          <w:p w14:paraId="023936A3" w14:textId="77777777" w:rsidR="008F78BA" w:rsidRPr="00152218" w:rsidRDefault="008F78BA" w:rsidP="000F1045">
            <w:pPr>
              <w:keepNext/>
              <w:keepLines/>
              <w:jc w:val="left"/>
            </w:pPr>
          </w:p>
          <w:p w14:paraId="67F1C189" w14:textId="77777777" w:rsidR="008F78BA" w:rsidRPr="00152218" w:rsidRDefault="008F78BA" w:rsidP="000F1045">
            <w:pPr>
              <w:keepNext/>
              <w:keepLines/>
              <w:jc w:val="left"/>
            </w:pPr>
          </w:p>
          <w:p w14:paraId="409A9910" w14:textId="77777777" w:rsidR="008F78BA" w:rsidRPr="00152218" w:rsidRDefault="008F78BA" w:rsidP="000F1045">
            <w:pPr>
              <w:keepNext/>
              <w:keepLines/>
              <w:jc w:val="left"/>
            </w:pPr>
          </w:p>
          <w:p w14:paraId="05EEC1B3" w14:textId="77777777" w:rsidR="008F78BA" w:rsidRPr="00152218" w:rsidRDefault="008F78BA" w:rsidP="000F1045">
            <w:pPr>
              <w:keepNext/>
              <w:keepLines/>
              <w:jc w:val="left"/>
            </w:pPr>
          </w:p>
          <w:p w14:paraId="33899D0F" w14:textId="77777777" w:rsidR="008F78BA" w:rsidRPr="00152218" w:rsidRDefault="008F78BA" w:rsidP="000F1045">
            <w:pPr>
              <w:keepNext/>
              <w:keepLines/>
              <w:jc w:val="left"/>
            </w:pPr>
          </w:p>
          <w:p w14:paraId="415B28A8" w14:textId="77777777" w:rsidR="008F78BA" w:rsidRPr="00152218" w:rsidRDefault="008F78BA" w:rsidP="000F1045">
            <w:pPr>
              <w:keepNext/>
              <w:keepLines/>
              <w:jc w:val="left"/>
            </w:pPr>
          </w:p>
          <w:p w14:paraId="6133978F" w14:textId="77777777" w:rsidR="008F78BA" w:rsidRPr="00152218" w:rsidRDefault="008F78BA" w:rsidP="000F1045">
            <w:pPr>
              <w:keepNext/>
              <w:keepLines/>
              <w:jc w:val="left"/>
            </w:pPr>
          </w:p>
          <w:p w14:paraId="134A43AF" w14:textId="77777777" w:rsidR="008F78BA" w:rsidRPr="00152218" w:rsidRDefault="008F78BA" w:rsidP="000F1045">
            <w:pPr>
              <w:keepNext/>
              <w:keepLines/>
              <w:jc w:val="left"/>
            </w:pPr>
          </w:p>
          <w:p w14:paraId="23135848" w14:textId="77777777" w:rsidR="008F78BA" w:rsidRPr="00152218" w:rsidRDefault="008F78BA" w:rsidP="000F1045">
            <w:pPr>
              <w:keepNext/>
              <w:keepLines/>
              <w:jc w:val="left"/>
            </w:pPr>
          </w:p>
        </w:tc>
        <w:tc>
          <w:tcPr>
            <w:tcW w:w="2976" w:type="dxa"/>
          </w:tcPr>
          <w:p w14:paraId="382E957A" w14:textId="5D74E0A5" w:rsidR="008F78BA" w:rsidRPr="00152218" w:rsidRDefault="008F78BA" w:rsidP="000F1045">
            <w:pPr>
              <w:keepNext/>
              <w:keepLines/>
              <w:jc w:val="left"/>
            </w:pPr>
            <w:r w:rsidRPr="00152218">
              <w:rPr>
                <w:rFonts w:hint="eastAsia"/>
              </w:rPr>
              <w:t>（１）国民</w:t>
            </w:r>
            <w:r w:rsidR="0090741E" w:rsidRPr="00152218">
              <w:rPr>
                <w:rFonts w:hint="eastAsia"/>
              </w:rPr>
              <w:t>スポーツ</w:t>
            </w:r>
            <w:r w:rsidRPr="00152218">
              <w:rPr>
                <w:rFonts w:hint="eastAsia"/>
              </w:rPr>
              <w:t>大会</w:t>
            </w:r>
          </w:p>
          <w:p w14:paraId="6E29428F" w14:textId="77777777" w:rsidR="008F78BA" w:rsidRPr="00152218" w:rsidRDefault="008F78BA" w:rsidP="000F1045">
            <w:pPr>
              <w:keepNext/>
              <w:keepLines/>
              <w:ind w:left="490" w:hangingChars="200" w:hanging="490"/>
              <w:jc w:val="left"/>
            </w:pPr>
            <w:r w:rsidRPr="00152218">
              <w:rPr>
                <w:rFonts w:hint="eastAsia"/>
              </w:rPr>
              <w:t>（２）全国高等学校総合体育大会</w:t>
            </w:r>
          </w:p>
          <w:p w14:paraId="3FEB4E9A" w14:textId="77777777" w:rsidR="008F78BA" w:rsidRPr="00152218" w:rsidRDefault="008F78BA" w:rsidP="000F1045">
            <w:pPr>
              <w:keepNext/>
              <w:keepLines/>
              <w:ind w:left="490" w:hangingChars="200" w:hanging="490"/>
              <w:jc w:val="left"/>
            </w:pPr>
            <w:r w:rsidRPr="00152218">
              <w:rPr>
                <w:rFonts w:hint="eastAsia"/>
              </w:rPr>
              <w:t>（３）公益財団法人日本スポーツ協会加盟中央団体が主催する競技別全日本大会、天皇杯又は皇后杯</w:t>
            </w:r>
          </w:p>
          <w:p w14:paraId="41333E17" w14:textId="77777777" w:rsidR="008F78BA" w:rsidRPr="00152218" w:rsidRDefault="008F78BA" w:rsidP="000F1045">
            <w:pPr>
              <w:keepNext/>
              <w:autoSpaceDE w:val="0"/>
              <w:autoSpaceDN w:val="0"/>
              <w:adjustRightInd w:val="0"/>
              <w:ind w:left="490" w:hangingChars="200" w:hanging="490"/>
              <w:jc w:val="left"/>
            </w:pPr>
            <w:r w:rsidRPr="00152218">
              <w:rPr>
                <w:rFonts w:hint="eastAsia"/>
              </w:rPr>
              <w:t>（４）国、公益財団法人日本オリンピック委員会又は公益財団法人日本スポーツ協会加盟中央団体が主催する全国規模の大会</w:t>
            </w:r>
          </w:p>
          <w:p w14:paraId="65E1D185" w14:textId="77777777" w:rsidR="008F78BA" w:rsidRPr="00152218" w:rsidRDefault="008F78BA" w:rsidP="000F1045">
            <w:pPr>
              <w:keepNext/>
              <w:autoSpaceDE w:val="0"/>
              <w:autoSpaceDN w:val="0"/>
              <w:adjustRightInd w:val="0"/>
              <w:spacing w:line="340" w:lineRule="exact"/>
              <w:ind w:left="490" w:hangingChars="200" w:hanging="490"/>
              <w:jc w:val="left"/>
            </w:pPr>
            <w:r w:rsidRPr="00152218">
              <w:rPr>
                <w:rFonts w:hint="eastAsia"/>
              </w:rPr>
              <w:t>（５）全国青年大会体育の部</w:t>
            </w:r>
          </w:p>
          <w:p w14:paraId="232FBB00" w14:textId="77777777" w:rsidR="008F78BA" w:rsidRPr="00152218" w:rsidRDefault="008F78BA" w:rsidP="000F1045">
            <w:pPr>
              <w:keepNext/>
              <w:autoSpaceDE w:val="0"/>
              <w:autoSpaceDN w:val="0"/>
              <w:adjustRightInd w:val="0"/>
              <w:spacing w:line="340" w:lineRule="exact"/>
              <w:ind w:left="490" w:hangingChars="200" w:hanging="490"/>
              <w:jc w:val="left"/>
            </w:pPr>
            <w:r w:rsidRPr="00152218">
              <w:rPr>
                <w:rFonts w:hint="eastAsia"/>
              </w:rPr>
              <w:t>（６）全国障害者スポーツ大会</w:t>
            </w:r>
          </w:p>
          <w:p w14:paraId="7925C71D" w14:textId="77777777" w:rsidR="008F78BA" w:rsidRPr="00152218" w:rsidRDefault="008F78BA" w:rsidP="000F1045">
            <w:pPr>
              <w:keepNext/>
              <w:keepLines/>
              <w:ind w:left="490" w:hangingChars="200" w:hanging="490"/>
              <w:jc w:val="left"/>
            </w:pPr>
            <w:r w:rsidRPr="00152218">
              <w:rPr>
                <w:rFonts w:hint="eastAsia"/>
              </w:rPr>
              <w:t>（７）全国健康福祉祭ねんりんピック</w:t>
            </w:r>
          </w:p>
          <w:p w14:paraId="395494C1" w14:textId="5B28CA02" w:rsidR="008F78BA" w:rsidRPr="00152218" w:rsidRDefault="008F78BA" w:rsidP="000F1045">
            <w:pPr>
              <w:keepNext/>
              <w:keepLines/>
              <w:ind w:left="490" w:hangingChars="200" w:hanging="490"/>
              <w:jc w:val="left"/>
            </w:pPr>
            <w:r w:rsidRPr="00152218">
              <w:rPr>
                <w:rFonts w:hint="eastAsia"/>
              </w:rPr>
              <w:t>（８）前各号に規定するもののほか、次に掲げる要件のいずれにも該当する大会であり、かつ、</w:t>
            </w:r>
            <w:r w:rsidR="00D27DC9" w:rsidRPr="00152218">
              <w:rPr>
                <w:rFonts w:hint="eastAsia"/>
              </w:rPr>
              <w:t>教育委員会</w:t>
            </w:r>
            <w:r w:rsidRPr="00152218">
              <w:rPr>
                <w:rFonts w:hint="eastAsia"/>
              </w:rPr>
              <w:t>が全国規模の大会として適当と認めるもの</w:t>
            </w:r>
          </w:p>
          <w:p w14:paraId="7CDB7545" w14:textId="5FECF54D" w:rsidR="008F78BA" w:rsidRPr="00152218" w:rsidRDefault="008F78BA" w:rsidP="000F1045">
            <w:pPr>
              <w:keepNext/>
              <w:keepLines/>
              <w:ind w:left="490" w:hangingChars="200" w:hanging="490"/>
              <w:jc w:val="left"/>
            </w:pPr>
            <w:r w:rsidRPr="00152218">
              <w:rPr>
                <w:rFonts w:hint="eastAsia"/>
              </w:rPr>
              <w:t xml:space="preserve">　</w:t>
            </w:r>
            <w:r w:rsidR="007702AD">
              <w:rPr>
                <w:rFonts w:hint="eastAsia"/>
              </w:rPr>
              <w:t xml:space="preserve">　</w:t>
            </w:r>
            <w:r w:rsidRPr="00152218">
              <w:rPr>
                <w:rFonts w:hint="eastAsia"/>
              </w:rPr>
              <w:t>ア　市若しくは地区の予選</w:t>
            </w:r>
            <w:r w:rsidR="00D86C6A" w:rsidRPr="00152218">
              <w:rPr>
                <w:rFonts w:hint="eastAsia"/>
              </w:rPr>
              <w:t>会、選考会又は記録会</w:t>
            </w:r>
            <w:r w:rsidRPr="00152218">
              <w:rPr>
                <w:rFonts w:hint="eastAsia"/>
              </w:rPr>
              <w:t>を経た選手又は</w:t>
            </w:r>
            <w:r w:rsidR="00881E38">
              <w:rPr>
                <w:rFonts w:hint="eastAsia"/>
              </w:rPr>
              <w:t>これら</w:t>
            </w:r>
            <w:r w:rsidRPr="00152218">
              <w:rPr>
                <w:rFonts w:hint="eastAsia"/>
              </w:rPr>
              <w:t>を主催する団体の推薦による選手が出場</w:t>
            </w:r>
            <w:r w:rsidRPr="00152218">
              <w:rPr>
                <w:rFonts w:hint="eastAsia"/>
              </w:rPr>
              <w:lastRenderedPageBreak/>
              <w:t>する大会であること。</w:t>
            </w:r>
          </w:p>
          <w:p w14:paraId="0A2ECB03" w14:textId="452F3845" w:rsidR="008F78BA" w:rsidRPr="00152218" w:rsidRDefault="008F78BA" w:rsidP="000F1045">
            <w:pPr>
              <w:keepNext/>
              <w:keepLines/>
              <w:ind w:left="490" w:hangingChars="200" w:hanging="490"/>
              <w:jc w:val="left"/>
            </w:pPr>
            <w:r w:rsidRPr="00152218">
              <w:rPr>
                <w:rFonts w:hint="eastAsia"/>
              </w:rPr>
              <w:t xml:space="preserve">　</w:t>
            </w:r>
            <w:r w:rsidR="007702AD">
              <w:rPr>
                <w:rFonts w:hint="eastAsia"/>
              </w:rPr>
              <w:t xml:space="preserve">　</w:t>
            </w:r>
            <w:r w:rsidRPr="00152218">
              <w:rPr>
                <w:rFonts w:hint="eastAsia"/>
              </w:rPr>
              <w:t>イ　全国の過半数の都道府県又は地区の代表者が参加する大会であること。</w:t>
            </w:r>
          </w:p>
          <w:p w14:paraId="402ED7C7" w14:textId="3F8E81B6" w:rsidR="008F78BA" w:rsidRPr="00152218" w:rsidRDefault="008F78BA" w:rsidP="000F1045">
            <w:pPr>
              <w:keepNext/>
              <w:autoSpaceDE w:val="0"/>
              <w:autoSpaceDN w:val="0"/>
              <w:adjustRightInd w:val="0"/>
              <w:ind w:left="490" w:hangingChars="200" w:hanging="490"/>
              <w:jc w:val="left"/>
            </w:pPr>
            <w:r w:rsidRPr="00152218">
              <w:rPr>
                <w:rFonts w:hint="eastAsia"/>
              </w:rPr>
              <w:t xml:space="preserve">　</w:t>
            </w:r>
            <w:r w:rsidR="007702AD">
              <w:rPr>
                <w:rFonts w:hint="eastAsia"/>
              </w:rPr>
              <w:t xml:space="preserve">　</w:t>
            </w:r>
            <w:r w:rsidRPr="00152218">
              <w:rPr>
                <w:rFonts w:hint="eastAsia"/>
              </w:rPr>
              <w:t>ウ　全国の過半数の都道府県に支部を有する非営利のスポーツ団体が主催する大会であること。</w:t>
            </w:r>
          </w:p>
          <w:p w14:paraId="13F50697" w14:textId="59130A5E" w:rsidR="00D27DC9" w:rsidRPr="00152218" w:rsidRDefault="00447824" w:rsidP="00447824">
            <w:pPr>
              <w:keepNext/>
              <w:autoSpaceDE w:val="0"/>
              <w:autoSpaceDN w:val="0"/>
              <w:adjustRightInd w:val="0"/>
              <w:ind w:left="490" w:hangingChars="200" w:hanging="490"/>
              <w:jc w:val="left"/>
            </w:pPr>
            <w:r w:rsidRPr="00152218">
              <w:rPr>
                <w:rFonts w:hint="eastAsia"/>
              </w:rPr>
              <w:t xml:space="preserve">　</w:t>
            </w:r>
            <w:r w:rsidR="007702AD">
              <w:rPr>
                <w:rFonts w:hint="eastAsia"/>
              </w:rPr>
              <w:t xml:space="preserve">　</w:t>
            </w:r>
            <w:r w:rsidRPr="00152218">
              <w:rPr>
                <w:rFonts w:hint="eastAsia"/>
              </w:rPr>
              <w:t>エ　全国大会予選への重複参加が可能でないこと。</w:t>
            </w:r>
          </w:p>
          <w:p w14:paraId="6EB449F5" w14:textId="4A819D87" w:rsidR="00447824" w:rsidRPr="00152218" w:rsidRDefault="00447824" w:rsidP="00447824">
            <w:pPr>
              <w:keepNext/>
              <w:autoSpaceDE w:val="0"/>
              <w:autoSpaceDN w:val="0"/>
              <w:adjustRightInd w:val="0"/>
              <w:ind w:left="490" w:hangingChars="200" w:hanging="490"/>
              <w:jc w:val="left"/>
            </w:pPr>
            <w:r w:rsidRPr="00152218">
              <w:rPr>
                <w:rFonts w:hint="eastAsia"/>
              </w:rPr>
              <w:t xml:space="preserve">　</w:t>
            </w:r>
            <w:r w:rsidR="007702AD">
              <w:rPr>
                <w:rFonts w:hint="eastAsia"/>
              </w:rPr>
              <w:t xml:space="preserve">　</w:t>
            </w:r>
            <w:r w:rsidRPr="00152218">
              <w:rPr>
                <w:rFonts w:hint="eastAsia"/>
              </w:rPr>
              <w:t>オ　交流、交歓、親善、レクリエーション、強化試合等を目的とする大会でないこと。</w:t>
            </w:r>
          </w:p>
          <w:p w14:paraId="33B5BCD7" w14:textId="6B3B17B1" w:rsidR="008F78BA" w:rsidRPr="00152218" w:rsidRDefault="008F78BA" w:rsidP="000F1045">
            <w:pPr>
              <w:keepNext/>
              <w:autoSpaceDE w:val="0"/>
              <w:autoSpaceDN w:val="0"/>
              <w:adjustRightInd w:val="0"/>
              <w:ind w:left="490" w:hangingChars="200" w:hanging="490"/>
              <w:jc w:val="left"/>
            </w:pPr>
            <w:r w:rsidRPr="00152218">
              <w:rPr>
                <w:rFonts w:hint="eastAsia"/>
              </w:rPr>
              <w:t xml:space="preserve">　</w:t>
            </w:r>
          </w:p>
          <w:p w14:paraId="5E1A5A1F" w14:textId="77777777" w:rsidR="008F78BA" w:rsidRPr="00152218" w:rsidRDefault="008F78BA" w:rsidP="000F1045">
            <w:pPr>
              <w:keepNext/>
              <w:keepLines/>
              <w:ind w:left="490" w:hangingChars="200" w:hanging="490"/>
              <w:jc w:val="left"/>
            </w:pPr>
          </w:p>
        </w:tc>
        <w:tc>
          <w:tcPr>
            <w:tcW w:w="2127" w:type="dxa"/>
          </w:tcPr>
          <w:p w14:paraId="3400452F" w14:textId="77777777" w:rsidR="008F78BA" w:rsidRPr="00152218" w:rsidRDefault="008F78BA" w:rsidP="000F1045">
            <w:pPr>
              <w:keepNext/>
              <w:keepLines/>
              <w:jc w:val="left"/>
            </w:pPr>
            <w:r w:rsidRPr="00152218">
              <w:rPr>
                <w:rFonts w:hint="eastAsia"/>
              </w:rPr>
              <w:lastRenderedPageBreak/>
              <w:t>１人につき５，０００円。ただし、団体で出場する場合は、１団体につき５万円を限度とする。</w:t>
            </w:r>
          </w:p>
        </w:tc>
      </w:tr>
    </w:tbl>
    <w:p w14:paraId="0FADA980" w14:textId="510351B9" w:rsidR="00B77745" w:rsidRPr="00152218" w:rsidRDefault="00B77745">
      <w:pPr>
        <w:widowControl/>
        <w:jc w:val="left"/>
      </w:pPr>
    </w:p>
    <w:sectPr w:rsidR="00B77745" w:rsidRPr="00152218" w:rsidSect="006A052B">
      <w:pgSz w:w="11906" w:h="16838" w:code="9"/>
      <w:pgMar w:top="1418" w:right="1418" w:bottom="1389" w:left="1418" w:header="851" w:footer="992" w:gutter="0"/>
      <w:cols w:space="425"/>
      <w:docGrid w:type="linesAndChars" w:linePitch="43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AC35" w14:textId="77777777" w:rsidR="00066B7C" w:rsidRDefault="00066B7C" w:rsidP="00D10ABD">
      <w:r>
        <w:separator/>
      </w:r>
    </w:p>
  </w:endnote>
  <w:endnote w:type="continuationSeparator" w:id="0">
    <w:p w14:paraId="63B2A460" w14:textId="77777777" w:rsidR="00066B7C" w:rsidRDefault="00066B7C" w:rsidP="00D1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8E6F" w14:textId="77777777" w:rsidR="00066B7C" w:rsidRDefault="00066B7C" w:rsidP="00D10ABD">
      <w:r>
        <w:separator/>
      </w:r>
    </w:p>
  </w:footnote>
  <w:footnote w:type="continuationSeparator" w:id="0">
    <w:p w14:paraId="74AC4EDF" w14:textId="77777777" w:rsidR="00066B7C" w:rsidRDefault="00066B7C" w:rsidP="00D10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437"/>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2F"/>
    <w:rsid w:val="0000165D"/>
    <w:rsid w:val="00002562"/>
    <w:rsid w:val="0004041D"/>
    <w:rsid w:val="00041E43"/>
    <w:rsid w:val="00066B7C"/>
    <w:rsid w:val="000717C1"/>
    <w:rsid w:val="000815C8"/>
    <w:rsid w:val="00090054"/>
    <w:rsid w:val="00090835"/>
    <w:rsid w:val="000B362F"/>
    <w:rsid w:val="000D3649"/>
    <w:rsid w:val="000D74EB"/>
    <w:rsid w:val="000E6950"/>
    <w:rsid w:val="000F421C"/>
    <w:rsid w:val="00102B94"/>
    <w:rsid w:val="00104830"/>
    <w:rsid w:val="00123DE2"/>
    <w:rsid w:val="00145564"/>
    <w:rsid w:val="00145CFF"/>
    <w:rsid w:val="00151DED"/>
    <w:rsid w:val="00152218"/>
    <w:rsid w:val="00170B66"/>
    <w:rsid w:val="001727AA"/>
    <w:rsid w:val="00176182"/>
    <w:rsid w:val="001A0596"/>
    <w:rsid w:val="001B63C2"/>
    <w:rsid w:val="001C0B96"/>
    <w:rsid w:val="001C62FA"/>
    <w:rsid w:val="001D530A"/>
    <w:rsid w:val="001E15E3"/>
    <w:rsid w:val="001E5962"/>
    <w:rsid w:val="001E7E28"/>
    <w:rsid w:val="0023233D"/>
    <w:rsid w:val="002350D9"/>
    <w:rsid w:val="00241670"/>
    <w:rsid w:val="0025771F"/>
    <w:rsid w:val="00275519"/>
    <w:rsid w:val="0027604D"/>
    <w:rsid w:val="002872BA"/>
    <w:rsid w:val="002C0567"/>
    <w:rsid w:val="002C2F0B"/>
    <w:rsid w:val="002C496A"/>
    <w:rsid w:val="002C6FBE"/>
    <w:rsid w:val="002F087B"/>
    <w:rsid w:val="002F1216"/>
    <w:rsid w:val="00301F3C"/>
    <w:rsid w:val="003108BA"/>
    <w:rsid w:val="00323AF4"/>
    <w:rsid w:val="003252CA"/>
    <w:rsid w:val="0033598C"/>
    <w:rsid w:val="00336F2B"/>
    <w:rsid w:val="003418F3"/>
    <w:rsid w:val="003859ED"/>
    <w:rsid w:val="003A550D"/>
    <w:rsid w:val="003E318B"/>
    <w:rsid w:val="003E36A3"/>
    <w:rsid w:val="003E3989"/>
    <w:rsid w:val="003F65C4"/>
    <w:rsid w:val="003F7162"/>
    <w:rsid w:val="003F71E0"/>
    <w:rsid w:val="00407583"/>
    <w:rsid w:val="0041196A"/>
    <w:rsid w:val="004160D6"/>
    <w:rsid w:val="00434BF4"/>
    <w:rsid w:val="00447824"/>
    <w:rsid w:val="004677A5"/>
    <w:rsid w:val="00492ED1"/>
    <w:rsid w:val="004974B7"/>
    <w:rsid w:val="004E069C"/>
    <w:rsid w:val="004F1864"/>
    <w:rsid w:val="005104D0"/>
    <w:rsid w:val="00511396"/>
    <w:rsid w:val="00515946"/>
    <w:rsid w:val="00517F95"/>
    <w:rsid w:val="005237F8"/>
    <w:rsid w:val="00546FB4"/>
    <w:rsid w:val="00547657"/>
    <w:rsid w:val="00564F6F"/>
    <w:rsid w:val="00572352"/>
    <w:rsid w:val="00596762"/>
    <w:rsid w:val="005A3CFB"/>
    <w:rsid w:val="005A4FB7"/>
    <w:rsid w:val="005B5EBD"/>
    <w:rsid w:val="005C1374"/>
    <w:rsid w:val="005C362F"/>
    <w:rsid w:val="005C42DE"/>
    <w:rsid w:val="005C4310"/>
    <w:rsid w:val="005F338A"/>
    <w:rsid w:val="0060049F"/>
    <w:rsid w:val="00604FA8"/>
    <w:rsid w:val="00605498"/>
    <w:rsid w:val="00607220"/>
    <w:rsid w:val="0061280D"/>
    <w:rsid w:val="006208FF"/>
    <w:rsid w:val="0062290D"/>
    <w:rsid w:val="006453A6"/>
    <w:rsid w:val="00656C9A"/>
    <w:rsid w:val="006721AA"/>
    <w:rsid w:val="00677F38"/>
    <w:rsid w:val="00694C14"/>
    <w:rsid w:val="00697149"/>
    <w:rsid w:val="006A052B"/>
    <w:rsid w:val="006A307B"/>
    <w:rsid w:val="006D2488"/>
    <w:rsid w:val="006E57E0"/>
    <w:rsid w:val="006E7BEC"/>
    <w:rsid w:val="007039A8"/>
    <w:rsid w:val="00715AFA"/>
    <w:rsid w:val="00732ACA"/>
    <w:rsid w:val="0073436E"/>
    <w:rsid w:val="007359CC"/>
    <w:rsid w:val="00744D47"/>
    <w:rsid w:val="007508CC"/>
    <w:rsid w:val="0076186A"/>
    <w:rsid w:val="007702AD"/>
    <w:rsid w:val="00780446"/>
    <w:rsid w:val="0078442B"/>
    <w:rsid w:val="007E5E6A"/>
    <w:rsid w:val="007F6CB0"/>
    <w:rsid w:val="00832F08"/>
    <w:rsid w:val="00835A59"/>
    <w:rsid w:val="0084279C"/>
    <w:rsid w:val="00852EC4"/>
    <w:rsid w:val="00856D8F"/>
    <w:rsid w:val="008641AB"/>
    <w:rsid w:val="00873407"/>
    <w:rsid w:val="00881E38"/>
    <w:rsid w:val="008911DA"/>
    <w:rsid w:val="008B1095"/>
    <w:rsid w:val="008D5C9F"/>
    <w:rsid w:val="008E4275"/>
    <w:rsid w:val="008F78BA"/>
    <w:rsid w:val="0090741E"/>
    <w:rsid w:val="00947B4E"/>
    <w:rsid w:val="00997454"/>
    <w:rsid w:val="009B6C4B"/>
    <w:rsid w:val="009D4170"/>
    <w:rsid w:val="009D5FA1"/>
    <w:rsid w:val="009D60AE"/>
    <w:rsid w:val="009D634F"/>
    <w:rsid w:val="009E2139"/>
    <w:rsid w:val="009E7184"/>
    <w:rsid w:val="00A03C9E"/>
    <w:rsid w:val="00A14AD8"/>
    <w:rsid w:val="00A15AAC"/>
    <w:rsid w:val="00A25E1F"/>
    <w:rsid w:val="00A44934"/>
    <w:rsid w:val="00A771BC"/>
    <w:rsid w:val="00A80F42"/>
    <w:rsid w:val="00A8718F"/>
    <w:rsid w:val="00AA4183"/>
    <w:rsid w:val="00AB3B49"/>
    <w:rsid w:val="00AC3FCF"/>
    <w:rsid w:val="00AE20A0"/>
    <w:rsid w:val="00B063B2"/>
    <w:rsid w:val="00B17F80"/>
    <w:rsid w:val="00B2177B"/>
    <w:rsid w:val="00B44689"/>
    <w:rsid w:val="00B77745"/>
    <w:rsid w:val="00B8609D"/>
    <w:rsid w:val="00B870F0"/>
    <w:rsid w:val="00B95015"/>
    <w:rsid w:val="00BB2351"/>
    <w:rsid w:val="00BE78A1"/>
    <w:rsid w:val="00BF7CDE"/>
    <w:rsid w:val="00C04579"/>
    <w:rsid w:val="00C10770"/>
    <w:rsid w:val="00C22BE4"/>
    <w:rsid w:val="00C37D83"/>
    <w:rsid w:val="00C51977"/>
    <w:rsid w:val="00C5361C"/>
    <w:rsid w:val="00C536EA"/>
    <w:rsid w:val="00C60E0D"/>
    <w:rsid w:val="00C75B8C"/>
    <w:rsid w:val="00C83E53"/>
    <w:rsid w:val="00CA7E71"/>
    <w:rsid w:val="00CD426A"/>
    <w:rsid w:val="00CD5620"/>
    <w:rsid w:val="00CF01D1"/>
    <w:rsid w:val="00CF248D"/>
    <w:rsid w:val="00D10ABD"/>
    <w:rsid w:val="00D27DC9"/>
    <w:rsid w:val="00D3550C"/>
    <w:rsid w:val="00D62D0C"/>
    <w:rsid w:val="00D63A2E"/>
    <w:rsid w:val="00D64D4C"/>
    <w:rsid w:val="00D67E4A"/>
    <w:rsid w:val="00D86C6A"/>
    <w:rsid w:val="00D92F42"/>
    <w:rsid w:val="00DB5C57"/>
    <w:rsid w:val="00DF5A32"/>
    <w:rsid w:val="00DF7FDD"/>
    <w:rsid w:val="00E05D64"/>
    <w:rsid w:val="00E1361F"/>
    <w:rsid w:val="00E16277"/>
    <w:rsid w:val="00E165EC"/>
    <w:rsid w:val="00E26BB7"/>
    <w:rsid w:val="00E310A9"/>
    <w:rsid w:val="00E4584C"/>
    <w:rsid w:val="00E45BD8"/>
    <w:rsid w:val="00E5321A"/>
    <w:rsid w:val="00E67939"/>
    <w:rsid w:val="00E714EF"/>
    <w:rsid w:val="00E80D88"/>
    <w:rsid w:val="00E873B0"/>
    <w:rsid w:val="00EA1F6F"/>
    <w:rsid w:val="00ED4127"/>
    <w:rsid w:val="00EE1C20"/>
    <w:rsid w:val="00EE72D4"/>
    <w:rsid w:val="00F15204"/>
    <w:rsid w:val="00F25EAD"/>
    <w:rsid w:val="00F33A60"/>
    <w:rsid w:val="00F45361"/>
    <w:rsid w:val="00F707D5"/>
    <w:rsid w:val="00FA35B2"/>
    <w:rsid w:val="00FD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995F32"/>
  <w15:docId w15:val="{AF399F3F-5AA3-48AC-83E3-F8B50551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C5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8194"/>
      </w:tabs>
      <w:ind w:rightChars="363" w:right="875" w:firstLineChars="300" w:firstLine="723"/>
    </w:pPr>
  </w:style>
  <w:style w:type="paragraph" w:styleId="a4">
    <w:name w:val="header"/>
    <w:basedOn w:val="a"/>
    <w:link w:val="a5"/>
    <w:uiPriority w:val="99"/>
    <w:unhideWhenUsed/>
    <w:rsid w:val="00D10ABD"/>
    <w:pPr>
      <w:tabs>
        <w:tab w:val="center" w:pos="4252"/>
        <w:tab w:val="right" w:pos="8504"/>
      </w:tabs>
      <w:snapToGrid w:val="0"/>
    </w:pPr>
  </w:style>
  <w:style w:type="character" w:customStyle="1" w:styleId="a5">
    <w:name w:val="ヘッダー (文字)"/>
    <w:basedOn w:val="a0"/>
    <w:link w:val="a4"/>
    <w:uiPriority w:val="99"/>
    <w:rsid w:val="00D10ABD"/>
    <w:rPr>
      <w:kern w:val="2"/>
      <w:sz w:val="24"/>
      <w:szCs w:val="24"/>
    </w:rPr>
  </w:style>
  <w:style w:type="paragraph" w:styleId="a6">
    <w:name w:val="footer"/>
    <w:basedOn w:val="a"/>
    <w:link w:val="a7"/>
    <w:uiPriority w:val="99"/>
    <w:unhideWhenUsed/>
    <w:rsid w:val="00D10ABD"/>
    <w:pPr>
      <w:tabs>
        <w:tab w:val="center" w:pos="4252"/>
        <w:tab w:val="right" w:pos="8504"/>
      </w:tabs>
      <w:snapToGrid w:val="0"/>
    </w:pPr>
  </w:style>
  <w:style w:type="character" w:customStyle="1" w:styleId="a7">
    <w:name w:val="フッター (文字)"/>
    <w:basedOn w:val="a0"/>
    <w:link w:val="a6"/>
    <w:uiPriority w:val="99"/>
    <w:rsid w:val="00D10ABD"/>
    <w:rPr>
      <w:kern w:val="2"/>
      <w:sz w:val="24"/>
      <w:szCs w:val="24"/>
    </w:rPr>
  </w:style>
  <w:style w:type="character" w:styleId="a8">
    <w:name w:val="annotation reference"/>
    <w:basedOn w:val="a0"/>
    <w:uiPriority w:val="99"/>
    <w:semiHidden/>
    <w:unhideWhenUsed/>
    <w:rsid w:val="000E6950"/>
    <w:rPr>
      <w:sz w:val="18"/>
      <w:szCs w:val="18"/>
    </w:rPr>
  </w:style>
  <w:style w:type="paragraph" w:styleId="a9">
    <w:name w:val="annotation text"/>
    <w:basedOn w:val="a"/>
    <w:link w:val="aa"/>
    <w:uiPriority w:val="99"/>
    <w:unhideWhenUsed/>
    <w:rsid w:val="000E6950"/>
    <w:pPr>
      <w:jc w:val="left"/>
    </w:pPr>
  </w:style>
  <w:style w:type="character" w:customStyle="1" w:styleId="aa">
    <w:name w:val="コメント文字列 (文字)"/>
    <w:basedOn w:val="a0"/>
    <w:link w:val="a9"/>
    <w:uiPriority w:val="99"/>
    <w:rsid w:val="000E6950"/>
    <w:rPr>
      <w:kern w:val="2"/>
      <w:sz w:val="24"/>
      <w:szCs w:val="24"/>
    </w:rPr>
  </w:style>
  <w:style w:type="paragraph" w:styleId="ab">
    <w:name w:val="annotation subject"/>
    <w:basedOn w:val="a9"/>
    <w:next w:val="a9"/>
    <w:link w:val="ac"/>
    <w:uiPriority w:val="99"/>
    <w:semiHidden/>
    <w:unhideWhenUsed/>
    <w:rsid w:val="000E6950"/>
    <w:rPr>
      <w:b/>
      <w:bCs/>
    </w:rPr>
  </w:style>
  <w:style w:type="character" w:customStyle="1" w:styleId="ac">
    <w:name w:val="コメント内容 (文字)"/>
    <w:basedOn w:val="aa"/>
    <w:link w:val="ab"/>
    <w:uiPriority w:val="99"/>
    <w:semiHidden/>
    <w:rsid w:val="000E6950"/>
    <w:rPr>
      <w:b/>
      <w:bCs/>
      <w:kern w:val="2"/>
      <w:sz w:val="24"/>
      <w:szCs w:val="24"/>
    </w:rPr>
  </w:style>
  <w:style w:type="paragraph" w:styleId="ad">
    <w:name w:val="Balloon Text"/>
    <w:basedOn w:val="a"/>
    <w:link w:val="ae"/>
    <w:uiPriority w:val="99"/>
    <w:semiHidden/>
    <w:unhideWhenUsed/>
    <w:rsid w:val="000E69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E6950"/>
    <w:rPr>
      <w:rFonts w:asciiTheme="majorHAnsi" w:eastAsiaTheme="majorEastAsia" w:hAnsiTheme="majorHAnsi" w:cstheme="majorBidi"/>
      <w:kern w:val="2"/>
      <w:sz w:val="18"/>
      <w:szCs w:val="18"/>
    </w:rPr>
  </w:style>
  <w:style w:type="table" w:styleId="af">
    <w:name w:val="Table Grid"/>
    <w:basedOn w:val="a1"/>
    <w:uiPriority w:val="59"/>
    <w:rsid w:val="00600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1635</TotalTime>
  <Pages>5</Pages>
  <Words>2367</Words>
  <Characters>149</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１６行政　第　△△　号</vt:lpstr>
      <vt:lpstr>１６行政　第　△△　号　</vt:lpstr>
    </vt:vector>
  </TitlesOfParts>
  <Company>安城市役所</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１６行政　第　△△　号</dc:title>
  <dc:creator>安城市役所</dc:creator>
  <cp:lastModifiedBy>谷　直柔</cp:lastModifiedBy>
  <cp:revision>108</cp:revision>
  <cp:lastPrinted>2025-12-24T08:59:00Z</cp:lastPrinted>
  <dcterms:created xsi:type="dcterms:W3CDTF">2021-04-19T02:30:00Z</dcterms:created>
  <dcterms:modified xsi:type="dcterms:W3CDTF">2026-02-10T06:24:00Z</dcterms:modified>
</cp:coreProperties>
</file>