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9C143" w14:textId="22AD79E8" w:rsidR="009D6ABD" w:rsidRDefault="009D6ABD" w:rsidP="009D6ABD">
      <w:pPr>
        <w:rPr>
          <w:lang w:eastAsia="zh-TW"/>
        </w:rPr>
      </w:pPr>
      <w:r>
        <w:rPr>
          <w:rFonts w:hint="eastAsia"/>
          <w:lang w:eastAsia="zh-TW"/>
        </w:rPr>
        <w:t>（様式</w:t>
      </w:r>
      <w:r w:rsidR="00CB71AF">
        <w:rPr>
          <w:rFonts w:hint="eastAsia"/>
          <w:lang w:eastAsia="zh-TW"/>
        </w:rPr>
        <w:t>1</w:t>
      </w:r>
      <w:r w:rsidR="003857AF">
        <w:rPr>
          <w:rFonts w:hint="eastAsia"/>
          <w:lang w:eastAsia="zh-TW"/>
        </w:rPr>
        <w:t>2</w:t>
      </w:r>
      <w:r w:rsidR="00172018">
        <w:rPr>
          <w:rFonts w:hint="eastAsia"/>
          <w:lang w:eastAsia="zh-TW"/>
        </w:rPr>
        <w:t>-1</w:t>
      </w:r>
      <w:r>
        <w:rPr>
          <w:rFonts w:hint="eastAsia"/>
          <w:lang w:eastAsia="zh-TW"/>
        </w:rPr>
        <w:t>）</w:t>
      </w:r>
    </w:p>
    <w:p w14:paraId="3D182AB1" w14:textId="77777777" w:rsidR="009D6ABD" w:rsidRDefault="009D6ABD" w:rsidP="009D6ABD">
      <w:pPr>
        <w:adjustRightInd w:val="0"/>
        <w:spacing w:beforeLines="50" w:before="120"/>
        <w:ind w:left="360"/>
        <w:jc w:val="left"/>
        <w:rPr>
          <w:rFonts w:hAnsi="ＭＳ 明朝"/>
          <w:lang w:eastAsia="zh-TW"/>
        </w:rPr>
      </w:pPr>
    </w:p>
    <w:p w14:paraId="632A8BCF" w14:textId="77777777" w:rsidR="009D6ABD" w:rsidRDefault="009D6ABD" w:rsidP="009D6ABD">
      <w:pPr>
        <w:jc w:val="center"/>
        <w:rPr>
          <w:rFonts w:hAnsi="ＭＳ 明朝"/>
          <w:szCs w:val="21"/>
          <w:lang w:eastAsia="zh-TW"/>
        </w:rPr>
      </w:pPr>
    </w:p>
    <w:p w14:paraId="72427749" w14:textId="77777777" w:rsidR="009D6ABD" w:rsidRDefault="009D6ABD" w:rsidP="009D6ABD">
      <w:pPr>
        <w:jc w:val="center"/>
        <w:rPr>
          <w:rFonts w:hAnsi="ＭＳ 明朝"/>
          <w:szCs w:val="21"/>
          <w:lang w:eastAsia="zh-TW"/>
        </w:rPr>
      </w:pPr>
    </w:p>
    <w:p w14:paraId="7AE72BB8" w14:textId="77777777" w:rsidR="009D6ABD" w:rsidRDefault="009D6ABD" w:rsidP="009D6ABD">
      <w:pPr>
        <w:jc w:val="center"/>
        <w:rPr>
          <w:rFonts w:hAnsi="ＭＳ 明朝"/>
          <w:szCs w:val="21"/>
          <w:lang w:eastAsia="zh-TW"/>
        </w:rPr>
      </w:pPr>
    </w:p>
    <w:p w14:paraId="118529F5" w14:textId="77777777" w:rsidR="009D6ABD" w:rsidRDefault="009D6ABD" w:rsidP="009D6ABD">
      <w:pPr>
        <w:jc w:val="center"/>
        <w:rPr>
          <w:rFonts w:hAnsi="ＭＳ 明朝"/>
          <w:szCs w:val="21"/>
          <w:lang w:eastAsia="zh-TW"/>
        </w:rPr>
      </w:pPr>
    </w:p>
    <w:p w14:paraId="3CA75613" w14:textId="77777777" w:rsidR="009D6ABD" w:rsidRDefault="009D6ABD" w:rsidP="009D6ABD">
      <w:pPr>
        <w:jc w:val="center"/>
        <w:rPr>
          <w:rFonts w:hAnsi="ＭＳ 明朝"/>
          <w:szCs w:val="21"/>
          <w:lang w:eastAsia="zh-TW"/>
        </w:rPr>
      </w:pPr>
    </w:p>
    <w:p w14:paraId="7A9DE7F9" w14:textId="77777777" w:rsidR="009D6ABD" w:rsidRDefault="009D6ABD" w:rsidP="009D6ABD">
      <w:pPr>
        <w:jc w:val="center"/>
        <w:rPr>
          <w:rFonts w:hAnsi="ＭＳ 明朝"/>
          <w:szCs w:val="21"/>
          <w:lang w:eastAsia="zh-TW"/>
        </w:rPr>
      </w:pPr>
    </w:p>
    <w:p w14:paraId="16D929D4" w14:textId="77777777" w:rsidR="009D6ABD" w:rsidRDefault="009D6ABD" w:rsidP="009D6ABD">
      <w:pPr>
        <w:jc w:val="center"/>
        <w:rPr>
          <w:rFonts w:hAnsi="ＭＳ 明朝"/>
          <w:szCs w:val="21"/>
          <w:lang w:eastAsia="zh-TW"/>
        </w:rPr>
      </w:pPr>
    </w:p>
    <w:p w14:paraId="242672EC" w14:textId="77777777" w:rsidR="009D6ABD" w:rsidRDefault="009D6ABD" w:rsidP="009D6ABD">
      <w:pPr>
        <w:jc w:val="center"/>
        <w:rPr>
          <w:rFonts w:hAnsi="ＭＳ 明朝"/>
          <w:szCs w:val="21"/>
          <w:lang w:eastAsia="zh-TW"/>
        </w:rPr>
      </w:pPr>
    </w:p>
    <w:p w14:paraId="72139775" w14:textId="77777777" w:rsidR="009D6ABD" w:rsidRDefault="009D6ABD" w:rsidP="009D6ABD">
      <w:pPr>
        <w:jc w:val="center"/>
        <w:rPr>
          <w:rFonts w:hAnsi="ＭＳ 明朝"/>
          <w:szCs w:val="21"/>
          <w:lang w:eastAsia="zh-TW"/>
        </w:rPr>
      </w:pPr>
    </w:p>
    <w:p w14:paraId="74A64788" w14:textId="77777777" w:rsidR="009D6ABD" w:rsidRDefault="009D6ABD" w:rsidP="009D6ABD">
      <w:pPr>
        <w:jc w:val="center"/>
        <w:rPr>
          <w:rFonts w:hAnsi="ＭＳ 明朝"/>
          <w:szCs w:val="21"/>
          <w:lang w:eastAsia="zh-TW"/>
        </w:rPr>
      </w:pPr>
    </w:p>
    <w:p w14:paraId="2A131921" w14:textId="77777777" w:rsidR="009D6ABD" w:rsidRDefault="009D6ABD" w:rsidP="009D6ABD">
      <w:pPr>
        <w:jc w:val="center"/>
        <w:rPr>
          <w:rFonts w:hAnsi="ＭＳ 明朝"/>
          <w:szCs w:val="21"/>
          <w:lang w:eastAsia="zh-TW"/>
        </w:rPr>
      </w:pPr>
    </w:p>
    <w:p w14:paraId="39B7D00B" w14:textId="77777777" w:rsidR="009D6ABD" w:rsidRDefault="009D6ABD" w:rsidP="009D6ABD">
      <w:pPr>
        <w:jc w:val="center"/>
        <w:rPr>
          <w:rFonts w:hAnsi="ＭＳ 明朝"/>
          <w:szCs w:val="21"/>
          <w:lang w:eastAsia="zh-TW"/>
        </w:rPr>
      </w:pPr>
    </w:p>
    <w:p w14:paraId="5BB513A8" w14:textId="77777777" w:rsidR="009D6ABD" w:rsidRPr="006A7020" w:rsidRDefault="009D6ABD" w:rsidP="009D6ABD">
      <w:pPr>
        <w:jc w:val="center"/>
        <w:rPr>
          <w:rFonts w:hAnsi="ＭＳ 明朝"/>
          <w:szCs w:val="21"/>
          <w:lang w:eastAsia="zh-TW"/>
        </w:rPr>
      </w:pPr>
    </w:p>
    <w:p w14:paraId="4CBFEFD1" w14:textId="77777777" w:rsidR="009D6ABD" w:rsidRPr="006A7020" w:rsidRDefault="009D6ABD" w:rsidP="00947410">
      <w:pPr>
        <w:spacing w:line="240" w:lineRule="auto"/>
        <w:jc w:val="center"/>
        <w:rPr>
          <w:rFonts w:hAnsi="ＭＳ 明朝"/>
          <w:sz w:val="48"/>
          <w:lang w:eastAsia="zh-TW"/>
        </w:rPr>
      </w:pPr>
      <w:r w:rsidRPr="006A7020">
        <w:rPr>
          <w:rFonts w:hAnsi="ＭＳ 明朝" w:hint="eastAsia"/>
          <w:sz w:val="48"/>
          <w:lang w:eastAsia="zh-TW"/>
        </w:rPr>
        <w:t>要求水準適合表</w:t>
      </w:r>
    </w:p>
    <w:p w14:paraId="7A601251" w14:textId="77777777" w:rsidR="009D6ABD" w:rsidRDefault="009D6ABD" w:rsidP="009D6ABD">
      <w:pPr>
        <w:adjustRightInd w:val="0"/>
        <w:spacing w:beforeLines="50" w:before="120"/>
        <w:jc w:val="left"/>
        <w:rPr>
          <w:rFonts w:hAnsi="ＭＳ 明朝"/>
          <w:lang w:eastAsia="zh-TW"/>
        </w:rPr>
      </w:pPr>
    </w:p>
    <w:p w14:paraId="52ABB51F" w14:textId="51FB7AB9" w:rsidR="009D6ABD" w:rsidRDefault="007966C2" w:rsidP="009D6ABD">
      <w:pPr>
        <w:adjustRightInd w:val="0"/>
        <w:spacing w:beforeLines="50" w:before="120"/>
        <w:jc w:val="left"/>
        <w:rPr>
          <w:rFonts w:hAnsi="ＭＳ 明朝"/>
          <w:lang w:eastAsia="zh-TW"/>
        </w:rPr>
      </w:pPr>
      <w:r>
        <w:rPr>
          <w:rFonts w:hAnsi="ＭＳ 明朝"/>
          <w:noProof/>
        </w:rPr>
        <mc:AlternateContent>
          <mc:Choice Requires="wps">
            <w:drawing>
              <wp:anchor distT="0" distB="0" distL="114300" distR="114300" simplePos="0" relativeHeight="251655680" behindDoc="0" locked="0" layoutInCell="1" allowOverlap="1" wp14:anchorId="33000508" wp14:editId="3B47F129">
                <wp:simplePos x="0" y="0"/>
                <wp:positionH relativeFrom="column">
                  <wp:posOffset>263525</wp:posOffset>
                </wp:positionH>
                <wp:positionV relativeFrom="paragraph">
                  <wp:posOffset>10795</wp:posOffset>
                </wp:positionV>
                <wp:extent cx="4869180" cy="903605"/>
                <wp:effectExtent l="10160" t="9525" r="6985" b="10795"/>
                <wp:wrapNone/>
                <wp:docPr id="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180" cy="903605"/>
                        </a:xfrm>
                        <a:prstGeom prst="rect">
                          <a:avLst/>
                        </a:prstGeom>
                        <a:solidFill>
                          <a:srgbClr val="FFFFFF"/>
                        </a:solidFill>
                        <a:ln w="9525">
                          <a:solidFill>
                            <a:srgbClr val="000000"/>
                          </a:solidFill>
                          <a:miter lim="800000"/>
                          <a:headEnd/>
                          <a:tailEnd/>
                        </a:ln>
                      </wps:spPr>
                      <wps:txbx>
                        <w:txbxContent>
                          <w:p w14:paraId="6F4D5039" w14:textId="77777777" w:rsidR="0032073C" w:rsidRDefault="0032073C" w:rsidP="009D6ABD">
                            <w:pPr>
                              <w:ind w:firstLineChars="100" w:firstLine="210"/>
                            </w:pPr>
                            <w:r>
                              <w:rPr>
                                <w:rFonts w:hint="eastAsia"/>
                              </w:rPr>
                              <w:t>要求水準書に記載している内容と貴社の提案が異なる場合、その内容を記載してください。</w:t>
                            </w:r>
                          </w:p>
                          <w:p w14:paraId="040B8602" w14:textId="77777777" w:rsidR="0032073C" w:rsidRPr="00164CAA" w:rsidRDefault="0032073C" w:rsidP="009D6ABD">
                            <w:pPr>
                              <w:ind w:firstLineChars="100" w:firstLine="210"/>
                            </w:pPr>
                            <w:r>
                              <w:rPr>
                                <w:rFonts w:hint="eastAsia"/>
                              </w:rPr>
                              <w:t>なお、要求水準書の内容と同様・同等の場合「要求水準書に同じ」と記載してください。</w:t>
                            </w:r>
                          </w:p>
                          <w:p w14:paraId="4920B266" w14:textId="77777777" w:rsidR="0032073C" w:rsidRPr="00777962" w:rsidRDefault="0032073C" w:rsidP="009D6ABD">
                            <w:pPr>
                              <w:ind w:firstLineChars="100" w:firstLine="210"/>
                            </w:pPr>
                            <w:r>
                              <w:rPr>
                                <w:rFonts w:hint="eastAsia"/>
                              </w:rPr>
                              <w:t>適合欄は、何も記載しないで下さい。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3000508" id="_x0000_t202" coordsize="21600,21600" o:spt="202" path="m,l,21600r21600,l21600,xe">
                <v:stroke joinstyle="miter"/>
                <v:path gradientshapeok="t" o:connecttype="rect"/>
              </v:shapetype>
              <v:shape id="Text Box 51" o:spid="_x0000_s1026" type="#_x0000_t202" style="position:absolute;margin-left:20.75pt;margin-top:.85pt;width:383.4pt;height:71.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">
                <v:textbox inset="5.85pt,.7pt,5.85pt,.7pt">
                  <w:txbxContent>
                    <w:p w14:paraId="6F4D5039" w14:textId="77777777" w:rsidR="0032073C" w:rsidRDefault="0032073C" w:rsidP="009D6ABD">
                      <w:pPr>
                        <w:ind w:firstLineChars="100" w:firstLine="210"/>
                      </w:pPr>
                      <w:r>
                        <w:rPr>
                          <w:rFonts w:hint="eastAsia"/>
                        </w:rPr>
                        <w:t>要求水準書に記載している内容と貴社の提案が異なる場合、その内容を記載してください。</w:t>
                      </w:r>
                    </w:p>
                    <w:p w14:paraId="040B8602" w14:textId="77777777" w:rsidR="0032073C" w:rsidRPr="00164CAA" w:rsidRDefault="0032073C" w:rsidP="009D6ABD">
                      <w:pPr>
                        <w:ind w:firstLineChars="100" w:firstLine="210"/>
                      </w:pPr>
                      <w:r>
                        <w:rPr>
                          <w:rFonts w:hint="eastAsia"/>
                        </w:rPr>
                        <w:t>なお、要求水準書の内容と同様・同等の場合「要求水準書に同じ」と記載してください。</w:t>
                      </w:r>
                    </w:p>
                    <w:p w14:paraId="4920B266" w14:textId="77777777" w:rsidR="0032073C" w:rsidRPr="00777962" w:rsidRDefault="0032073C" w:rsidP="009D6ABD">
                      <w:pPr>
                        <w:ind w:firstLineChars="100" w:firstLine="210"/>
                      </w:pPr>
                      <w:r>
                        <w:rPr>
                          <w:rFonts w:hint="eastAsia"/>
                        </w:rPr>
                        <w:t>適合欄は、何も記載しないで下さい。</w:t>
                      </w:r>
                    </w:p>
                  </w:txbxContent>
                </v:textbox>
              </v:shape>
            </w:pict>
          </mc:Fallback>
        </mc:AlternateContent>
      </w:r>
    </w:p>
    <w:p w14:paraId="20503E4E" w14:textId="77777777" w:rsidR="009D6ABD" w:rsidRDefault="009D6ABD" w:rsidP="009D6ABD">
      <w:pPr>
        <w:adjustRightInd w:val="0"/>
        <w:spacing w:beforeLines="50" w:before="120"/>
        <w:jc w:val="left"/>
        <w:rPr>
          <w:rFonts w:hAnsi="ＭＳ 明朝"/>
          <w:lang w:eastAsia="zh-TW"/>
        </w:rPr>
      </w:pPr>
    </w:p>
    <w:p w14:paraId="4172FA39" w14:textId="77777777" w:rsidR="009D6ABD" w:rsidRDefault="009D6ABD" w:rsidP="009D6ABD">
      <w:pPr>
        <w:adjustRightInd w:val="0"/>
        <w:spacing w:beforeLines="50" w:before="120"/>
        <w:jc w:val="left"/>
        <w:rPr>
          <w:rFonts w:hAnsi="ＭＳ 明朝"/>
          <w:lang w:eastAsia="zh-TW"/>
        </w:rPr>
      </w:pPr>
    </w:p>
    <w:p w14:paraId="72F625E9" w14:textId="77777777" w:rsidR="009D6ABD" w:rsidRDefault="009D6ABD" w:rsidP="009D6ABD">
      <w:pPr>
        <w:adjustRightInd w:val="0"/>
        <w:spacing w:beforeLines="50" w:before="120"/>
        <w:jc w:val="left"/>
        <w:rPr>
          <w:rFonts w:hAnsi="ＭＳ 明朝"/>
          <w:lang w:eastAsia="zh-TW"/>
        </w:rPr>
      </w:pPr>
    </w:p>
    <w:p w14:paraId="6819473D" w14:textId="77777777" w:rsidR="009D6ABD" w:rsidRDefault="009D6ABD" w:rsidP="009D6ABD">
      <w:pPr>
        <w:adjustRightInd w:val="0"/>
        <w:spacing w:beforeLines="50" w:before="120"/>
        <w:jc w:val="left"/>
        <w:rPr>
          <w:rFonts w:hAnsi="ＭＳ 明朝"/>
          <w:lang w:eastAsia="zh-TW"/>
        </w:rPr>
      </w:pPr>
    </w:p>
    <w:p w14:paraId="2CCEE912" w14:textId="77777777" w:rsidR="009D6ABD" w:rsidRDefault="009D6ABD" w:rsidP="009D6ABD">
      <w:pPr>
        <w:adjustRightInd w:val="0"/>
        <w:spacing w:beforeLines="50" w:before="120"/>
        <w:jc w:val="left"/>
        <w:rPr>
          <w:rFonts w:hAnsi="ＭＳ 明朝"/>
          <w:lang w:eastAsia="zh-TW"/>
        </w:rPr>
      </w:pPr>
    </w:p>
    <w:p w14:paraId="18D01F53" w14:textId="77777777" w:rsidR="009D6ABD" w:rsidRDefault="009D6ABD" w:rsidP="009D6ABD">
      <w:pPr>
        <w:adjustRightInd w:val="0"/>
        <w:spacing w:beforeLines="50" w:before="120"/>
        <w:jc w:val="left"/>
        <w:rPr>
          <w:rFonts w:hAnsi="ＭＳ 明朝"/>
          <w:lang w:eastAsia="zh-TW"/>
        </w:rPr>
      </w:pPr>
      <w:r>
        <w:rPr>
          <w:rFonts w:hAnsi="ＭＳ 明朝"/>
          <w:lang w:eastAsia="zh-TW"/>
        </w:rPr>
        <w:br w:type="page"/>
      </w:r>
    </w:p>
    <w:p w14:paraId="034E6715" w14:textId="77777777" w:rsidR="009D6ABD" w:rsidRDefault="009D6ABD" w:rsidP="009D6ABD">
      <w:pPr>
        <w:adjustRightInd w:val="0"/>
        <w:spacing w:beforeLines="50" w:before="120"/>
        <w:jc w:val="left"/>
        <w:rPr>
          <w:rFonts w:hAnsi="ＭＳ 明朝"/>
          <w:lang w:eastAsia="zh-TW"/>
        </w:rPr>
      </w:pPr>
    </w:p>
    <w:p w14:paraId="71D53F62" w14:textId="77777777" w:rsidR="009D6ABD" w:rsidRDefault="009D6ABD" w:rsidP="009D6ABD">
      <w:pPr>
        <w:adjustRightInd w:val="0"/>
        <w:spacing w:beforeLines="50" w:before="120"/>
        <w:jc w:val="left"/>
        <w:rPr>
          <w:rFonts w:hAnsi="ＭＳ 明朝"/>
          <w:lang w:eastAsia="zh-TW"/>
        </w:rPr>
        <w:sectPr w:rsidR="009D6ABD" w:rsidSect="009D6ABD">
          <w:footerReference w:type="default" r:id="rId8"/>
          <w:pgSz w:w="11905" w:h="16840"/>
          <w:pgMar w:top="1985" w:right="1701" w:bottom="1701" w:left="1701" w:header="720" w:footer="720" w:gutter="0"/>
          <w:cols w:space="720"/>
          <w:noEndnote/>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8"/>
        <w:gridCol w:w="8986"/>
        <w:gridCol w:w="1219"/>
        <w:gridCol w:w="20"/>
      </w:tblGrid>
      <w:tr w:rsidR="009D6ABD" w:rsidRPr="00F973B0" w14:paraId="1C00D1C6" w14:textId="77777777" w:rsidTr="00215CD6">
        <w:trPr>
          <w:gridAfter w:val="1"/>
          <w:wAfter w:w="20" w:type="dxa"/>
          <w:trHeight w:val="164"/>
          <w:tblHeader/>
        </w:trPr>
        <w:tc>
          <w:tcPr>
            <w:tcW w:w="10748" w:type="dxa"/>
            <w:shd w:val="clear" w:color="auto" w:fill="auto"/>
            <w:vAlign w:val="center"/>
          </w:tcPr>
          <w:p w14:paraId="621AB341" w14:textId="7EEBC6B2" w:rsidR="009D6ABD" w:rsidRPr="008A1038" w:rsidRDefault="009D6ABD" w:rsidP="00E231CF">
            <w:pPr>
              <w:adjustRightInd w:val="0"/>
              <w:snapToGrid w:val="0"/>
              <w:spacing w:line="240" w:lineRule="atLeast"/>
              <w:jc w:val="center"/>
              <w:textAlignment w:val="baseline"/>
              <w:rPr>
                <w:rFonts w:ascii="HG丸ｺﾞｼｯｸM-PRO" w:hAnsi="HG丸ｺﾞｼｯｸM-PRO"/>
                <w:szCs w:val="21"/>
              </w:rPr>
            </w:pPr>
            <w:r w:rsidRPr="008A1038">
              <w:rPr>
                <w:rFonts w:ascii="HG丸ｺﾞｼｯｸM-PRO" w:hAnsi="HG丸ｺﾞｼｯｸM-PRO" w:hint="eastAsia"/>
                <w:szCs w:val="21"/>
              </w:rPr>
              <w:lastRenderedPageBreak/>
              <w:t>要求水準書</w:t>
            </w:r>
          </w:p>
        </w:tc>
        <w:tc>
          <w:tcPr>
            <w:tcW w:w="8986" w:type="dxa"/>
            <w:shd w:val="clear" w:color="auto" w:fill="auto"/>
            <w:vAlign w:val="center"/>
          </w:tcPr>
          <w:p w14:paraId="355BA98B" w14:textId="77777777" w:rsidR="009D6ABD" w:rsidRPr="008A1038" w:rsidRDefault="009D6ABD" w:rsidP="009D6ABD">
            <w:pPr>
              <w:adjustRightInd w:val="0"/>
              <w:snapToGrid w:val="0"/>
              <w:spacing w:line="240" w:lineRule="atLeast"/>
              <w:jc w:val="center"/>
              <w:textAlignment w:val="baseline"/>
              <w:rPr>
                <w:rFonts w:ascii="HG丸ｺﾞｼｯｸM-PRO" w:hAnsi="HG丸ｺﾞｼｯｸM-PRO"/>
                <w:szCs w:val="21"/>
              </w:rPr>
            </w:pPr>
            <w:r w:rsidRPr="008A1038">
              <w:rPr>
                <w:rFonts w:ascii="HG丸ｺﾞｼｯｸM-PRO" w:hAnsi="HG丸ｺﾞｼｯｸM-PRO" w:hint="eastAsia"/>
                <w:szCs w:val="21"/>
              </w:rPr>
              <w:t>メーカ提案書</w:t>
            </w:r>
          </w:p>
        </w:tc>
        <w:tc>
          <w:tcPr>
            <w:tcW w:w="1219" w:type="dxa"/>
            <w:shd w:val="clear" w:color="auto" w:fill="auto"/>
            <w:vAlign w:val="center"/>
          </w:tcPr>
          <w:p w14:paraId="188406AD" w14:textId="77777777" w:rsidR="009D6ABD" w:rsidRPr="008A1038" w:rsidRDefault="009D6ABD" w:rsidP="009D6ABD">
            <w:pPr>
              <w:adjustRightInd w:val="0"/>
              <w:snapToGrid w:val="0"/>
              <w:spacing w:line="240" w:lineRule="atLeast"/>
              <w:jc w:val="center"/>
              <w:textAlignment w:val="baseline"/>
              <w:rPr>
                <w:rFonts w:ascii="HG丸ｺﾞｼｯｸM-PRO" w:hAnsi="HG丸ｺﾞｼｯｸM-PRO"/>
                <w:szCs w:val="21"/>
              </w:rPr>
            </w:pPr>
            <w:r w:rsidRPr="008A1038">
              <w:rPr>
                <w:rFonts w:ascii="HG丸ｺﾞｼｯｸM-PRO" w:hAnsi="HG丸ｺﾞｼｯｸM-PRO" w:hint="eastAsia"/>
                <w:szCs w:val="21"/>
              </w:rPr>
              <w:t>適合</w:t>
            </w:r>
          </w:p>
        </w:tc>
      </w:tr>
      <w:tr w:rsidR="009D6ABD" w:rsidRPr="00F973B0" w14:paraId="3CC6D86F" w14:textId="77777777" w:rsidTr="00215CD6">
        <w:trPr>
          <w:gridAfter w:val="1"/>
          <w:wAfter w:w="20" w:type="dxa"/>
          <w:trHeight w:val="92"/>
        </w:trPr>
        <w:tc>
          <w:tcPr>
            <w:tcW w:w="10748" w:type="dxa"/>
            <w:shd w:val="clear" w:color="auto" w:fill="auto"/>
            <w:vAlign w:val="center"/>
          </w:tcPr>
          <w:p w14:paraId="667C51E0" w14:textId="4F910B07" w:rsidR="009D6ABD" w:rsidRPr="000E4F4D" w:rsidRDefault="008C41D2" w:rsidP="007F43B3">
            <w:pPr>
              <w:pStyle w:val="affffff4"/>
              <w:rPr>
                <w:lang w:eastAsia="zh-TW"/>
              </w:rPr>
            </w:pPr>
            <w:r w:rsidRPr="008C41D2">
              <w:rPr>
                <w:rFonts w:hint="eastAsia"/>
                <w:lang w:eastAsia="zh-TW"/>
              </w:rPr>
              <w:t>基幹的設備改良工事編</w:t>
            </w:r>
          </w:p>
        </w:tc>
        <w:tc>
          <w:tcPr>
            <w:tcW w:w="8986" w:type="dxa"/>
            <w:shd w:val="clear" w:color="auto" w:fill="auto"/>
          </w:tcPr>
          <w:p w14:paraId="4A5DDA03" w14:textId="77777777" w:rsidR="009D6ABD" w:rsidRPr="00F973B0" w:rsidRDefault="009D6ABD" w:rsidP="009D6ABD">
            <w:pPr>
              <w:adjustRightInd w:val="0"/>
              <w:snapToGrid w:val="0"/>
              <w:spacing w:line="240" w:lineRule="atLeast"/>
              <w:textAlignment w:val="baseline"/>
              <w:rPr>
                <w:rFonts w:hAnsi="ＭＳ 明朝"/>
                <w:szCs w:val="21"/>
                <w:lang w:eastAsia="zh-TW"/>
              </w:rPr>
            </w:pPr>
          </w:p>
        </w:tc>
        <w:tc>
          <w:tcPr>
            <w:tcW w:w="1219" w:type="dxa"/>
            <w:shd w:val="clear" w:color="auto" w:fill="auto"/>
          </w:tcPr>
          <w:p w14:paraId="0D81848D" w14:textId="77777777" w:rsidR="009D6ABD" w:rsidRPr="00F973B0" w:rsidRDefault="009D6ABD" w:rsidP="009D6ABD">
            <w:pPr>
              <w:adjustRightInd w:val="0"/>
              <w:snapToGrid w:val="0"/>
              <w:spacing w:line="240" w:lineRule="atLeast"/>
              <w:textAlignment w:val="baseline"/>
              <w:rPr>
                <w:rFonts w:hAnsi="ＭＳ 明朝"/>
                <w:szCs w:val="21"/>
                <w:lang w:eastAsia="zh-TW"/>
              </w:rPr>
            </w:pPr>
          </w:p>
        </w:tc>
      </w:tr>
      <w:tr w:rsidR="001E3184" w:rsidRPr="00F973B0" w14:paraId="612ED953" w14:textId="77777777" w:rsidTr="00215CD6">
        <w:trPr>
          <w:gridAfter w:val="1"/>
          <w:wAfter w:w="20" w:type="dxa"/>
          <w:trHeight w:val="92"/>
        </w:trPr>
        <w:tc>
          <w:tcPr>
            <w:tcW w:w="10748" w:type="dxa"/>
            <w:shd w:val="clear" w:color="auto" w:fill="auto"/>
            <w:vAlign w:val="center"/>
          </w:tcPr>
          <w:p w14:paraId="3369F18B" w14:textId="77777777" w:rsidR="001E3184" w:rsidRPr="000E4F4D" w:rsidRDefault="001E3184" w:rsidP="007F43B3">
            <w:pPr>
              <w:pStyle w:val="affffff4"/>
            </w:pPr>
            <w:r w:rsidRPr="000E4F4D">
              <w:rPr>
                <w:rFonts w:hint="eastAsia"/>
              </w:rPr>
              <w:t>用語の定義：略</w:t>
            </w:r>
          </w:p>
        </w:tc>
        <w:tc>
          <w:tcPr>
            <w:tcW w:w="8986" w:type="dxa"/>
            <w:shd w:val="clear" w:color="auto" w:fill="auto"/>
          </w:tcPr>
          <w:p w14:paraId="02642576" w14:textId="77777777" w:rsidR="001E3184" w:rsidRPr="00F973B0" w:rsidRDefault="001E3184" w:rsidP="009D6ABD">
            <w:pPr>
              <w:adjustRightInd w:val="0"/>
              <w:snapToGrid w:val="0"/>
              <w:spacing w:line="240" w:lineRule="atLeast"/>
              <w:textAlignment w:val="baseline"/>
              <w:rPr>
                <w:rFonts w:hAnsi="ＭＳ 明朝"/>
                <w:szCs w:val="21"/>
              </w:rPr>
            </w:pPr>
          </w:p>
        </w:tc>
        <w:tc>
          <w:tcPr>
            <w:tcW w:w="1219" w:type="dxa"/>
            <w:shd w:val="clear" w:color="auto" w:fill="auto"/>
          </w:tcPr>
          <w:p w14:paraId="56FDC9AD" w14:textId="77777777" w:rsidR="001E3184" w:rsidRPr="00F973B0" w:rsidRDefault="001E3184" w:rsidP="009D6ABD">
            <w:pPr>
              <w:adjustRightInd w:val="0"/>
              <w:snapToGrid w:val="0"/>
              <w:spacing w:line="240" w:lineRule="atLeast"/>
              <w:textAlignment w:val="baseline"/>
              <w:rPr>
                <w:rFonts w:hAnsi="ＭＳ 明朝"/>
                <w:szCs w:val="21"/>
              </w:rPr>
            </w:pPr>
          </w:p>
        </w:tc>
      </w:tr>
      <w:tr w:rsidR="009D6ABD" w:rsidRPr="00F973B0" w14:paraId="791D5939" w14:textId="77777777" w:rsidTr="00215CD6">
        <w:trPr>
          <w:gridAfter w:val="1"/>
          <w:wAfter w:w="20" w:type="dxa"/>
          <w:trHeight w:val="715"/>
        </w:trPr>
        <w:tc>
          <w:tcPr>
            <w:tcW w:w="10748" w:type="dxa"/>
            <w:shd w:val="clear" w:color="auto" w:fill="auto"/>
          </w:tcPr>
          <w:p w14:paraId="5D543013" w14:textId="1BBD03E4" w:rsidR="009D6ABD" w:rsidRPr="000E4F4D" w:rsidRDefault="007F43B3" w:rsidP="007F43B3">
            <w:pPr>
              <w:pStyle w:val="affffff4"/>
            </w:pPr>
            <w:bookmarkStart w:id="0" w:name="_Toc515639571"/>
            <w:bookmarkStart w:id="1" w:name="_Toc1634335"/>
            <w:bookmarkStart w:id="2" w:name="_Toc1651364"/>
            <w:bookmarkStart w:id="3" w:name="_Toc38633848"/>
            <w:r w:rsidRPr="000E4F4D">
              <w:rPr>
                <w:rFonts w:hint="eastAsia"/>
              </w:rPr>
              <w:t>第</w:t>
            </w:r>
            <w:r>
              <w:rPr>
                <w:rFonts w:hint="eastAsia"/>
              </w:rPr>
              <w:t>１</w:t>
            </w:r>
            <w:r w:rsidRPr="000E4F4D">
              <w:rPr>
                <w:rFonts w:hint="eastAsia"/>
              </w:rPr>
              <w:t>章</w:t>
            </w:r>
            <w:r>
              <w:rPr>
                <w:rFonts w:hint="eastAsia"/>
              </w:rPr>
              <w:t xml:space="preserve">　</w:t>
            </w:r>
            <w:r w:rsidR="00F43594" w:rsidRPr="000E4F4D">
              <w:rPr>
                <w:rFonts w:hint="eastAsia"/>
              </w:rPr>
              <w:t>総則</w:t>
            </w:r>
            <w:bookmarkEnd w:id="0"/>
            <w:bookmarkEnd w:id="1"/>
            <w:bookmarkEnd w:id="2"/>
            <w:bookmarkEnd w:id="3"/>
          </w:p>
          <w:p w14:paraId="3DA35FC3" w14:textId="0B0B42C6" w:rsidR="008C41D2" w:rsidRPr="008C41D2" w:rsidRDefault="008C41D2" w:rsidP="007F43B3">
            <w:pPr>
              <w:pStyle w:val="affffff6"/>
            </w:pPr>
            <w:r w:rsidRPr="008C41D2">
              <w:rPr>
                <w:rFonts w:hint="eastAsia"/>
              </w:rPr>
              <w:t>安城市（以下、｢本市｣という。）の安城市環境クリーンセンターごみ焼却施設（以下、「本施設」という。）は、基幹的設備改良工事を実施する予定である。また、基幹的設備改良工事開始時から、ごみ焼却施設、隣接するし尿処理施設、その他関連施設の包括的な管理運営業務を委託する予定である。</w:t>
            </w:r>
          </w:p>
          <w:p w14:paraId="4079B531" w14:textId="31AE08BB" w:rsidR="009D6ABD" w:rsidRPr="000E4F4D" w:rsidRDefault="008C41D2" w:rsidP="007F43B3">
            <w:pPr>
              <w:pStyle w:val="affffff6"/>
            </w:pPr>
            <w:r w:rsidRPr="008C41D2">
              <w:rPr>
                <w:rFonts w:hint="eastAsia"/>
              </w:rPr>
              <w:t>本要求水準書は、本施設の基幹的設備改良工事・管理運営委託事業（以下、「本事業」という。）に関し、設計・建設において本市が要求する基本的な水準を示すものである。</w:t>
            </w:r>
          </w:p>
        </w:tc>
        <w:tc>
          <w:tcPr>
            <w:tcW w:w="8986" w:type="dxa"/>
            <w:shd w:val="clear" w:color="auto" w:fill="auto"/>
          </w:tcPr>
          <w:p w14:paraId="1828E11C" w14:textId="77777777" w:rsidR="009D6ABD" w:rsidRPr="00F973B0" w:rsidRDefault="009D6ABD" w:rsidP="009D6ABD">
            <w:pPr>
              <w:adjustRightInd w:val="0"/>
              <w:snapToGrid w:val="0"/>
              <w:textAlignment w:val="baseline"/>
              <w:rPr>
                <w:rFonts w:hAnsi="ＭＳ 明朝"/>
                <w:szCs w:val="21"/>
              </w:rPr>
            </w:pPr>
          </w:p>
        </w:tc>
        <w:tc>
          <w:tcPr>
            <w:tcW w:w="1219" w:type="dxa"/>
            <w:shd w:val="clear" w:color="auto" w:fill="auto"/>
          </w:tcPr>
          <w:p w14:paraId="7350AD82" w14:textId="77777777" w:rsidR="009D6ABD" w:rsidRPr="00F973B0" w:rsidRDefault="009D6ABD" w:rsidP="009D6ABD">
            <w:pPr>
              <w:adjustRightInd w:val="0"/>
              <w:snapToGrid w:val="0"/>
              <w:textAlignment w:val="baseline"/>
              <w:rPr>
                <w:rFonts w:hAnsi="ＭＳ 明朝"/>
                <w:szCs w:val="21"/>
              </w:rPr>
            </w:pPr>
          </w:p>
        </w:tc>
      </w:tr>
      <w:tr w:rsidR="0083778D" w:rsidRPr="00F973B0" w14:paraId="7CC9F014" w14:textId="77777777" w:rsidTr="00215CD6">
        <w:trPr>
          <w:gridAfter w:val="1"/>
          <w:wAfter w:w="20" w:type="dxa"/>
          <w:trHeight w:val="70"/>
        </w:trPr>
        <w:tc>
          <w:tcPr>
            <w:tcW w:w="10748" w:type="dxa"/>
            <w:shd w:val="clear" w:color="auto" w:fill="auto"/>
            <w:vAlign w:val="center"/>
          </w:tcPr>
          <w:p w14:paraId="75F4C96E" w14:textId="2F0FB03C" w:rsidR="0083778D" w:rsidRPr="000E4F4D" w:rsidRDefault="00F43594" w:rsidP="007F43B3">
            <w:pPr>
              <w:pStyle w:val="affffff4"/>
            </w:pPr>
            <w:bookmarkStart w:id="4" w:name="_Toc1634336"/>
            <w:bookmarkStart w:id="5" w:name="_Toc1651365"/>
            <w:bookmarkStart w:id="6" w:name="_Toc1652080"/>
            <w:bookmarkStart w:id="7" w:name="_Toc38633849"/>
            <w:r w:rsidRPr="00F43594">
              <w:rPr>
                <w:rFonts w:hint="eastAsia"/>
                <w:color w:val="000000"/>
              </w:rPr>
              <w:t>第１節</w:t>
            </w:r>
            <w:r>
              <w:rPr>
                <w:rFonts w:hint="eastAsia"/>
                <w:color w:val="000000"/>
              </w:rPr>
              <w:t xml:space="preserve">　</w:t>
            </w:r>
            <w:r w:rsidR="0083778D" w:rsidRPr="000E4F4D">
              <w:rPr>
                <w:rFonts w:hint="eastAsia"/>
              </w:rPr>
              <w:t>計画概要</w:t>
            </w:r>
            <w:bookmarkEnd w:id="4"/>
            <w:bookmarkEnd w:id="5"/>
            <w:bookmarkEnd w:id="6"/>
            <w:bookmarkEnd w:id="7"/>
          </w:p>
        </w:tc>
        <w:tc>
          <w:tcPr>
            <w:tcW w:w="8986" w:type="dxa"/>
            <w:shd w:val="clear" w:color="auto" w:fill="auto"/>
          </w:tcPr>
          <w:p w14:paraId="4AE06630" w14:textId="77777777" w:rsidR="0083778D" w:rsidRPr="00F973B0" w:rsidRDefault="0083778D" w:rsidP="009D6ABD">
            <w:pPr>
              <w:adjustRightInd w:val="0"/>
              <w:snapToGrid w:val="0"/>
              <w:textAlignment w:val="baseline"/>
              <w:rPr>
                <w:rFonts w:hAnsi="ＭＳ 明朝"/>
                <w:szCs w:val="21"/>
              </w:rPr>
            </w:pPr>
          </w:p>
        </w:tc>
        <w:tc>
          <w:tcPr>
            <w:tcW w:w="1219" w:type="dxa"/>
            <w:shd w:val="clear" w:color="auto" w:fill="auto"/>
          </w:tcPr>
          <w:p w14:paraId="1DBD2890" w14:textId="77777777" w:rsidR="0083778D" w:rsidRPr="00F973B0" w:rsidRDefault="0083778D" w:rsidP="009D6ABD">
            <w:pPr>
              <w:adjustRightInd w:val="0"/>
              <w:snapToGrid w:val="0"/>
              <w:textAlignment w:val="baseline"/>
              <w:rPr>
                <w:rFonts w:hAnsi="ＭＳ 明朝"/>
                <w:szCs w:val="21"/>
              </w:rPr>
            </w:pPr>
          </w:p>
        </w:tc>
      </w:tr>
      <w:tr w:rsidR="009D6ABD" w:rsidRPr="00F973B0" w14:paraId="797874D0" w14:textId="77777777" w:rsidTr="00215CD6">
        <w:trPr>
          <w:gridAfter w:val="1"/>
          <w:wAfter w:w="20" w:type="dxa"/>
          <w:trHeight w:val="58"/>
        </w:trPr>
        <w:tc>
          <w:tcPr>
            <w:tcW w:w="10748" w:type="dxa"/>
            <w:shd w:val="clear" w:color="auto" w:fill="auto"/>
          </w:tcPr>
          <w:p w14:paraId="6A0C3250" w14:textId="109AB585" w:rsidR="009D6ABD" w:rsidRDefault="009D6ABD" w:rsidP="007F43B3">
            <w:pPr>
              <w:pStyle w:val="affffff4"/>
            </w:pPr>
            <w:bookmarkStart w:id="8" w:name="_Toc515639572"/>
            <w:bookmarkStart w:id="9" w:name="_Toc1634337"/>
            <w:r w:rsidRPr="000E4F4D">
              <w:rPr>
                <w:rFonts w:hint="eastAsia"/>
              </w:rPr>
              <w:t>１．</w:t>
            </w:r>
            <w:bookmarkEnd w:id="8"/>
            <w:bookmarkEnd w:id="9"/>
            <w:r w:rsidR="003857AF" w:rsidRPr="000E4F4D">
              <w:rPr>
                <w:rFonts w:hint="eastAsia"/>
              </w:rPr>
              <w:t>目的</w:t>
            </w:r>
          </w:p>
          <w:p w14:paraId="287C5BC2" w14:textId="7D28E78B" w:rsidR="008C41D2" w:rsidRPr="008C41D2" w:rsidRDefault="008C41D2" w:rsidP="007F43B3">
            <w:pPr>
              <w:pStyle w:val="affffff6"/>
            </w:pPr>
            <w:r w:rsidRPr="008C41D2">
              <w:rPr>
                <w:rFonts w:hint="eastAsia"/>
              </w:rPr>
              <w:t>安城市環境クリーンセンターごみ焼却施設は稼働開始から25 年以上が経過しており施設の老朽化が進んでいる。令和３年３月に策定した「安城市廃棄物処理施設整備基本構想」において、ごみ焼却施設の施設整備基本方針を定め、今後20 年間の延命化を図る基幹的設備改良工事を実施することとした。</w:t>
            </w:r>
          </w:p>
          <w:p w14:paraId="6BDD01F3" w14:textId="5CB41F0C" w:rsidR="008C41D2" w:rsidRPr="008C41D2" w:rsidRDefault="008C41D2" w:rsidP="007F43B3">
            <w:pPr>
              <w:pStyle w:val="affffff6"/>
            </w:pPr>
            <w:r w:rsidRPr="008C41D2">
              <w:rPr>
                <w:rFonts w:hint="eastAsia"/>
              </w:rPr>
              <w:t>本市は令和４年５月８日に2050 年の二酸化炭素排出量の実質ゼロを目指す自治体（ゼロカーボンシティ）として、脱炭素社会の実現に向けて取り組むことを表明しており、ごみ焼却施設の基幹的設備改良工事に際し、エネルギー回収率の向上により廃棄物エネルギー利活用の最大化を図ることとしている。</w:t>
            </w:r>
          </w:p>
          <w:p w14:paraId="0E18070E" w14:textId="2BF90E13" w:rsidR="008C41D2" w:rsidRPr="008C41D2" w:rsidRDefault="008C41D2" w:rsidP="007F43B3">
            <w:pPr>
              <w:pStyle w:val="affffff6"/>
            </w:pPr>
            <w:r w:rsidRPr="008C41D2">
              <w:rPr>
                <w:rFonts w:hint="eastAsia"/>
              </w:rPr>
              <w:t>また、本市は南海トラフ地震により甚大な被害が発生することが予測されているため、ごみ焼却施設の耐震化を図り、災害時にも安定的に稼働することのできる、いわゆる「地域のエネルギーセンター」化を目指す。さらに、ごみ焼却施設に加え、管理棟においても資源循環の促進や廃棄物発電等ごみ焼却施設の機能や役割に関する環境啓発の整備を行う。</w:t>
            </w:r>
          </w:p>
          <w:p w14:paraId="73197A07" w14:textId="1BE3216F" w:rsidR="008C41D2" w:rsidRPr="008C41D2" w:rsidRDefault="008C41D2" w:rsidP="007F43B3">
            <w:pPr>
              <w:pStyle w:val="affffff6"/>
            </w:pPr>
            <w:r w:rsidRPr="008C41D2">
              <w:rPr>
                <w:rFonts w:hint="eastAsia"/>
              </w:rPr>
              <w:t>なお、本工事は、環境省「二酸化炭素排出抑制対策事業費等補助金（廃棄物処理施設を核とした地域循環共生圏構築促進事業）」対象事業（交付率1／2）として整備を行う予定である。</w:t>
            </w:r>
          </w:p>
          <w:p w14:paraId="74106E92" w14:textId="62464D3B" w:rsidR="008C41D2" w:rsidRDefault="008C41D2" w:rsidP="007F43B3">
            <w:pPr>
              <w:pStyle w:val="affffff6"/>
            </w:pPr>
            <w:r w:rsidRPr="008C41D2">
              <w:rPr>
                <w:rFonts w:hint="eastAsia"/>
              </w:rPr>
              <w:t>本施設の施設整備基本方針は次に示すとおりである。</w:t>
            </w:r>
          </w:p>
          <w:p w14:paraId="7C9267CA" w14:textId="77777777" w:rsidR="00D67C7F" w:rsidRPr="000E4F4D" w:rsidRDefault="00D67C7F" w:rsidP="00D67C7F">
            <w:pPr>
              <w:tabs>
                <w:tab w:val="left" w:pos="2982"/>
              </w:tabs>
              <w:rPr>
                <w:rFonts w:ascii="HG丸ｺﾞｼｯｸM-PRO" w:hAnsi="HG丸ｺﾞｼｯｸM-PRO"/>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2"/>
            </w:tblGrid>
            <w:tr w:rsidR="00D67C7F" w:rsidRPr="000E4F4D" w14:paraId="7674C24F" w14:textId="77777777" w:rsidTr="003E0F3D">
              <w:trPr>
                <w:jc w:val="center"/>
              </w:trPr>
              <w:tc>
                <w:tcPr>
                  <w:tcW w:w="9312" w:type="dxa"/>
                  <w:shd w:val="clear" w:color="auto" w:fill="auto"/>
                </w:tcPr>
                <w:p w14:paraId="55552265" w14:textId="77777777" w:rsidR="00D67C7F" w:rsidRPr="00D67C7F" w:rsidRDefault="00D67C7F" w:rsidP="00D67C7F">
                  <w:pPr>
                    <w:jc w:val="center"/>
                    <w:rPr>
                      <w:rFonts w:ascii="HG丸ｺﾞｼｯｸM-PRO" w:hAnsi="HG丸ｺﾞｼｯｸM-PRO"/>
                      <w:szCs w:val="21"/>
                    </w:rPr>
                  </w:pPr>
                </w:p>
                <w:p w14:paraId="7EC1B43C" w14:textId="02215F64" w:rsidR="00D67C7F" w:rsidRPr="00D67C7F" w:rsidRDefault="00D67C7F" w:rsidP="00D67C7F">
                  <w:pPr>
                    <w:jc w:val="center"/>
                    <w:rPr>
                      <w:rFonts w:ascii="HG丸ｺﾞｼｯｸM-PRO" w:hAnsi="HG丸ｺﾞｼｯｸM-PRO"/>
                      <w:szCs w:val="21"/>
                      <w:lang w:eastAsia="zh-TW"/>
                    </w:rPr>
                  </w:pPr>
                  <w:r w:rsidRPr="00D67C7F">
                    <w:rPr>
                      <w:rFonts w:ascii="HG丸ｺﾞｼｯｸM-PRO" w:hAnsi="HG丸ｺﾞｼｯｸM-PRO" w:hint="eastAsia"/>
                      <w:szCs w:val="21"/>
                      <w:lang w:eastAsia="zh-TW"/>
                    </w:rPr>
                    <w:t>＜施設整備基本方針＞</w:t>
                  </w:r>
                </w:p>
                <w:p w14:paraId="682C4B25" w14:textId="77777777" w:rsidR="00D67C7F" w:rsidRPr="00D67C7F" w:rsidRDefault="00D67C7F" w:rsidP="00D67C7F">
                  <w:pPr>
                    <w:rPr>
                      <w:rFonts w:ascii="HG丸ｺﾞｼｯｸM-PRO" w:hAnsi="HG丸ｺﾞｼｯｸM-PRO"/>
                      <w:szCs w:val="21"/>
                      <w:lang w:eastAsia="zh-TW"/>
                    </w:rPr>
                  </w:pPr>
                </w:p>
                <w:p w14:paraId="064BB345" w14:textId="77777777" w:rsidR="00D67C7F" w:rsidRPr="00D67C7F" w:rsidRDefault="00D67C7F" w:rsidP="00D67C7F">
                  <w:pPr>
                    <w:rPr>
                      <w:rFonts w:ascii="HG丸ｺﾞｼｯｸM-PRO" w:hAnsi="HG丸ｺﾞｼｯｸM-PRO"/>
                      <w:b/>
                      <w:szCs w:val="21"/>
                      <w:u w:val="single"/>
                    </w:rPr>
                  </w:pPr>
                  <w:r w:rsidRPr="00D67C7F">
                    <w:rPr>
                      <w:rFonts w:ascii="HG丸ｺﾞｼｯｸM-PRO" w:hAnsi="HG丸ｺﾞｼｯｸM-PRO" w:hint="eastAsia"/>
                      <w:b/>
                      <w:szCs w:val="21"/>
                      <w:u w:val="single"/>
                      <w:lang w:eastAsia="zh-TW"/>
                    </w:rPr>
                    <w:t xml:space="preserve">１.  </w:t>
                  </w:r>
                  <w:r w:rsidRPr="00D67C7F">
                    <w:rPr>
                      <w:rFonts w:ascii="HG丸ｺﾞｼｯｸM-PRO" w:hAnsi="HG丸ｺﾞｼｯｸM-PRO" w:hint="eastAsia"/>
                      <w:b/>
                      <w:szCs w:val="21"/>
                      <w:u w:val="single"/>
                    </w:rPr>
                    <w:t>長寿命化を実現する施設の健全性・強靱性の確保</w:t>
                  </w:r>
                </w:p>
                <w:p w14:paraId="212915F7" w14:textId="77777777" w:rsidR="00D67C7F" w:rsidRPr="00D67C7F" w:rsidRDefault="00D67C7F" w:rsidP="00D67C7F">
                  <w:pPr>
                    <w:spacing w:line="280" w:lineRule="exact"/>
                    <w:ind w:left="420" w:hangingChars="200" w:hanging="420"/>
                    <w:rPr>
                      <w:rFonts w:ascii="HG丸ｺﾞｼｯｸM-PRO" w:hAnsi="HG丸ｺﾞｼｯｸM-PRO"/>
                      <w:szCs w:val="21"/>
                    </w:rPr>
                  </w:pPr>
                  <w:r w:rsidRPr="00D67C7F">
                    <w:rPr>
                      <w:rFonts w:ascii="HG丸ｺﾞｼｯｸM-PRO" w:hAnsi="HG丸ｺﾞｼｯｸM-PRO" w:hint="eastAsia"/>
                      <w:szCs w:val="21"/>
                    </w:rPr>
                    <w:t xml:space="preserve">　　　竣工から55 年の供用を予定しており、国内でも屈指の長寿命化を図る施設となる。そのため、長期の使用及び想定される南海トラフ地震を踏まえた健全性・強靭性が確保できる施設を目指す。</w:t>
                  </w:r>
                </w:p>
                <w:p w14:paraId="403C6B8A" w14:textId="77777777" w:rsidR="00D67C7F" w:rsidRPr="00D67C7F" w:rsidRDefault="00D67C7F" w:rsidP="00D67C7F">
                  <w:pPr>
                    <w:ind w:left="420" w:hangingChars="200" w:hanging="420"/>
                    <w:rPr>
                      <w:rFonts w:ascii="HG丸ｺﾞｼｯｸM-PRO" w:hAnsi="HG丸ｺﾞｼｯｸM-PRO"/>
                      <w:color w:val="000000" w:themeColor="text1"/>
                      <w:szCs w:val="21"/>
                    </w:rPr>
                  </w:pPr>
                </w:p>
                <w:p w14:paraId="68F6598F" w14:textId="77777777" w:rsidR="00D67C7F" w:rsidRPr="00D67C7F" w:rsidRDefault="00D67C7F" w:rsidP="00D67C7F">
                  <w:pPr>
                    <w:rPr>
                      <w:rFonts w:ascii="HG丸ｺﾞｼｯｸM-PRO" w:hAnsi="HG丸ｺﾞｼｯｸM-PRO"/>
                      <w:b/>
                      <w:color w:val="000000" w:themeColor="text1"/>
                      <w:szCs w:val="21"/>
                      <w:u w:val="single"/>
                    </w:rPr>
                  </w:pPr>
                  <w:r w:rsidRPr="00D67C7F">
                    <w:rPr>
                      <w:rFonts w:ascii="HG丸ｺﾞｼｯｸM-PRO" w:hAnsi="HG丸ｺﾞｼｯｸM-PRO" w:hint="eastAsia"/>
                      <w:b/>
                      <w:color w:val="000000" w:themeColor="text1"/>
                      <w:szCs w:val="21"/>
                      <w:u w:val="single"/>
                    </w:rPr>
                    <w:t>２.  焼却エネルギー活用の向上による「地域のエネルギーセンター」化</w:t>
                  </w:r>
                </w:p>
                <w:p w14:paraId="4DD6A747" w14:textId="77777777" w:rsidR="00D67C7F" w:rsidRPr="00D67C7F" w:rsidRDefault="00D67C7F" w:rsidP="00D67C7F">
                  <w:pPr>
                    <w:spacing w:line="280" w:lineRule="exact"/>
                    <w:ind w:leftChars="200" w:left="420" w:firstLineChars="100" w:firstLine="210"/>
                    <w:rPr>
                      <w:rFonts w:ascii="HG丸ｺﾞｼｯｸM-PRO" w:hAnsi="HG丸ｺﾞｼｯｸM-PRO"/>
                      <w:szCs w:val="21"/>
                    </w:rPr>
                  </w:pPr>
                  <w:r w:rsidRPr="00D67C7F">
                    <w:rPr>
                      <w:rFonts w:ascii="HG丸ｺﾞｼｯｸM-PRO" w:hAnsi="HG丸ｺﾞｼｯｸM-PRO" w:hint="eastAsia"/>
                      <w:szCs w:val="21"/>
                    </w:rPr>
                    <w:t>焼却した際の熱や電気を最大限かつ効率的に活用する「地域エネルギーセンター」としての位置づけを明確にし、低炭素型社会及び循環型社会における中核施設として付加価値を有する施設を目指す。</w:t>
                  </w:r>
                </w:p>
                <w:p w14:paraId="3EDC30F3" w14:textId="77777777" w:rsidR="00D67C7F" w:rsidRPr="00D67C7F" w:rsidRDefault="00D67C7F" w:rsidP="00D67C7F">
                  <w:pPr>
                    <w:ind w:leftChars="200" w:left="420" w:firstLineChars="100" w:firstLine="210"/>
                    <w:rPr>
                      <w:rFonts w:ascii="HG丸ｺﾞｼｯｸM-PRO" w:hAnsi="HG丸ｺﾞｼｯｸM-PRO"/>
                      <w:szCs w:val="21"/>
                    </w:rPr>
                  </w:pPr>
                </w:p>
                <w:p w14:paraId="204EB22C" w14:textId="77777777" w:rsidR="00D67C7F" w:rsidRPr="00D67C7F" w:rsidRDefault="00D67C7F" w:rsidP="00D67C7F">
                  <w:pPr>
                    <w:rPr>
                      <w:rFonts w:ascii="HG丸ｺﾞｼｯｸM-PRO" w:hAnsi="HG丸ｺﾞｼｯｸM-PRO"/>
                      <w:b/>
                      <w:szCs w:val="21"/>
                      <w:u w:val="single"/>
                    </w:rPr>
                  </w:pPr>
                  <w:r w:rsidRPr="00D67C7F">
                    <w:rPr>
                      <w:rFonts w:ascii="HG丸ｺﾞｼｯｸM-PRO" w:hAnsi="HG丸ｺﾞｼｯｸM-PRO" w:hint="eastAsia"/>
                      <w:b/>
                      <w:szCs w:val="21"/>
                      <w:u w:val="single"/>
                    </w:rPr>
                    <w:t>３.  最終処分量の削減</w:t>
                  </w:r>
                </w:p>
                <w:p w14:paraId="0615F7F0" w14:textId="77777777" w:rsidR="00D67C7F" w:rsidRPr="00D67C7F" w:rsidRDefault="00D67C7F" w:rsidP="00D67C7F">
                  <w:pPr>
                    <w:spacing w:line="280" w:lineRule="exact"/>
                    <w:ind w:leftChars="200" w:left="420" w:firstLineChars="100" w:firstLine="210"/>
                    <w:rPr>
                      <w:rFonts w:ascii="HG丸ｺﾞｼｯｸM-PRO" w:hAnsi="HG丸ｺﾞｼｯｸM-PRO"/>
                      <w:szCs w:val="21"/>
                    </w:rPr>
                  </w:pPr>
                  <w:r w:rsidRPr="00D67C7F">
                    <w:rPr>
                      <w:rFonts w:ascii="HG丸ｺﾞｼｯｸM-PRO" w:hAnsi="HG丸ｺﾞｼｯｸM-PRO" w:hint="eastAsia"/>
                      <w:szCs w:val="21"/>
                    </w:rPr>
                    <w:t>焼却灰の最終処分場を有さない本市では 、ごみの減量化や処理の合理化による灰の発生量の削減等を行い、埋立量の削減やリサイクル率の向上に貢献する施設を目指す。</w:t>
                  </w:r>
                </w:p>
                <w:p w14:paraId="13D55D46" w14:textId="77777777" w:rsidR="00D67C7F" w:rsidRPr="00D67C7F" w:rsidRDefault="00D67C7F" w:rsidP="00D67C7F">
                  <w:pPr>
                    <w:ind w:leftChars="200" w:left="420" w:firstLineChars="100" w:firstLine="210"/>
                    <w:rPr>
                      <w:rFonts w:ascii="HG丸ｺﾞｼｯｸM-PRO" w:hAnsi="HG丸ｺﾞｼｯｸM-PRO"/>
                      <w:szCs w:val="21"/>
                    </w:rPr>
                  </w:pPr>
                </w:p>
                <w:p w14:paraId="7B680AE9" w14:textId="77777777" w:rsidR="00D67C7F" w:rsidRPr="00D67C7F" w:rsidRDefault="00D67C7F" w:rsidP="00D67C7F">
                  <w:pPr>
                    <w:rPr>
                      <w:rFonts w:ascii="HG丸ｺﾞｼｯｸM-PRO" w:hAnsi="HG丸ｺﾞｼｯｸM-PRO"/>
                      <w:b/>
                      <w:szCs w:val="21"/>
                      <w:u w:val="single"/>
                    </w:rPr>
                  </w:pPr>
                  <w:r w:rsidRPr="00D67C7F">
                    <w:rPr>
                      <w:rFonts w:ascii="HG丸ｺﾞｼｯｸM-PRO" w:hAnsi="HG丸ｺﾞｼｯｸM-PRO" w:hint="eastAsia"/>
                      <w:b/>
                      <w:bCs/>
                      <w:szCs w:val="21"/>
                      <w:u w:val="single"/>
                    </w:rPr>
                    <w:t>４</w:t>
                  </w:r>
                  <w:r w:rsidRPr="00D67C7F">
                    <w:rPr>
                      <w:rFonts w:ascii="HG丸ｺﾞｼｯｸM-PRO" w:hAnsi="HG丸ｺﾞｼｯｸM-PRO" w:hint="eastAsia"/>
                      <w:b/>
                      <w:szCs w:val="21"/>
                      <w:u w:val="single"/>
                    </w:rPr>
                    <w:t>．災害時の施設機能の確保と防災拠点への関与</w:t>
                  </w:r>
                </w:p>
                <w:p w14:paraId="61778D98" w14:textId="77777777" w:rsidR="00D67C7F" w:rsidRPr="00D67C7F" w:rsidRDefault="00D67C7F" w:rsidP="00D67C7F">
                  <w:pPr>
                    <w:spacing w:line="280" w:lineRule="exact"/>
                    <w:ind w:leftChars="200" w:left="420" w:firstLineChars="100" w:firstLine="210"/>
                    <w:rPr>
                      <w:rFonts w:ascii="HG丸ｺﾞｼｯｸM-PRO" w:hAnsi="HG丸ｺﾞｼｯｸM-PRO"/>
                      <w:szCs w:val="21"/>
                    </w:rPr>
                  </w:pPr>
                  <w:r w:rsidRPr="00D67C7F">
                    <w:rPr>
                      <w:rFonts w:ascii="HG丸ｺﾞｼｯｸM-PRO" w:hAnsi="HG丸ｺﾞｼｯｸM-PRO" w:hint="eastAsia"/>
                      <w:szCs w:val="21"/>
                    </w:rPr>
                    <w:t>異常気象や南海トラフ地震による大規模災害が将来的に想定されるため、施設機能の冗長</w:t>
                  </w:r>
                  <w:r w:rsidRPr="00D67C7F">
                    <w:rPr>
                      <w:rFonts w:ascii="HG丸ｺﾞｼｯｸM-PRO" w:hAnsi="HG丸ｺﾞｼｯｸM-PRO" w:hint="eastAsia"/>
                      <w:szCs w:val="21"/>
                    </w:rPr>
                    <w:lastRenderedPageBreak/>
                    <w:t>性や防災性を有するとともに、地域住民に必要不可欠なライフラインを供給可能な機能を確保し、防災拠点へ関与可能な施設を目指す。</w:t>
                  </w:r>
                </w:p>
                <w:p w14:paraId="427FF149" w14:textId="77777777" w:rsidR="00D67C7F" w:rsidRPr="00D67C7F" w:rsidRDefault="00D67C7F" w:rsidP="00D67C7F">
                  <w:pPr>
                    <w:ind w:leftChars="200" w:left="420" w:firstLineChars="100" w:firstLine="210"/>
                    <w:rPr>
                      <w:rFonts w:ascii="HG丸ｺﾞｼｯｸM-PRO" w:hAnsi="HG丸ｺﾞｼｯｸM-PRO"/>
                      <w:szCs w:val="21"/>
                    </w:rPr>
                  </w:pPr>
                </w:p>
                <w:p w14:paraId="41585B08" w14:textId="77777777" w:rsidR="00D67C7F" w:rsidRPr="00D67C7F" w:rsidRDefault="00D67C7F" w:rsidP="00D67C7F">
                  <w:pPr>
                    <w:rPr>
                      <w:rFonts w:ascii="HG丸ｺﾞｼｯｸM-PRO" w:hAnsi="HG丸ｺﾞｼｯｸM-PRO"/>
                      <w:b/>
                      <w:szCs w:val="21"/>
                      <w:u w:val="single"/>
                    </w:rPr>
                  </w:pPr>
                  <w:r w:rsidRPr="00D67C7F">
                    <w:rPr>
                      <w:rFonts w:ascii="HG丸ｺﾞｼｯｸM-PRO" w:hAnsi="HG丸ｺﾞｼｯｸM-PRO" w:hint="eastAsia"/>
                      <w:b/>
                      <w:szCs w:val="21"/>
                      <w:u w:val="single"/>
                    </w:rPr>
                    <w:t>５．経済性に優れた施設</w:t>
                  </w:r>
                </w:p>
                <w:p w14:paraId="75A90FC1" w14:textId="77777777" w:rsidR="00D67C7F" w:rsidRPr="00D67C7F" w:rsidRDefault="00D67C7F" w:rsidP="00D67C7F">
                  <w:pPr>
                    <w:spacing w:line="280" w:lineRule="exact"/>
                    <w:ind w:leftChars="200" w:left="420" w:firstLineChars="100" w:firstLine="210"/>
                    <w:rPr>
                      <w:rFonts w:ascii="HG丸ｺﾞｼｯｸM-PRO" w:hAnsi="HG丸ｺﾞｼｯｸM-PRO"/>
                      <w:szCs w:val="21"/>
                    </w:rPr>
                  </w:pPr>
                  <w:r w:rsidRPr="00D67C7F">
                    <w:rPr>
                      <w:rFonts w:ascii="HG丸ｺﾞｼｯｸM-PRO" w:hAnsi="HG丸ｺﾞｼｯｸM-PRO" w:hint="eastAsia"/>
                      <w:szCs w:val="21"/>
                    </w:rPr>
                    <w:t>近年、燃料や資材費の高騰が顕著であることから財政負担を考慮し、発注方式を含めた施設の設計・建築から管理運営に至るまでのライフサイクルコスト低減を図ることで、経済性に優れた施設を目指す。</w:t>
                  </w:r>
                </w:p>
                <w:p w14:paraId="71CE54BF" w14:textId="77777777" w:rsidR="00D67C7F" w:rsidRPr="00D67C7F" w:rsidRDefault="00D67C7F" w:rsidP="00D67C7F">
                  <w:pPr>
                    <w:rPr>
                      <w:rFonts w:ascii="HG丸ｺﾞｼｯｸM-PRO" w:hAnsi="HG丸ｺﾞｼｯｸM-PRO"/>
                      <w:szCs w:val="21"/>
                    </w:rPr>
                  </w:pPr>
                </w:p>
                <w:p w14:paraId="13962A7C" w14:textId="77777777" w:rsidR="00D67C7F" w:rsidRPr="00D67C7F" w:rsidRDefault="00D67C7F" w:rsidP="00D67C7F">
                  <w:pPr>
                    <w:rPr>
                      <w:rFonts w:ascii="HG丸ｺﾞｼｯｸM-PRO" w:hAnsi="HG丸ｺﾞｼｯｸM-PRO"/>
                      <w:b/>
                      <w:bCs/>
                      <w:szCs w:val="21"/>
                      <w:u w:val="single"/>
                    </w:rPr>
                  </w:pPr>
                  <w:r w:rsidRPr="00D67C7F">
                    <w:rPr>
                      <w:rFonts w:ascii="HG丸ｺﾞｼｯｸM-PRO" w:hAnsi="HG丸ｺﾞｼｯｸM-PRO" w:hint="eastAsia"/>
                      <w:b/>
                      <w:bCs/>
                      <w:szCs w:val="21"/>
                      <w:u w:val="single"/>
                    </w:rPr>
                    <w:t>６．搬入道路の渋滞解消及び安全な搬入道路の確保</w:t>
                  </w:r>
                </w:p>
                <w:p w14:paraId="02E89DB5" w14:textId="77777777" w:rsidR="00D67C7F" w:rsidRPr="00D67C7F" w:rsidRDefault="00D67C7F" w:rsidP="00D67C7F">
                  <w:pPr>
                    <w:spacing w:line="280" w:lineRule="exact"/>
                    <w:ind w:leftChars="200" w:left="420" w:firstLineChars="100" w:firstLine="210"/>
                    <w:rPr>
                      <w:rFonts w:ascii="HG丸ｺﾞｼｯｸM-PRO" w:hAnsi="HG丸ｺﾞｼｯｸM-PRO"/>
                      <w:szCs w:val="21"/>
                    </w:rPr>
                  </w:pPr>
                  <w:r w:rsidRPr="00D67C7F">
                    <w:rPr>
                      <w:rFonts w:ascii="HG丸ｺﾞｼｯｸM-PRO" w:hAnsi="HG丸ｺﾞｼｯｸM-PRO" w:hint="eastAsia"/>
                      <w:szCs w:val="21"/>
                    </w:rPr>
                    <w:t>搬入車両が年末年始等の繁忙期でも敷地外に溢れず、かつ敷地内でも車両動線の交差がない安全な搬入道路を確保する。</w:t>
                  </w:r>
                </w:p>
                <w:p w14:paraId="30F6E73F" w14:textId="77777777" w:rsidR="00D67C7F" w:rsidRPr="00D67C7F" w:rsidRDefault="00D67C7F" w:rsidP="00D67C7F">
                  <w:pPr>
                    <w:rPr>
                      <w:rFonts w:ascii="HG丸ｺﾞｼｯｸM-PRO" w:hAnsi="HG丸ｺﾞｼｯｸM-PRO"/>
                      <w:szCs w:val="21"/>
                    </w:rPr>
                  </w:pPr>
                </w:p>
                <w:p w14:paraId="0B12221A" w14:textId="77777777" w:rsidR="00D67C7F" w:rsidRPr="00D67C7F" w:rsidRDefault="00D67C7F" w:rsidP="00D67C7F">
                  <w:pPr>
                    <w:rPr>
                      <w:rFonts w:ascii="HG丸ｺﾞｼｯｸM-PRO" w:hAnsi="HG丸ｺﾞｼｯｸM-PRO"/>
                      <w:b/>
                      <w:bCs/>
                      <w:szCs w:val="21"/>
                      <w:u w:val="single"/>
                    </w:rPr>
                  </w:pPr>
                  <w:r w:rsidRPr="00D67C7F">
                    <w:rPr>
                      <w:rFonts w:ascii="HG丸ｺﾞｼｯｸM-PRO" w:hAnsi="HG丸ｺﾞｼｯｸM-PRO" w:hint="eastAsia"/>
                      <w:b/>
                      <w:bCs/>
                      <w:szCs w:val="21"/>
                      <w:u w:val="single"/>
                    </w:rPr>
                    <w:t>７．災害廃棄物の仮置場の確保</w:t>
                  </w:r>
                </w:p>
                <w:p w14:paraId="51B2EB21" w14:textId="77777777" w:rsidR="00D67C7F" w:rsidRPr="00D67C7F" w:rsidRDefault="00D67C7F" w:rsidP="00D67C7F">
                  <w:pPr>
                    <w:spacing w:line="280" w:lineRule="exact"/>
                    <w:ind w:leftChars="200" w:left="420" w:firstLineChars="100" w:firstLine="210"/>
                    <w:rPr>
                      <w:rFonts w:ascii="HG丸ｺﾞｼｯｸM-PRO" w:hAnsi="HG丸ｺﾞｼｯｸM-PRO"/>
                      <w:szCs w:val="21"/>
                    </w:rPr>
                  </w:pPr>
                  <w:r w:rsidRPr="00D67C7F">
                    <w:rPr>
                      <w:rFonts w:ascii="HG丸ｺﾞｼｯｸM-PRO" w:hAnsi="HG丸ｺﾞｼｯｸM-PRO" w:hint="eastAsia"/>
                      <w:szCs w:val="21"/>
                    </w:rPr>
                    <w:t>本施設の災害時における安定的な稼働及び安全に廃棄物の集積ができる仮置場を確保する。</w:t>
                  </w:r>
                </w:p>
                <w:p w14:paraId="57F326DB" w14:textId="77777777" w:rsidR="00D67C7F" w:rsidRPr="00D67C7F" w:rsidRDefault="00D67C7F" w:rsidP="00D67C7F">
                  <w:pPr>
                    <w:rPr>
                      <w:rFonts w:ascii="HG丸ｺﾞｼｯｸM-PRO" w:hAnsi="HG丸ｺﾞｼｯｸM-PRO"/>
                      <w:szCs w:val="21"/>
                    </w:rPr>
                  </w:pPr>
                </w:p>
                <w:p w14:paraId="26267F8B" w14:textId="77777777" w:rsidR="00D67C7F" w:rsidRPr="00D67C7F" w:rsidRDefault="00D67C7F" w:rsidP="00D67C7F">
                  <w:pPr>
                    <w:rPr>
                      <w:rFonts w:ascii="HG丸ｺﾞｼｯｸM-PRO" w:hAnsi="HG丸ｺﾞｼｯｸM-PRO"/>
                      <w:b/>
                      <w:bCs/>
                      <w:szCs w:val="21"/>
                      <w:u w:val="single"/>
                    </w:rPr>
                  </w:pPr>
                  <w:r w:rsidRPr="00D67C7F">
                    <w:rPr>
                      <w:rFonts w:ascii="HG丸ｺﾞｼｯｸM-PRO" w:hAnsi="HG丸ｺﾞｼｯｸM-PRO" w:hint="eastAsia"/>
                      <w:b/>
                      <w:bCs/>
                      <w:szCs w:val="21"/>
                      <w:u w:val="single"/>
                    </w:rPr>
                    <w:t>８．安全な工事実施のための資材置場等の確保</w:t>
                  </w:r>
                </w:p>
                <w:p w14:paraId="4B361FF4" w14:textId="2DF7C520" w:rsidR="00D67C7F" w:rsidRPr="00D67C7F" w:rsidRDefault="00D67C7F" w:rsidP="00D67C7F">
                  <w:pPr>
                    <w:spacing w:line="280" w:lineRule="exact"/>
                    <w:ind w:firstLineChars="100" w:firstLine="210"/>
                    <w:rPr>
                      <w:rFonts w:ascii="HG丸ｺﾞｼｯｸM-PRO" w:hAnsi="HG丸ｺﾞｼｯｸM-PRO"/>
                      <w:szCs w:val="21"/>
                    </w:rPr>
                  </w:pPr>
                  <w:r w:rsidRPr="00D67C7F">
                    <w:rPr>
                      <w:rFonts w:ascii="HG丸ｺﾞｼｯｸM-PRO" w:hAnsi="HG丸ｺﾞｼｯｸM-PRO" w:hint="eastAsia"/>
                      <w:szCs w:val="21"/>
                    </w:rPr>
                    <w:t>本施設の工事期間中に必要となる資材置場等を確保する。</w:t>
                  </w:r>
                </w:p>
              </w:tc>
            </w:tr>
          </w:tbl>
          <w:p w14:paraId="596CADC3" w14:textId="77777777" w:rsidR="009D6ABD" w:rsidRPr="000E4F4D" w:rsidRDefault="009D6ABD" w:rsidP="008211DF">
            <w:pPr>
              <w:adjustRightInd w:val="0"/>
              <w:snapToGrid w:val="0"/>
              <w:spacing w:line="240" w:lineRule="atLeast"/>
              <w:ind w:firstLineChars="100" w:firstLine="210"/>
              <w:textAlignment w:val="baseline"/>
              <w:rPr>
                <w:rFonts w:hAnsi="ＭＳ 明朝"/>
                <w:szCs w:val="21"/>
              </w:rPr>
            </w:pPr>
          </w:p>
        </w:tc>
        <w:tc>
          <w:tcPr>
            <w:tcW w:w="8986" w:type="dxa"/>
            <w:shd w:val="clear" w:color="auto" w:fill="auto"/>
          </w:tcPr>
          <w:p w14:paraId="596674D7" w14:textId="77777777" w:rsidR="009D6ABD" w:rsidRDefault="009D6ABD" w:rsidP="009D6ABD">
            <w:pPr>
              <w:adjustRightInd w:val="0"/>
              <w:snapToGrid w:val="0"/>
              <w:textAlignment w:val="baseline"/>
              <w:rPr>
                <w:rFonts w:hAnsi="ＭＳ 明朝"/>
                <w:szCs w:val="21"/>
              </w:rPr>
            </w:pPr>
          </w:p>
          <w:p w14:paraId="395302C2" w14:textId="77777777" w:rsidR="005A2D40" w:rsidRPr="00F973B0" w:rsidRDefault="005A2D40" w:rsidP="009D6ABD">
            <w:pPr>
              <w:adjustRightInd w:val="0"/>
              <w:snapToGrid w:val="0"/>
              <w:textAlignment w:val="baseline"/>
              <w:rPr>
                <w:rFonts w:hAnsi="ＭＳ 明朝"/>
                <w:szCs w:val="21"/>
              </w:rPr>
            </w:pPr>
          </w:p>
        </w:tc>
        <w:tc>
          <w:tcPr>
            <w:tcW w:w="1219" w:type="dxa"/>
            <w:shd w:val="clear" w:color="auto" w:fill="auto"/>
          </w:tcPr>
          <w:p w14:paraId="409D9C0D" w14:textId="77777777" w:rsidR="009D6ABD" w:rsidRPr="00F973B0" w:rsidRDefault="009D6ABD" w:rsidP="009D6ABD">
            <w:pPr>
              <w:adjustRightInd w:val="0"/>
              <w:snapToGrid w:val="0"/>
              <w:textAlignment w:val="baseline"/>
              <w:rPr>
                <w:rFonts w:hAnsi="ＭＳ 明朝"/>
                <w:szCs w:val="21"/>
              </w:rPr>
            </w:pPr>
          </w:p>
        </w:tc>
      </w:tr>
      <w:tr w:rsidR="0042301B" w:rsidRPr="00F973B0" w14:paraId="285440FF" w14:textId="77777777" w:rsidTr="00215CD6">
        <w:trPr>
          <w:gridAfter w:val="1"/>
          <w:wAfter w:w="20" w:type="dxa"/>
          <w:trHeight w:val="356"/>
        </w:trPr>
        <w:tc>
          <w:tcPr>
            <w:tcW w:w="10748" w:type="dxa"/>
            <w:shd w:val="clear" w:color="auto" w:fill="auto"/>
          </w:tcPr>
          <w:p w14:paraId="1D264474" w14:textId="2D75F167" w:rsidR="0042301B" w:rsidRPr="000E4F4D" w:rsidRDefault="0042301B" w:rsidP="001E7AF0">
            <w:pPr>
              <w:snapToGrid w:val="0"/>
              <w:spacing w:line="240" w:lineRule="auto"/>
              <w:rPr>
                <w:rFonts w:ascii="HG丸ｺﾞｼｯｸM-PRO" w:hAnsi="HG丸ｺﾞｼｯｸM-PRO"/>
                <w:szCs w:val="21"/>
              </w:rPr>
            </w:pPr>
            <w:bookmarkStart w:id="10" w:name="_Toc515639573"/>
            <w:bookmarkStart w:id="11" w:name="_Toc1634338"/>
            <w:r w:rsidRPr="000E4F4D">
              <w:rPr>
                <w:rFonts w:ascii="HG丸ｺﾞｼｯｸM-PRO" w:hAnsi="HG丸ｺﾞｼｯｸM-PRO" w:hint="eastAsia"/>
                <w:szCs w:val="21"/>
              </w:rPr>
              <w:t>２．</w:t>
            </w:r>
            <w:bookmarkEnd w:id="10"/>
            <w:bookmarkEnd w:id="11"/>
            <w:r w:rsidRPr="000E4F4D">
              <w:rPr>
                <w:rFonts w:ascii="HG丸ｺﾞｼｯｸM-PRO" w:hAnsi="HG丸ｺﾞｼｯｸM-PRO" w:hint="eastAsia"/>
                <w:szCs w:val="21"/>
              </w:rPr>
              <w:t>基本事項</w:t>
            </w:r>
          </w:p>
          <w:p w14:paraId="2E27C89F" w14:textId="77777777" w:rsidR="0070790C" w:rsidRPr="000E4F4D" w:rsidRDefault="0070790C" w:rsidP="001E7AF0">
            <w:pPr>
              <w:pStyle w:val="1c"/>
              <w:ind w:leftChars="100" w:left="338" w:hangingChars="61" w:hanging="128"/>
              <w:rPr>
                <w:rFonts w:ascii="HG丸ｺﾞｼｯｸM-PRO" w:hAnsi="HG丸ｺﾞｼｯｸM-PRO"/>
                <w:sz w:val="21"/>
              </w:rPr>
            </w:pPr>
            <w:r w:rsidRPr="000E4F4D">
              <w:rPr>
                <w:rFonts w:ascii="HG丸ｺﾞｼｯｸM-PRO" w:hAnsi="HG丸ｺﾞｼｯｸM-PRO" w:hint="eastAsia"/>
                <w:sz w:val="21"/>
              </w:rPr>
              <w:t>１）事業名</w:t>
            </w:r>
          </w:p>
          <w:p w14:paraId="4748475D" w14:textId="15D86FE3" w:rsidR="0070790C" w:rsidRPr="000E4F4D" w:rsidRDefault="00D67C7F" w:rsidP="001E7AF0">
            <w:pPr>
              <w:pStyle w:val="1c"/>
              <w:ind w:left="0" w:firstLineChars="200" w:firstLine="420"/>
              <w:rPr>
                <w:rFonts w:ascii="HG丸ｺﾞｼｯｸM-PRO" w:hAnsi="HG丸ｺﾞｼｯｸM-PRO"/>
                <w:sz w:val="21"/>
              </w:rPr>
            </w:pPr>
            <w:r w:rsidRPr="00D67C7F">
              <w:rPr>
                <w:rFonts w:ascii="HG丸ｺﾞｼｯｸM-PRO" w:hAnsi="HG丸ｺﾞｼｯｸM-PRO" w:hint="eastAsia"/>
                <w:sz w:val="21"/>
              </w:rPr>
              <w:t>安城市環境クリーンセンターごみ焼却施設基幹的設備改良工事・管理運営委託事業</w:t>
            </w:r>
          </w:p>
          <w:p w14:paraId="3AE69F31" w14:textId="77777777" w:rsidR="0070790C" w:rsidRPr="000E4F4D" w:rsidRDefault="0070790C" w:rsidP="001E7AF0">
            <w:pPr>
              <w:pStyle w:val="1c"/>
              <w:ind w:leftChars="100" w:left="338" w:hangingChars="61" w:hanging="128"/>
              <w:rPr>
                <w:rFonts w:ascii="HG丸ｺﾞｼｯｸM-PRO" w:hAnsi="HG丸ｺﾞｼｯｸM-PRO"/>
                <w:sz w:val="21"/>
              </w:rPr>
            </w:pPr>
          </w:p>
          <w:p w14:paraId="3C75DD90" w14:textId="006245E1" w:rsidR="0070790C" w:rsidRPr="000E4F4D" w:rsidRDefault="0070790C" w:rsidP="001E7AF0">
            <w:pPr>
              <w:pStyle w:val="1c"/>
              <w:ind w:leftChars="100" w:left="338" w:hangingChars="61" w:hanging="128"/>
              <w:rPr>
                <w:rFonts w:ascii="HG丸ｺﾞｼｯｸM-PRO" w:hAnsi="HG丸ｺﾞｼｯｸM-PRO"/>
                <w:sz w:val="21"/>
                <w:lang w:eastAsia="zh-TW"/>
              </w:rPr>
            </w:pPr>
            <w:r w:rsidRPr="000E4F4D">
              <w:rPr>
                <w:rFonts w:ascii="HG丸ｺﾞｼｯｸM-PRO" w:hAnsi="HG丸ｺﾞｼｯｸM-PRO" w:hint="eastAsia"/>
                <w:sz w:val="21"/>
                <w:lang w:eastAsia="zh-TW"/>
              </w:rPr>
              <w:t>２）</w:t>
            </w:r>
            <w:r w:rsidR="00D67C7F" w:rsidRPr="00D67C7F">
              <w:rPr>
                <w:rFonts w:ascii="HG丸ｺﾞｼｯｸM-PRO" w:hAnsi="HG丸ｺﾞｼｯｸM-PRO" w:hint="eastAsia"/>
                <w:sz w:val="21"/>
                <w:lang w:eastAsia="zh-TW"/>
              </w:rPr>
              <w:t>基幹的設備改良工事対象施設</w:t>
            </w:r>
          </w:p>
          <w:p w14:paraId="10C1B116" w14:textId="4F40AEDE" w:rsidR="0070790C" w:rsidRPr="00D67C7F" w:rsidRDefault="0070790C" w:rsidP="001E7AF0">
            <w:pPr>
              <w:pStyle w:val="1c"/>
              <w:ind w:leftChars="100" w:left="210" w:firstLineChars="100" w:firstLine="210"/>
              <w:rPr>
                <w:rFonts w:ascii="HG丸ｺﾞｼｯｸM-PRO" w:hAnsi="HG丸ｺﾞｼｯｸM-PRO"/>
                <w:sz w:val="21"/>
              </w:rPr>
            </w:pPr>
            <w:r w:rsidRPr="000E4F4D">
              <w:rPr>
                <w:rFonts w:ascii="HG丸ｺﾞｼｯｸM-PRO" w:hAnsi="HG丸ｺﾞｼｯｸM-PRO" w:hint="eastAsia"/>
                <w:sz w:val="21"/>
              </w:rPr>
              <w:t xml:space="preserve">(1) </w:t>
            </w:r>
            <w:r w:rsidR="00D67C7F" w:rsidRPr="00D67C7F">
              <w:rPr>
                <w:rFonts w:ascii="HG丸ｺﾞｼｯｸM-PRO" w:hAnsi="HG丸ｺﾞｼｯｸM-PRO" w:hint="eastAsia"/>
                <w:sz w:val="21"/>
              </w:rPr>
              <w:t>安城市環境クリーンセンターごみ焼却施設</w:t>
            </w:r>
          </w:p>
          <w:p w14:paraId="4B24793D" w14:textId="31AB58B6" w:rsidR="00D67C7F" w:rsidRPr="00D67C7F" w:rsidRDefault="0070790C" w:rsidP="001E7AF0">
            <w:pPr>
              <w:pStyle w:val="1c"/>
              <w:ind w:leftChars="100" w:left="210" w:firstLineChars="100" w:firstLine="210"/>
              <w:rPr>
                <w:rFonts w:ascii="HG丸ｺﾞｼｯｸM-PRO" w:hAnsi="HG丸ｺﾞｼｯｸM-PRO"/>
                <w:sz w:val="21"/>
              </w:rPr>
            </w:pPr>
            <w:r w:rsidRPr="000E4F4D">
              <w:rPr>
                <w:rFonts w:ascii="HG丸ｺﾞｼｯｸM-PRO" w:hAnsi="HG丸ｺﾞｼｯｸM-PRO" w:hint="eastAsia"/>
                <w:sz w:val="21"/>
              </w:rPr>
              <w:t xml:space="preserve">(2) </w:t>
            </w:r>
            <w:r w:rsidR="00D67C7F" w:rsidRPr="00D67C7F">
              <w:rPr>
                <w:rFonts w:ascii="HG丸ｺﾞｼｯｸM-PRO" w:hAnsi="HG丸ｺﾞｼｯｸM-PRO" w:hint="eastAsia"/>
                <w:sz w:val="21"/>
              </w:rPr>
              <w:t>管理棟</w:t>
            </w:r>
          </w:p>
          <w:p w14:paraId="71B34F50" w14:textId="514BECC8" w:rsidR="0070790C" w:rsidRDefault="00D67C7F" w:rsidP="001E7AF0">
            <w:pPr>
              <w:pStyle w:val="1c"/>
              <w:ind w:leftChars="100" w:left="210" w:firstLineChars="200" w:firstLine="420"/>
              <w:rPr>
                <w:rFonts w:ascii="HG丸ｺﾞｼｯｸM-PRO" w:hAnsi="HG丸ｺﾞｼｯｸM-PRO"/>
                <w:sz w:val="21"/>
              </w:rPr>
            </w:pPr>
            <w:r w:rsidRPr="00D67C7F">
              <w:rPr>
                <w:rFonts w:ascii="HG丸ｺﾞｼｯｸM-PRO" w:hAnsi="HG丸ｺﾞｼｯｸM-PRO" w:hint="eastAsia"/>
                <w:sz w:val="21"/>
              </w:rPr>
              <w:t>基幹的設備改良工事対象施設の概要を表１に示す。</w:t>
            </w:r>
          </w:p>
          <w:p w14:paraId="7B005363" w14:textId="77777777" w:rsidR="00D67C7F" w:rsidRDefault="00D67C7F" w:rsidP="00D67C7F">
            <w:pPr>
              <w:pStyle w:val="1c"/>
              <w:spacing w:line="240" w:lineRule="exact"/>
              <w:ind w:leftChars="100" w:left="210" w:firstLineChars="200" w:firstLine="420"/>
              <w:rPr>
                <w:rFonts w:ascii="HG丸ｺﾞｼｯｸM-PRO" w:hAnsi="HG丸ｺﾞｼｯｸM-PRO"/>
                <w:sz w:val="21"/>
              </w:rPr>
            </w:pPr>
          </w:p>
          <w:p w14:paraId="1B5365FC" w14:textId="489A3871" w:rsidR="000830B7" w:rsidRPr="000E4F4D" w:rsidRDefault="000830B7" w:rsidP="000830B7">
            <w:pPr>
              <w:pStyle w:val="1c"/>
              <w:spacing w:line="240" w:lineRule="exact"/>
              <w:ind w:leftChars="100" w:left="210" w:firstLineChars="200" w:firstLine="420"/>
              <w:jc w:val="center"/>
              <w:rPr>
                <w:rFonts w:ascii="HG丸ｺﾞｼｯｸM-PRO" w:hAnsi="HG丸ｺﾞｼｯｸM-PRO"/>
                <w:sz w:val="21"/>
              </w:rPr>
            </w:pPr>
            <w:r w:rsidRPr="000830B7">
              <w:rPr>
                <w:rFonts w:ascii="HG丸ｺﾞｼｯｸM-PRO" w:hAnsi="HG丸ｺﾞｼｯｸM-PRO" w:hint="eastAsia"/>
                <w:sz w:val="21"/>
              </w:rPr>
              <w:t>表 １対象施設概要</w:t>
            </w:r>
          </w:p>
          <w:tbl>
            <w:tblPr>
              <w:tblStyle w:val="82"/>
              <w:tblW w:w="0" w:type="auto"/>
              <w:jc w:val="center"/>
              <w:tblLook w:val="04A0" w:firstRow="1" w:lastRow="0" w:firstColumn="1" w:lastColumn="0" w:noHBand="0" w:noVBand="1"/>
            </w:tblPr>
            <w:tblGrid>
              <w:gridCol w:w="562"/>
              <w:gridCol w:w="1701"/>
              <w:gridCol w:w="6797"/>
            </w:tblGrid>
            <w:tr w:rsidR="00183C64" w:rsidRPr="00106C05" w14:paraId="68D99BA7" w14:textId="77777777" w:rsidTr="00133DF7">
              <w:trPr>
                <w:cantSplit/>
                <w:trHeight w:val="283"/>
                <w:jc w:val="center"/>
              </w:trPr>
              <w:tc>
                <w:tcPr>
                  <w:tcW w:w="2263" w:type="dxa"/>
                  <w:gridSpan w:val="2"/>
                  <w:shd w:val="clear" w:color="auto" w:fill="D9D9D9" w:themeFill="background1" w:themeFillShade="D9"/>
                </w:tcPr>
                <w:p w14:paraId="771D0F6A"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hint="eastAsia"/>
                      <w:color w:val="000000" w:themeColor="text1"/>
                      <w:szCs w:val="21"/>
                    </w:rPr>
                    <w:t>項目</w:t>
                  </w:r>
                </w:p>
              </w:tc>
              <w:tc>
                <w:tcPr>
                  <w:tcW w:w="6797" w:type="dxa"/>
                  <w:shd w:val="clear" w:color="auto" w:fill="D9D9D9" w:themeFill="background1" w:themeFillShade="D9"/>
                  <w:vAlign w:val="center"/>
                </w:tcPr>
                <w:p w14:paraId="30E55423"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color w:val="000000" w:themeColor="text1"/>
                      <w:szCs w:val="21"/>
                    </w:rPr>
                    <w:t>内容</w:t>
                  </w:r>
                </w:p>
              </w:tc>
            </w:tr>
            <w:tr w:rsidR="00183C64" w:rsidRPr="00106C05" w14:paraId="6E327803" w14:textId="77777777" w:rsidTr="00183C64">
              <w:trPr>
                <w:cantSplit/>
                <w:trHeight w:val="351"/>
                <w:jc w:val="center"/>
              </w:trPr>
              <w:tc>
                <w:tcPr>
                  <w:tcW w:w="2263" w:type="dxa"/>
                  <w:gridSpan w:val="2"/>
                  <w:vAlign w:val="center"/>
                </w:tcPr>
                <w:p w14:paraId="7F3546CE" w14:textId="77777777" w:rsidR="00183C64" w:rsidRPr="00183C64" w:rsidRDefault="00183C64" w:rsidP="00183C64">
                  <w:pPr>
                    <w:snapToGrid w:val="0"/>
                    <w:jc w:val="center"/>
                    <w:rPr>
                      <w:rFonts w:ascii="HG丸ｺﾞｼｯｸM-PRO" w:hAnsi="HG丸ｺﾞｼｯｸM-PRO"/>
                      <w:color w:val="000000" w:themeColor="text1"/>
                      <w:szCs w:val="21"/>
                    </w:rPr>
                  </w:pPr>
                  <w:r w:rsidRPr="00183C64">
                    <w:rPr>
                      <w:rFonts w:ascii="HG丸ｺﾞｼｯｸM-PRO" w:hAnsi="HG丸ｺﾞｼｯｸM-PRO" w:hint="eastAsia"/>
                      <w:color w:val="000000" w:themeColor="text1"/>
                      <w:szCs w:val="21"/>
                    </w:rPr>
                    <w:t>敷地面積</w:t>
                  </w:r>
                </w:p>
              </w:tc>
              <w:tc>
                <w:tcPr>
                  <w:tcW w:w="6797" w:type="dxa"/>
                  <w:vAlign w:val="center"/>
                </w:tcPr>
                <w:p w14:paraId="39EA57AE" w14:textId="77777777" w:rsidR="00183C64" w:rsidRPr="00183C64" w:rsidRDefault="00183C64" w:rsidP="00183C64">
                  <w:pPr>
                    <w:snapToGrid w:val="0"/>
                    <w:rPr>
                      <w:rFonts w:ascii="HG丸ｺﾞｼｯｸM-PRO" w:hAnsi="HG丸ｺﾞｼｯｸM-PRO"/>
                      <w:color w:val="000000" w:themeColor="text1"/>
                      <w:szCs w:val="21"/>
                    </w:rPr>
                  </w:pPr>
                  <w:r w:rsidRPr="00183C64">
                    <w:rPr>
                      <w:rFonts w:ascii="HG丸ｺﾞｼｯｸM-PRO" w:hAnsi="HG丸ｺﾞｼｯｸM-PRO" w:hint="eastAsia"/>
                      <w:color w:val="000000" w:themeColor="text1"/>
                      <w:szCs w:val="21"/>
                    </w:rPr>
                    <w:t>48,573㎡</w:t>
                  </w:r>
                </w:p>
              </w:tc>
            </w:tr>
            <w:tr w:rsidR="00183C64" w:rsidRPr="00106C05" w14:paraId="21FE9359" w14:textId="77777777" w:rsidTr="00133DF7">
              <w:trPr>
                <w:cantSplit/>
                <w:trHeight w:val="351"/>
                <w:jc w:val="center"/>
              </w:trPr>
              <w:tc>
                <w:tcPr>
                  <w:tcW w:w="562" w:type="dxa"/>
                  <w:vMerge w:val="restart"/>
                  <w:textDirection w:val="tbRlV"/>
                  <w:vAlign w:val="center"/>
                </w:tcPr>
                <w:p w14:paraId="21330813" w14:textId="77777777" w:rsidR="00183C64" w:rsidRPr="00183C64" w:rsidRDefault="00183C64" w:rsidP="00183C64">
                  <w:pPr>
                    <w:snapToGrid w:val="0"/>
                    <w:ind w:left="113" w:right="113"/>
                    <w:jc w:val="center"/>
                    <w:rPr>
                      <w:rFonts w:ascii="HG丸ｺﾞｼｯｸM-PRO" w:hAnsi="HG丸ｺﾞｼｯｸM-PRO"/>
                      <w:color w:val="000000" w:themeColor="text1"/>
                      <w:szCs w:val="21"/>
                    </w:rPr>
                  </w:pPr>
                  <w:r w:rsidRPr="00183C64">
                    <w:rPr>
                      <w:rFonts w:ascii="HG丸ｺﾞｼｯｸM-PRO" w:hAnsi="HG丸ｺﾞｼｯｸM-PRO" w:hint="eastAsia"/>
                      <w:color w:val="000000" w:themeColor="text1"/>
                      <w:szCs w:val="21"/>
                    </w:rPr>
                    <w:t>ごみ焼却施設</w:t>
                  </w:r>
                </w:p>
              </w:tc>
              <w:tc>
                <w:tcPr>
                  <w:tcW w:w="1701" w:type="dxa"/>
                  <w:vAlign w:val="center"/>
                </w:tcPr>
                <w:p w14:paraId="3DC9737B"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color w:val="000000" w:themeColor="text1"/>
                      <w:szCs w:val="21"/>
                    </w:rPr>
                    <w:t>処理対象</w:t>
                  </w:r>
                </w:p>
              </w:tc>
              <w:tc>
                <w:tcPr>
                  <w:tcW w:w="6797" w:type="dxa"/>
                  <w:vAlign w:val="center"/>
                </w:tcPr>
                <w:p w14:paraId="74600076" w14:textId="77777777" w:rsidR="00183C64" w:rsidRPr="00183C64" w:rsidRDefault="00183C64" w:rsidP="00183C64">
                  <w:pPr>
                    <w:snapToGrid w:val="0"/>
                    <w:rPr>
                      <w:rFonts w:ascii="HG丸ｺﾞｼｯｸM-PRO" w:hAnsi="HG丸ｺﾞｼｯｸM-PRO" w:cs="Times New Roman"/>
                      <w:color w:val="000000" w:themeColor="text1"/>
                      <w:szCs w:val="21"/>
                    </w:rPr>
                  </w:pPr>
                  <w:r w:rsidRPr="00183C64">
                    <w:rPr>
                      <w:rFonts w:ascii="HG丸ｺﾞｼｯｸM-PRO" w:hAnsi="HG丸ｺﾞｼｯｸM-PRO" w:cs="Times New Roman"/>
                      <w:color w:val="000000" w:themeColor="text1"/>
                      <w:szCs w:val="21"/>
                    </w:rPr>
                    <w:t>可燃ごみ、可燃残さ</w:t>
                  </w:r>
                </w:p>
              </w:tc>
            </w:tr>
            <w:tr w:rsidR="00183C64" w:rsidRPr="00106C05" w14:paraId="63C68411" w14:textId="77777777" w:rsidTr="00133DF7">
              <w:trPr>
                <w:cantSplit/>
                <w:trHeight w:val="351"/>
                <w:jc w:val="center"/>
              </w:trPr>
              <w:tc>
                <w:tcPr>
                  <w:tcW w:w="562" w:type="dxa"/>
                  <w:vMerge/>
                </w:tcPr>
                <w:p w14:paraId="3E678723" w14:textId="77777777" w:rsidR="00183C64" w:rsidRPr="00183C64" w:rsidRDefault="00183C64" w:rsidP="00183C64">
                  <w:pPr>
                    <w:snapToGrid w:val="0"/>
                    <w:jc w:val="center"/>
                    <w:rPr>
                      <w:rFonts w:ascii="HG丸ｺﾞｼｯｸM-PRO" w:hAnsi="HG丸ｺﾞｼｯｸM-PRO"/>
                      <w:color w:val="000000" w:themeColor="text1"/>
                      <w:szCs w:val="21"/>
                    </w:rPr>
                  </w:pPr>
                </w:p>
              </w:tc>
              <w:tc>
                <w:tcPr>
                  <w:tcW w:w="1701" w:type="dxa"/>
                  <w:vAlign w:val="center"/>
                </w:tcPr>
                <w:p w14:paraId="24B82055" w14:textId="77777777" w:rsidR="00183C64" w:rsidRPr="00183C64" w:rsidRDefault="00183C64" w:rsidP="00183C64">
                  <w:pPr>
                    <w:snapToGrid w:val="0"/>
                    <w:jc w:val="center"/>
                    <w:rPr>
                      <w:rFonts w:ascii="HG丸ｺﾞｼｯｸM-PRO" w:hAnsi="HG丸ｺﾞｼｯｸM-PRO"/>
                      <w:color w:val="000000" w:themeColor="text1"/>
                      <w:szCs w:val="21"/>
                    </w:rPr>
                  </w:pPr>
                  <w:r w:rsidRPr="00183C64">
                    <w:rPr>
                      <w:rFonts w:ascii="HG丸ｺﾞｼｯｸM-PRO" w:hAnsi="HG丸ｺﾞｼｯｸM-PRO" w:hint="eastAsia"/>
                      <w:color w:val="000000" w:themeColor="text1"/>
                      <w:szCs w:val="21"/>
                    </w:rPr>
                    <w:t>建築面積</w:t>
                  </w:r>
                </w:p>
              </w:tc>
              <w:tc>
                <w:tcPr>
                  <w:tcW w:w="6797" w:type="dxa"/>
                  <w:vAlign w:val="center"/>
                </w:tcPr>
                <w:p w14:paraId="46BD35D2" w14:textId="77777777" w:rsidR="00183C64" w:rsidRPr="00183C64" w:rsidRDefault="00183C64" w:rsidP="00183C64">
                  <w:pPr>
                    <w:snapToGrid w:val="0"/>
                    <w:rPr>
                      <w:rFonts w:ascii="HG丸ｺﾞｼｯｸM-PRO" w:hAnsi="HG丸ｺﾞｼｯｸM-PRO"/>
                      <w:color w:val="000000" w:themeColor="text1"/>
                      <w:szCs w:val="21"/>
                    </w:rPr>
                  </w:pPr>
                  <w:r w:rsidRPr="00183C64">
                    <w:rPr>
                      <w:rFonts w:ascii="HG丸ｺﾞｼｯｸM-PRO" w:hAnsi="HG丸ｺﾞｼｯｸM-PRO"/>
                      <w:color w:val="000000" w:themeColor="text1"/>
                      <w:szCs w:val="21"/>
                    </w:rPr>
                    <w:t>4,057.87</w:t>
                  </w:r>
                  <w:r w:rsidRPr="00183C64">
                    <w:rPr>
                      <w:rFonts w:ascii="HG丸ｺﾞｼｯｸM-PRO" w:hAnsi="HG丸ｺﾞｼｯｸM-PRO" w:hint="eastAsia"/>
                      <w:color w:val="000000" w:themeColor="text1"/>
                      <w:szCs w:val="21"/>
                    </w:rPr>
                    <w:t>㎡</w:t>
                  </w:r>
                </w:p>
              </w:tc>
            </w:tr>
            <w:tr w:rsidR="00183C64" w:rsidRPr="00106C05" w14:paraId="52FB9A78" w14:textId="77777777" w:rsidTr="00133DF7">
              <w:trPr>
                <w:cantSplit/>
                <w:trHeight w:val="351"/>
                <w:jc w:val="center"/>
              </w:trPr>
              <w:tc>
                <w:tcPr>
                  <w:tcW w:w="562" w:type="dxa"/>
                  <w:vMerge/>
                </w:tcPr>
                <w:p w14:paraId="51C564A7" w14:textId="77777777" w:rsidR="00183C64" w:rsidRPr="00183C64" w:rsidRDefault="00183C64" w:rsidP="00183C64">
                  <w:pPr>
                    <w:snapToGrid w:val="0"/>
                    <w:jc w:val="center"/>
                    <w:rPr>
                      <w:rFonts w:ascii="HG丸ｺﾞｼｯｸM-PRO" w:hAnsi="HG丸ｺﾞｼｯｸM-PRO"/>
                      <w:color w:val="000000" w:themeColor="text1"/>
                      <w:szCs w:val="21"/>
                    </w:rPr>
                  </w:pPr>
                </w:p>
              </w:tc>
              <w:tc>
                <w:tcPr>
                  <w:tcW w:w="1701" w:type="dxa"/>
                  <w:vAlign w:val="center"/>
                </w:tcPr>
                <w:p w14:paraId="1CB34AC3"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hint="eastAsia"/>
                      <w:color w:val="000000" w:themeColor="text1"/>
                      <w:szCs w:val="21"/>
                    </w:rPr>
                    <w:t>延床</w:t>
                  </w:r>
                  <w:r w:rsidRPr="00183C64">
                    <w:rPr>
                      <w:rFonts w:ascii="HG丸ｺﾞｼｯｸM-PRO" w:hAnsi="HG丸ｺﾞｼｯｸM-PRO" w:cs="Times New Roman"/>
                      <w:color w:val="000000" w:themeColor="text1"/>
                      <w:szCs w:val="21"/>
                    </w:rPr>
                    <w:t>面積</w:t>
                  </w:r>
                </w:p>
              </w:tc>
              <w:tc>
                <w:tcPr>
                  <w:tcW w:w="6797" w:type="dxa"/>
                  <w:vAlign w:val="center"/>
                </w:tcPr>
                <w:p w14:paraId="2547EA7E" w14:textId="77777777" w:rsidR="00183C64" w:rsidRPr="00183C64" w:rsidRDefault="00183C64" w:rsidP="00183C64">
                  <w:pPr>
                    <w:snapToGrid w:val="0"/>
                    <w:rPr>
                      <w:rFonts w:ascii="HG丸ｺﾞｼｯｸM-PRO" w:hAnsi="HG丸ｺﾞｼｯｸM-PRO" w:cs="Times New Roman"/>
                      <w:color w:val="000000" w:themeColor="text1"/>
                      <w:szCs w:val="21"/>
                    </w:rPr>
                  </w:pPr>
                  <w:r w:rsidRPr="00183C64">
                    <w:rPr>
                      <w:rFonts w:ascii="HG丸ｺﾞｼｯｸM-PRO" w:hAnsi="HG丸ｺﾞｼｯｸM-PRO"/>
                      <w:color w:val="000000" w:themeColor="text1"/>
                      <w:szCs w:val="21"/>
                    </w:rPr>
                    <w:t>9,857.83</w:t>
                  </w:r>
                  <w:r w:rsidRPr="00183C64">
                    <w:rPr>
                      <w:rFonts w:ascii="HG丸ｺﾞｼｯｸM-PRO" w:hAnsi="HG丸ｺﾞｼｯｸM-PRO" w:hint="eastAsia"/>
                      <w:color w:val="000000" w:themeColor="text1"/>
                      <w:szCs w:val="21"/>
                    </w:rPr>
                    <w:t>㎡</w:t>
                  </w:r>
                </w:p>
              </w:tc>
            </w:tr>
            <w:tr w:rsidR="00183C64" w:rsidRPr="00106C05" w14:paraId="3E99B6D1" w14:textId="77777777" w:rsidTr="00133DF7">
              <w:trPr>
                <w:cantSplit/>
                <w:trHeight w:val="351"/>
                <w:jc w:val="center"/>
              </w:trPr>
              <w:tc>
                <w:tcPr>
                  <w:tcW w:w="562" w:type="dxa"/>
                  <w:vMerge/>
                </w:tcPr>
                <w:p w14:paraId="1961DE5D" w14:textId="77777777" w:rsidR="00183C64" w:rsidRPr="00183C64" w:rsidRDefault="00183C64" w:rsidP="00183C64">
                  <w:pPr>
                    <w:snapToGrid w:val="0"/>
                    <w:jc w:val="center"/>
                    <w:rPr>
                      <w:rFonts w:ascii="HG丸ｺﾞｼｯｸM-PRO" w:hAnsi="HG丸ｺﾞｼｯｸM-PRO"/>
                      <w:color w:val="000000" w:themeColor="text1"/>
                      <w:szCs w:val="21"/>
                    </w:rPr>
                  </w:pPr>
                </w:p>
              </w:tc>
              <w:tc>
                <w:tcPr>
                  <w:tcW w:w="1701" w:type="dxa"/>
                  <w:vAlign w:val="center"/>
                </w:tcPr>
                <w:p w14:paraId="5A9C576C"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color w:val="000000" w:themeColor="text1"/>
                      <w:szCs w:val="21"/>
                    </w:rPr>
                    <w:t>処理方式</w:t>
                  </w:r>
                </w:p>
              </w:tc>
              <w:tc>
                <w:tcPr>
                  <w:tcW w:w="6797" w:type="dxa"/>
                  <w:vAlign w:val="center"/>
                </w:tcPr>
                <w:p w14:paraId="3AD2A892" w14:textId="77777777" w:rsidR="00183C64" w:rsidRPr="00183C64" w:rsidRDefault="00183C64" w:rsidP="00183C64">
                  <w:pPr>
                    <w:snapToGrid w:val="0"/>
                    <w:rPr>
                      <w:rFonts w:ascii="HG丸ｺﾞｼｯｸM-PRO" w:hAnsi="HG丸ｺﾞｼｯｸM-PRO" w:cs="Times New Roman"/>
                      <w:color w:val="000000" w:themeColor="text1"/>
                      <w:szCs w:val="21"/>
                    </w:rPr>
                  </w:pPr>
                  <w:r w:rsidRPr="00183C64">
                    <w:rPr>
                      <w:rFonts w:ascii="HG丸ｺﾞｼｯｸM-PRO" w:hAnsi="HG丸ｺﾞｼｯｸM-PRO" w:hint="eastAsia"/>
                      <w:color w:val="000000" w:themeColor="text1"/>
                      <w:szCs w:val="21"/>
                    </w:rPr>
                    <w:t>全連続燃焼式（廃熱ボイラ付ストーカ炉）</w:t>
                  </w:r>
                </w:p>
              </w:tc>
            </w:tr>
            <w:tr w:rsidR="00183C64" w:rsidRPr="00106C05" w14:paraId="52BD7D0E" w14:textId="77777777" w:rsidTr="00133DF7">
              <w:trPr>
                <w:cantSplit/>
                <w:trHeight w:val="351"/>
                <w:jc w:val="center"/>
              </w:trPr>
              <w:tc>
                <w:tcPr>
                  <w:tcW w:w="562" w:type="dxa"/>
                  <w:vMerge/>
                </w:tcPr>
                <w:p w14:paraId="2A07383C" w14:textId="77777777" w:rsidR="00183C64" w:rsidRPr="00183C64" w:rsidRDefault="00183C64" w:rsidP="00183C64">
                  <w:pPr>
                    <w:snapToGrid w:val="0"/>
                    <w:jc w:val="center"/>
                    <w:rPr>
                      <w:rFonts w:ascii="HG丸ｺﾞｼｯｸM-PRO" w:hAnsi="HG丸ｺﾞｼｯｸM-PRO"/>
                      <w:color w:val="000000" w:themeColor="text1"/>
                      <w:szCs w:val="21"/>
                    </w:rPr>
                  </w:pPr>
                </w:p>
              </w:tc>
              <w:tc>
                <w:tcPr>
                  <w:tcW w:w="1701" w:type="dxa"/>
                  <w:vAlign w:val="center"/>
                </w:tcPr>
                <w:p w14:paraId="72051422"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color w:val="000000" w:themeColor="text1"/>
                      <w:szCs w:val="21"/>
                    </w:rPr>
                    <w:t>処理能力</w:t>
                  </w:r>
                </w:p>
              </w:tc>
              <w:tc>
                <w:tcPr>
                  <w:tcW w:w="6797" w:type="dxa"/>
                  <w:vAlign w:val="center"/>
                </w:tcPr>
                <w:p w14:paraId="47E26159" w14:textId="77777777" w:rsidR="00183C64" w:rsidRPr="00183C64" w:rsidRDefault="00183C64" w:rsidP="00183C64">
                  <w:pPr>
                    <w:snapToGrid w:val="0"/>
                    <w:rPr>
                      <w:rFonts w:ascii="HG丸ｺﾞｼｯｸM-PRO" w:hAnsi="HG丸ｺﾞｼｯｸM-PRO" w:cs="Times New Roman"/>
                      <w:color w:val="000000" w:themeColor="text1"/>
                      <w:szCs w:val="21"/>
                    </w:rPr>
                  </w:pPr>
                  <w:r w:rsidRPr="00183C64">
                    <w:rPr>
                      <w:rFonts w:ascii="HG丸ｺﾞｼｯｸM-PRO" w:hAnsi="HG丸ｺﾞｼｯｸM-PRO"/>
                      <w:color w:val="000000" w:themeColor="text1"/>
                      <w:szCs w:val="21"/>
                    </w:rPr>
                    <w:t>240</w:t>
                  </w:r>
                  <w:r w:rsidRPr="00183C64">
                    <w:rPr>
                      <w:rFonts w:ascii="HG丸ｺﾞｼｯｸM-PRO" w:hAnsi="HG丸ｺﾞｼｯｸM-PRO" w:hint="eastAsia"/>
                      <w:color w:val="000000" w:themeColor="text1"/>
                      <w:szCs w:val="21"/>
                    </w:rPr>
                    <w:t>ｔ</w:t>
                  </w:r>
                  <w:r w:rsidRPr="00183C64">
                    <w:rPr>
                      <w:rFonts w:ascii="HG丸ｺﾞｼｯｸM-PRO" w:hAnsi="HG丸ｺﾞｼｯｸM-PRO"/>
                      <w:color w:val="000000" w:themeColor="text1"/>
                      <w:szCs w:val="21"/>
                    </w:rPr>
                    <w:t>/</w:t>
                  </w:r>
                  <w:r w:rsidRPr="00183C64">
                    <w:rPr>
                      <w:rFonts w:ascii="HG丸ｺﾞｼｯｸM-PRO" w:hAnsi="HG丸ｺﾞｼｯｸM-PRO" w:hint="eastAsia"/>
                      <w:color w:val="000000" w:themeColor="text1"/>
                      <w:szCs w:val="21"/>
                    </w:rPr>
                    <w:t>日（</w:t>
                  </w:r>
                  <w:r w:rsidRPr="00183C64">
                    <w:rPr>
                      <w:rFonts w:ascii="HG丸ｺﾞｼｯｸM-PRO" w:hAnsi="HG丸ｺﾞｼｯｸM-PRO"/>
                      <w:color w:val="000000" w:themeColor="text1"/>
                      <w:szCs w:val="21"/>
                    </w:rPr>
                    <w:t>120t/24h×</w:t>
                  </w:r>
                  <w:r w:rsidRPr="00183C64">
                    <w:rPr>
                      <w:rFonts w:ascii="HG丸ｺﾞｼｯｸM-PRO" w:hAnsi="HG丸ｺﾞｼｯｸM-PRO" w:cs="Times New Roman" w:hint="eastAsia"/>
                      <w:color w:val="000000" w:themeColor="text1"/>
                      <w:szCs w:val="21"/>
                    </w:rPr>
                    <w:t>２</w:t>
                  </w:r>
                  <w:r w:rsidRPr="00183C64">
                    <w:rPr>
                      <w:rFonts w:ascii="HG丸ｺﾞｼｯｸM-PRO" w:hAnsi="HG丸ｺﾞｼｯｸM-PRO" w:hint="eastAsia"/>
                      <w:color w:val="000000" w:themeColor="text1"/>
                      <w:szCs w:val="21"/>
                    </w:rPr>
                    <w:t>炉）</w:t>
                  </w:r>
                </w:p>
              </w:tc>
            </w:tr>
            <w:tr w:rsidR="00183C64" w:rsidRPr="00106C05" w14:paraId="3C997DD9" w14:textId="77777777" w:rsidTr="00133DF7">
              <w:trPr>
                <w:cantSplit/>
                <w:trHeight w:val="351"/>
                <w:jc w:val="center"/>
              </w:trPr>
              <w:tc>
                <w:tcPr>
                  <w:tcW w:w="562" w:type="dxa"/>
                  <w:vMerge/>
                </w:tcPr>
                <w:p w14:paraId="4A73673D" w14:textId="77777777" w:rsidR="00183C64" w:rsidRPr="00183C64" w:rsidRDefault="00183C64" w:rsidP="00183C64">
                  <w:pPr>
                    <w:snapToGrid w:val="0"/>
                    <w:jc w:val="center"/>
                    <w:rPr>
                      <w:rFonts w:ascii="HG丸ｺﾞｼｯｸM-PRO" w:hAnsi="HG丸ｺﾞｼｯｸM-PRO"/>
                      <w:color w:val="000000" w:themeColor="text1"/>
                      <w:szCs w:val="21"/>
                    </w:rPr>
                  </w:pPr>
                </w:p>
              </w:tc>
              <w:tc>
                <w:tcPr>
                  <w:tcW w:w="1701" w:type="dxa"/>
                  <w:vAlign w:val="center"/>
                </w:tcPr>
                <w:p w14:paraId="484C713E" w14:textId="77777777" w:rsidR="00183C64" w:rsidRPr="00183C64" w:rsidRDefault="00183C64" w:rsidP="00183C64">
                  <w:pPr>
                    <w:snapToGrid w:val="0"/>
                    <w:jc w:val="center"/>
                    <w:rPr>
                      <w:rFonts w:ascii="HG丸ｺﾞｼｯｸM-PRO" w:hAnsi="HG丸ｺﾞｼｯｸM-PRO" w:cs="Times New Roman"/>
                      <w:color w:val="000000" w:themeColor="text1"/>
                      <w:szCs w:val="21"/>
                    </w:rPr>
                  </w:pPr>
                  <w:r w:rsidRPr="00183C64">
                    <w:rPr>
                      <w:rFonts w:ascii="HG丸ｺﾞｼｯｸM-PRO" w:hAnsi="HG丸ｺﾞｼｯｸM-PRO" w:cs="Times New Roman"/>
                      <w:color w:val="000000" w:themeColor="text1"/>
                      <w:szCs w:val="21"/>
                    </w:rPr>
                    <w:t>竣工年月</w:t>
                  </w:r>
                </w:p>
              </w:tc>
              <w:tc>
                <w:tcPr>
                  <w:tcW w:w="6797" w:type="dxa"/>
                  <w:vAlign w:val="center"/>
                </w:tcPr>
                <w:p w14:paraId="37A12872" w14:textId="77777777" w:rsidR="00183C64" w:rsidRPr="00183C64" w:rsidRDefault="00183C64" w:rsidP="00183C64">
                  <w:pPr>
                    <w:snapToGrid w:val="0"/>
                    <w:rPr>
                      <w:rFonts w:ascii="HG丸ｺﾞｼｯｸM-PRO" w:hAnsi="HG丸ｺﾞｼｯｸM-PRO" w:cs="Times New Roman"/>
                      <w:color w:val="000000" w:themeColor="text1"/>
                      <w:szCs w:val="21"/>
                      <w:lang w:eastAsia="zh-TW"/>
                    </w:rPr>
                  </w:pPr>
                  <w:r w:rsidRPr="00183C64">
                    <w:rPr>
                      <w:rFonts w:ascii="HG丸ｺﾞｼｯｸM-PRO" w:hAnsi="HG丸ｺﾞｼｯｸM-PRO" w:hint="eastAsia"/>
                      <w:color w:val="000000" w:themeColor="text1"/>
                      <w:szCs w:val="21"/>
                      <w:lang w:eastAsia="zh-TW"/>
                    </w:rPr>
                    <w:t>平成</w:t>
                  </w:r>
                  <w:r w:rsidRPr="00183C64">
                    <w:rPr>
                      <w:rFonts w:ascii="HG丸ｺﾞｼｯｸM-PRO" w:hAnsi="HG丸ｺﾞｼｯｸM-PRO" w:cs="Times New Roman" w:hint="eastAsia"/>
                      <w:color w:val="000000" w:themeColor="text1"/>
                      <w:szCs w:val="21"/>
                      <w:lang w:eastAsia="zh-TW"/>
                    </w:rPr>
                    <w:t>９</w:t>
                  </w:r>
                  <w:r w:rsidRPr="00183C64">
                    <w:rPr>
                      <w:rFonts w:ascii="HG丸ｺﾞｼｯｸM-PRO" w:hAnsi="HG丸ｺﾞｼｯｸM-PRO" w:hint="eastAsia"/>
                      <w:color w:val="000000" w:themeColor="text1"/>
                      <w:szCs w:val="21"/>
                      <w:lang w:eastAsia="zh-TW"/>
                    </w:rPr>
                    <w:t>年</w:t>
                  </w:r>
                  <w:r w:rsidRPr="00183C64">
                    <w:rPr>
                      <w:rFonts w:ascii="HG丸ｺﾞｼｯｸM-PRO" w:hAnsi="HG丸ｺﾞｼｯｸM-PRO" w:cs="Times New Roman" w:hint="eastAsia"/>
                      <w:color w:val="000000" w:themeColor="text1"/>
                      <w:szCs w:val="21"/>
                      <w:lang w:eastAsia="zh-TW"/>
                    </w:rPr>
                    <w:t>３</w:t>
                  </w:r>
                  <w:r w:rsidRPr="00183C64">
                    <w:rPr>
                      <w:rFonts w:ascii="HG丸ｺﾞｼｯｸM-PRO" w:hAnsi="HG丸ｺﾞｼｯｸM-PRO" w:hint="eastAsia"/>
                      <w:color w:val="000000" w:themeColor="text1"/>
                      <w:szCs w:val="21"/>
                      <w:lang w:eastAsia="zh-TW"/>
                    </w:rPr>
                    <w:t>月（平成</w:t>
                  </w:r>
                  <w:r w:rsidRPr="00183C64">
                    <w:rPr>
                      <w:rFonts w:ascii="HG丸ｺﾞｼｯｸM-PRO" w:hAnsi="HG丸ｺﾞｼｯｸM-PRO"/>
                      <w:color w:val="000000" w:themeColor="text1"/>
                      <w:szCs w:val="21"/>
                      <w:lang w:eastAsia="zh-TW"/>
                    </w:rPr>
                    <w:t>27</w:t>
                  </w:r>
                  <w:r w:rsidRPr="00183C64">
                    <w:rPr>
                      <w:rFonts w:ascii="HG丸ｺﾞｼｯｸM-PRO" w:hAnsi="HG丸ｺﾞｼｯｸM-PRO" w:hint="eastAsia"/>
                      <w:color w:val="000000" w:themeColor="text1"/>
                      <w:szCs w:val="21"/>
                      <w:lang w:eastAsia="zh-TW"/>
                    </w:rPr>
                    <w:t>年</w:t>
                  </w:r>
                  <w:r w:rsidRPr="00183C64">
                    <w:rPr>
                      <w:rFonts w:ascii="HG丸ｺﾞｼｯｸM-PRO" w:hAnsi="HG丸ｺﾞｼｯｸM-PRO" w:cs="Times New Roman" w:hint="eastAsia"/>
                      <w:color w:val="000000" w:themeColor="text1"/>
                      <w:szCs w:val="21"/>
                      <w:lang w:eastAsia="zh-TW"/>
                    </w:rPr>
                    <w:t>３</w:t>
                  </w:r>
                  <w:r w:rsidRPr="00183C64">
                    <w:rPr>
                      <w:rFonts w:ascii="HG丸ｺﾞｼｯｸM-PRO" w:hAnsi="HG丸ｺﾞｼｯｸM-PRO" w:hint="eastAsia"/>
                      <w:color w:val="000000" w:themeColor="text1"/>
                      <w:szCs w:val="21"/>
                      <w:lang w:eastAsia="zh-TW"/>
                    </w:rPr>
                    <w:t>月基幹改良工事）</w:t>
                  </w:r>
                </w:p>
              </w:tc>
            </w:tr>
            <w:tr w:rsidR="00183C64" w:rsidRPr="00106C05" w14:paraId="4083DA3C" w14:textId="77777777" w:rsidTr="00133DF7">
              <w:trPr>
                <w:cantSplit/>
                <w:trHeight w:val="351"/>
                <w:jc w:val="center"/>
              </w:trPr>
              <w:tc>
                <w:tcPr>
                  <w:tcW w:w="562" w:type="dxa"/>
                  <w:vMerge/>
                </w:tcPr>
                <w:p w14:paraId="677DBEE7" w14:textId="77777777" w:rsidR="00183C64" w:rsidRPr="00183C64" w:rsidRDefault="00183C64" w:rsidP="00183C64">
                  <w:pPr>
                    <w:snapToGrid w:val="0"/>
                    <w:jc w:val="center"/>
                    <w:rPr>
                      <w:rFonts w:ascii="HG丸ｺﾞｼｯｸM-PRO" w:hAnsi="HG丸ｺﾞｼｯｸM-PRO"/>
                      <w:color w:val="000000" w:themeColor="text1"/>
                      <w:szCs w:val="21"/>
                      <w:lang w:eastAsia="zh-TW"/>
                    </w:rPr>
                  </w:pPr>
                </w:p>
              </w:tc>
              <w:tc>
                <w:tcPr>
                  <w:tcW w:w="1701" w:type="dxa"/>
                  <w:vAlign w:val="center"/>
                </w:tcPr>
                <w:p w14:paraId="5E119249" w14:textId="77777777" w:rsidR="00183C64" w:rsidRPr="00183C64" w:rsidRDefault="00183C64" w:rsidP="00183C64">
                  <w:pPr>
                    <w:snapToGrid w:val="0"/>
                    <w:jc w:val="center"/>
                    <w:rPr>
                      <w:rFonts w:ascii="HG丸ｺﾞｼｯｸM-PRO" w:hAnsi="HG丸ｺﾞｼｯｸM-PRO" w:cs="Times New Roman"/>
                      <w:color w:val="000000" w:themeColor="text1"/>
                      <w:szCs w:val="21"/>
                      <w:lang w:eastAsia="zh-TW"/>
                    </w:rPr>
                  </w:pPr>
                  <w:r w:rsidRPr="00183C64">
                    <w:rPr>
                      <w:rFonts w:ascii="HG丸ｺﾞｼｯｸM-PRO" w:hAnsi="HG丸ｺﾞｼｯｸM-PRO" w:cs="Times New Roman" w:hint="eastAsia"/>
                      <w:color w:val="000000" w:themeColor="text1"/>
                      <w:szCs w:val="21"/>
                      <w:lang w:eastAsia="zh-TW"/>
                    </w:rPr>
                    <w:t>設計施工</w:t>
                  </w:r>
                </w:p>
              </w:tc>
              <w:tc>
                <w:tcPr>
                  <w:tcW w:w="6797" w:type="dxa"/>
                  <w:vAlign w:val="center"/>
                </w:tcPr>
                <w:p w14:paraId="6325E9B6" w14:textId="77777777" w:rsidR="00183C64" w:rsidRPr="00183C64" w:rsidRDefault="00183C64" w:rsidP="00183C64">
                  <w:pPr>
                    <w:snapToGrid w:val="0"/>
                    <w:rPr>
                      <w:rFonts w:ascii="HG丸ｺﾞｼｯｸM-PRO" w:hAnsi="HG丸ｺﾞｼｯｸM-PRO" w:cs="Times New Roman"/>
                      <w:color w:val="000000" w:themeColor="text1"/>
                      <w:szCs w:val="21"/>
                      <w:lang w:eastAsia="zh-TW"/>
                    </w:rPr>
                  </w:pPr>
                  <w:r w:rsidRPr="00183C64">
                    <w:rPr>
                      <w:rFonts w:ascii="HG丸ｺﾞｼｯｸM-PRO" w:hAnsi="HG丸ｺﾞｼｯｸM-PRO" w:hint="eastAsia"/>
                      <w:color w:val="000000" w:themeColor="text1"/>
                      <w:szCs w:val="21"/>
                      <w:lang w:eastAsia="zh-TW"/>
                    </w:rPr>
                    <w:t>株式会社荏原製作所</w:t>
                  </w:r>
                </w:p>
              </w:tc>
            </w:tr>
            <w:tr w:rsidR="00183C64" w:rsidRPr="00106C05" w14:paraId="3BB59A83" w14:textId="77777777" w:rsidTr="00133DF7">
              <w:trPr>
                <w:cantSplit/>
                <w:trHeight w:val="351"/>
                <w:jc w:val="center"/>
              </w:trPr>
              <w:tc>
                <w:tcPr>
                  <w:tcW w:w="562" w:type="dxa"/>
                  <w:vMerge w:val="restart"/>
                  <w:textDirection w:val="tbRlV"/>
                  <w:vAlign w:val="center"/>
                </w:tcPr>
                <w:p w14:paraId="1D5817F3" w14:textId="77777777" w:rsidR="00183C64" w:rsidRPr="00183C64" w:rsidRDefault="00183C64" w:rsidP="00183C64">
                  <w:pPr>
                    <w:snapToGrid w:val="0"/>
                    <w:ind w:left="113" w:right="113"/>
                    <w:jc w:val="center"/>
                    <w:rPr>
                      <w:rFonts w:ascii="HG丸ｺﾞｼｯｸM-PRO" w:hAnsi="HG丸ｺﾞｼｯｸM-PRO"/>
                      <w:color w:val="000000" w:themeColor="text1"/>
                      <w:szCs w:val="21"/>
                      <w:lang w:eastAsia="zh-TW"/>
                    </w:rPr>
                  </w:pPr>
                  <w:r w:rsidRPr="00183C64">
                    <w:rPr>
                      <w:rFonts w:ascii="HG丸ｺﾞｼｯｸM-PRO" w:hAnsi="HG丸ｺﾞｼｯｸM-PRO" w:hint="eastAsia"/>
                      <w:color w:val="000000" w:themeColor="text1"/>
                      <w:szCs w:val="21"/>
                      <w:lang w:eastAsia="zh-TW"/>
                    </w:rPr>
                    <w:t>管理棟</w:t>
                  </w:r>
                </w:p>
              </w:tc>
              <w:tc>
                <w:tcPr>
                  <w:tcW w:w="1701" w:type="dxa"/>
                  <w:vAlign w:val="center"/>
                </w:tcPr>
                <w:p w14:paraId="579B8B2F" w14:textId="77777777" w:rsidR="00183C64" w:rsidRPr="00183C64" w:rsidRDefault="00183C64" w:rsidP="00183C64">
                  <w:pPr>
                    <w:snapToGrid w:val="0"/>
                    <w:jc w:val="center"/>
                    <w:rPr>
                      <w:rFonts w:ascii="HG丸ｺﾞｼｯｸM-PRO" w:hAnsi="HG丸ｺﾞｼｯｸM-PRO"/>
                      <w:color w:val="000000" w:themeColor="text1"/>
                      <w:szCs w:val="21"/>
                      <w:lang w:eastAsia="zh-TW"/>
                    </w:rPr>
                  </w:pPr>
                  <w:r w:rsidRPr="00183C64">
                    <w:rPr>
                      <w:rFonts w:ascii="HG丸ｺﾞｼｯｸM-PRO" w:hAnsi="HG丸ｺﾞｼｯｸM-PRO" w:hint="eastAsia"/>
                      <w:color w:val="000000" w:themeColor="text1"/>
                      <w:szCs w:val="21"/>
                      <w:lang w:eastAsia="zh-TW"/>
                    </w:rPr>
                    <w:t>建築面積</w:t>
                  </w:r>
                </w:p>
              </w:tc>
              <w:tc>
                <w:tcPr>
                  <w:tcW w:w="6797" w:type="dxa"/>
                  <w:vAlign w:val="center"/>
                </w:tcPr>
                <w:p w14:paraId="053775FA" w14:textId="77777777" w:rsidR="00183C64" w:rsidRPr="00183C64" w:rsidRDefault="00183C64" w:rsidP="00183C64">
                  <w:pPr>
                    <w:snapToGrid w:val="0"/>
                    <w:rPr>
                      <w:rFonts w:ascii="HG丸ｺﾞｼｯｸM-PRO" w:hAnsi="HG丸ｺﾞｼｯｸM-PRO"/>
                      <w:color w:val="000000" w:themeColor="text1"/>
                      <w:szCs w:val="21"/>
                      <w:lang w:eastAsia="zh-TW"/>
                    </w:rPr>
                  </w:pPr>
                  <w:r w:rsidRPr="00183C64">
                    <w:rPr>
                      <w:rFonts w:ascii="HG丸ｺﾞｼｯｸM-PRO" w:hAnsi="HG丸ｺﾞｼｯｸM-PRO" w:hint="eastAsia"/>
                      <w:color w:val="000000" w:themeColor="text1"/>
                      <w:szCs w:val="21"/>
                      <w:lang w:eastAsia="zh-TW"/>
                    </w:rPr>
                    <w:t>644.42㎡</w:t>
                  </w:r>
                </w:p>
              </w:tc>
            </w:tr>
            <w:tr w:rsidR="00183C64" w:rsidRPr="00106C05" w14:paraId="5A544917" w14:textId="77777777" w:rsidTr="00133DF7">
              <w:trPr>
                <w:cantSplit/>
                <w:trHeight w:val="351"/>
                <w:jc w:val="center"/>
              </w:trPr>
              <w:tc>
                <w:tcPr>
                  <w:tcW w:w="562" w:type="dxa"/>
                  <w:vMerge/>
                </w:tcPr>
                <w:p w14:paraId="40F57140" w14:textId="77777777" w:rsidR="00183C64" w:rsidRPr="00183C64" w:rsidRDefault="00183C64" w:rsidP="00183C64">
                  <w:pPr>
                    <w:snapToGrid w:val="0"/>
                    <w:jc w:val="center"/>
                    <w:rPr>
                      <w:rFonts w:ascii="HG丸ｺﾞｼｯｸM-PRO" w:hAnsi="HG丸ｺﾞｼｯｸM-PRO"/>
                      <w:color w:val="000000" w:themeColor="text1"/>
                      <w:szCs w:val="21"/>
                      <w:lang w:eastAsia="zh-TW"/>
                    </w:rPr>
                  </w:pPr>
                </w:p>
              </w:tc>
              <w:tc>
                <w:tcPr>
                  <w:tcW w:w="1701" w:type="dxa"/>
                  <w:vAlign w:val="center"/>
                </w:tcPr>
                <w:p w14:paraId="2306800A" w14:textId="77777777" w:rsidR="00183C64" w:rsidRPr="00183C64" w:rsidRDefault="00183C64" w:rsidP="00183C64">
                  <w:pPr>
                    <w:snapToGrid w:val="0"/>
                    <w:jc w:val="center"/>
                    <w:rPr>
                      <w:rFonts w:ascii="HG丸ｺﾞｼｯｸM-PRO" w:hAnsi="HG丸ｺﾞｼｯｸM-PRO"/>
                      <w:color w:val="000000" w:themeColor="text1"/>
                      <w:szCs w:val="21"/>
                      <w:lang w:eastAsia="zh-TW"/>
                    </w:rPr>
                  </w:pPr>
                  <w:r w:rsidRPr="00183C64">
                    <w:rPr>
                      <w:rFonts w:ascii="HG丸ｺﾞｼｯｸM-PRO" w:hAnsi="HG丸ｺﾞｼｯｸM-PRO" w:cs="Times New Roman" w:hint="eastAsia"/>
                      <w:color w:val="000000" w:themeColor="text1"/>
                      <w:szCs w:val="21"/>
                      <w:lang w:eastAsia="zh-TW"/>
                    </w:rPr>
                    <w:t>延床</w:t>
                  </w:r>
                  <w:r w:rsidRPr="00183C64">
                    <w:rPr>
                      <w:rFonts w:ascii="HG丸ｺﾞｼｯｸM-PRO" w:hAnsi="HG丸ｺﾞｼｯｸM-PRO" w:cs="Times New Roman"/>
                      <w:color w:val="000000" w:themeColor="text1"/>
                      <w:szCs w:val="21"/>
                      <w:lang w:eastAsia="zh-TW"/>
                    </w:rPr>
                    <w:t>面積</w:t>
                  </w:r>
                </w:p>
              </w:tc>
              <w:tc>
                <w:tcPr>
                  <w:tcW w:w="6797" w:type="dxa"/>
                  <w:vAlign w:val="center"/>
                </w:tcPr>
                <w:p w14:paraId="4B6AC6AA" w14:textId="77777777" w:rsidR="00183C64" w:rsidRPr="00183C64" w:rsidRDefault="00183C64" w:rsidP="00183C64">
                  <w:pPr>
                    <w:snapToGrid w:val="0"/>
                    <w:rPr>
                      <w:rFonts w:ascii="HG丸ｺﾞｼｯｸM-PRO" w:hAnsi="HG丸ｺﾞｼｯｸM-PRO"/>
                      <w:color w:val="000000" w:themeColor="text1"/>
                      <w:szCs w:val="21"/>
                      <w:lang w:eastAsia="zh-TW"/>
                    </w:rPr>
                  </w:pPr>
                  <w:r w:rsidRPr="00183C64">
                    <w:rPr>
                      <w:rFonts w:ascii="HG丸ｺﾞｼｯｸM-PRO" w:hAnsi="HG丸ｺﾞｼｯｸM-PRO" w:hint="eastAsia"/>
                      <w:color w:val="000000" w:themeColor="text1"/>
                      <w:szCs w:val="21"/>
                      <w:lang w:eastAsia="zh-TW"/>
                    </w:rPr>
                    <w:t>924.17㎡</w:t>
                  </w:r>
                </w:p>
              </w:tc>
            </w:tr>
            <w:tr w:rsidR="00183C64" w:rsidRPr="00106C05" w14:paraId="33F96C74" w14:textId="77777777" w:rsidTr="00133DF7">
              <w:trPr>
                <w:cantSplit/>
                <w:trHeight w:val="351"/>
                <w:jc w:val="center"/>
              </w:trPr>
              <w:tc>
                <w:tcPr>
                  <w:tcW w:w="562" w:type="dxa"/>
                  <w:vMerge/>
                </w:tcPr>
                <w:p w14:paraId="6E84CF52" w14:textId="77777777" w:rsidR="00183C64" w:rsidRPr="00183C64" w:rsidRDefault="00183C64" w:rsidP="00183C64">
                  <w:pPr>
                    <w:snapToGrid w:val="0"/>
                    <w:jc w:val="center"/>
                    <w:rPr>
                      <w:rFonts w:ascii="HG丸ｺﾞｼｯｸM-PRO" w:hAnsi="HG丸ｺﾞｼｯｸM-PRO"/>
                      <w:color w:val="000000" w:themeColor="text1"/>
                      <w:szCs w:val="21"/>
                      <w:lang w:eastAsia="zh-TW"/>
                    </w:rPr>
                  </w:pPr>
                </w:p>
              </w:tc>
              <w:tc>
                <w:tcPr>
                  <w:tcW w:w="1701" w:type="dxa"/>
                  <w:vAlign w:val="center"/>
                </w:tcPr>
                <w:p w14:paraId="78126011" w14:textId="77777777" w:rsidR="00183C64" w:rsidRPr="00183C64" w:rsidRDefault="00183C64" w:rsidP="00183C64">
                  <w:pPr>
                    <w:snapToGrid w:val="0"/>
                    <w:jc w:val="center"/>
                    <w:rPr>
                      <w:rFonts w:ascii="HG丸ｺﾞｼｯｸM-PRO" w:hAnsi="HG丸ｺﾞｼｯｸM-PRO"/>
                      <w:color w:val="000000" w:themeColor="text1"/>
                      <w:szCs w:val="21"/>
                      <w:lang w:eastAsia="zh-TW"/>
                    </w:rPr>
                  </w:pPr>
                  <w:r w:rsidRPr="00183C64">
                    <w:rPr>
                      <w:rFonts w:ascii="HG丸ｺﾞｼｯｸM-PRO" w:hAnsi="HG丸ｺﾞｼｯｸM-PRO" w:cs="Times New Roman"/>
                      <w:color w:val="000000" w:themeColor="text1"/>
                      <w:szCs w:val="21"/>
                      <w:lang w:eastAsia="zh-TW"/>
                    </w:rPr>
                    <w:t>竣工年月</w:t>
                  </w:r>
                </w:p>
              </w:tc>
              <w:tc>
                <w:tcPr>
                  <w:tcW w:w="6797" w:type="dxa"/>
                  <w:vAlign w:val="center"/>
                </w:tcPr>
                <w:p w14:paraId="73FC5FF0" w14:textId="77777777" w:rsidR="00183C64" w:rsidRPr="00183C64" w:rsidRDefault="00183C64" w:rsidP="00183C64">
                  <w:pPr>
                    <w:snapToGrid w:val="0"/>
                    <w:rPr>
                      <w:rFonts w:ascii="HG丸ｺﾞｼｯｸM-PRO" w:hAnsi="HG丸ｺﾞｼｯｸM-PRO"/>
                      <w:color w:val="000000" w:themeColor="text1"/>
                      <w:szCs w:val="21"/>
                      <w:lang w:eastAsia="zh-TW"/>
                    </w:rPr>
                  </w:pPr>
                  <w:r w:rsidRPr="00183C64">
                    <w:rPr>
                      <w:rFonts w:ascii="HG丸ｺﾞｼｯｸM-PRO" w:hAnsi="HG丸ｺﾞｼｯｸM-PRO" w:hint="eastAsia"/>
                      <w:color w:val="000000" w:themeColor="text1"/>
                      <w:szCs w:val="21"/>
                      <w:lang w:eastAsia="zh-TW"/>
                    </w:rPr>
                    <w:t>平成</w:t>
                  </w:r>
                  <w:r w:rsidRPr="00183C64">
                    <w:rPr>
                      <w:rFonts w:ascii="HG丸ｺﾞｼｯｸM-PRO" w:hAnsi="HG丸ｺﾞｼｯｸM-PRO" w:cs="Times New Roman" w:hint="eastAsia"/>
                      <w:color w:val="000000" w:themeColor="text1"/>
                      <w:szCs w:val="21"/>
                      <w:lang w:eastAsia="zh-TW"/>
                    </w:rPr>
                    <w:t>９</w:t>
                  </w:r>
                  <w:r w:rsidRPr="00183C64">
                    <w:rPr>
                      <w:rFonts w:ascii="HG丸ｺﾞｼｯｸM-PRO" w:hAnsi="HG丸ｺﾞｼｯｸM-PRO" w:hint="eastAsia"/>
                      <w:color w:val="000000" w:themeColor="text1"/>
                      <w:szCs w:val="21"/>
                      <w:lang w:eastAsia="zh-TW"/>
                    </w:rPr>
                    <w:t>年３月</w:t>
                  </w:r>
                </w:p>
              </w:tc>
            </w:tr>
          </w:tbl>
          <w:p w14:paraId="06F6A45B" w14:textId="77777777" w:rsidR="0070790C" w:rsidRPr="00183C64" w:rsidRDefault="0070790C" w:rsidP="0070790C">
            <w:pPr>
              <w:pStyle w:val="1c"/>
              <w:spacing w:line="240" w:lineRule="exact"/>
              <w:ind w:leftChars="100" w:left="338" w:hangingChars="61" w:hanging="128"/>
              <w:rPr>
                <w:rFonts w:ascii="HG丸ｺﾞｼｯｸM-PRO" w:hAnsi="HG丸ｺﾞｼｯｸM-PRO"/>
                <w:sz w:val="21"/>
                <w:lang w:eastAsia="zh-TW"/>
              </w:rPr>
            </w:pPr>
          </w:p>
          <w:p w14:paraId="3F0BE6F0" w14:textId="315C1293" w:rsidR="0070790C" w:rsidRPr="000E4F4D" w:rsidRDefault="0070790C" w:rsidP="001E7AF0">
            <w:pPr>
              <w:pStyle w:val="1c"/>
              <w:ind w:leftChars="100" w:left="338" w:hangingChars="61" w:hanging="128"/>
              <w:rPr>
                <w:rFonts w:ascii="HG丸ｺﾞｼｯｸM-PRO" w:hAnsi="HG丸ｺﾞｼｯｸM-PRO"/>
                <w:sz w:val="21"/>
                <w:lang w:eastAsia="zh-TW"/>
              </w:rPr>
            </w:pPr>
            <w:r w:rsidRPr="000E4F4D">
              <w:rPr>
                <w:rFonts w:ascii="HG丸ｺﾞｼｯｸM-PRO" w:hAnsi="HG丸ｺﾞｼｯｸM-PRO" w:hint="eastAsia"/>
                <w:sz w:val="21"/>
                <w:lang w:eastAsia="zh-TW"/>
              </w:rPr>
              <w:t>３）</w:t>
            </w:r>
            <w:r w:rsidR="000830B7" w:rsidRPr="000830B7">
              <w:rPr>
                <w:rFonts w:ascii="HG丸ｺﾞｼｯｸM-PRO" w:hAnsi="HG丸ｺﾞｼｯｸM-PRO" w:hint="eastAsia"/>
                <w:sz w:val="21"/>
                <w:lang w:eastAsia="zh-TW"/>
              </w:rPr>
              <w:t>事業予定地</w:t>
            </w:r>
          </w:p>
          <w:p w14:paraId="4373721B" w14:textId="2F6078A3" w:rsidR="000830B7" w:rsidRPr="000830B7" w:rsidRDefault="000830B7" w:rsidP="001E7AF0">
            <w:pPr>
              <w:pStyle w:val="1c"/>
              <w:ind w:leftChars="100" w:left="210" w:firstLineChars="100" w:firstLine="210"/>
              <w:rPr>
                <w:rFonts w:ascii="HG丸ｺﾞｼｯｸM-PRO" w:hAnsi="HG丸ｺﾞｼｯｸM-PRO"/>
                <w:sz w:val="21"/>
              </w:rPr>
            </w:pPr>
            <w:r w:rsidRPr="000830B7">
              <w:rPr>
                <w:rFonts w:ascii="HG丸ｺﾞｼｯｸM-PRO" w:hAnsi="HG丸ｺﾞｼｯｸM-PRO" w:hint="eastAsia"/>
                <w:sz w:val="21"/>
              </w:rPr>
              <w:t>ごみ焼却施設：安城市根崎町長配71番地</w:t>
            </w:r>
          </w:p>
          <w:p w14:paraId="46A761A6" w14:textId="3EED4442" w:rsidR="0070790C" w:rsidRPr="000E4F4D" w:rsidRDefault="000830B7" w:rsidP="001E7AF0">
            <w:pPr>
              <w:pStyle w:val="1c"/>
              <w:ind w:leftChars="100" w:left="210" w:firstLineChars="100" w:firstLine="210"/>
              <w:rPr>
                <w:rFonts w:ascii="HG丸ｺﾞｼｯｸM-PRO" w:hAnsi="HG丸ｺﾞｼｯｸM-PRO"/>
                <w:sz w:val="21"/>
              </w:rPr>
            </w:pPr>
            <w:r w:rsidRPr="000830B7">
              <w:rPr>
                <w:rFonts w:ascii="HG丸ｺﾞｼｯｸM-PRO" w:hAnsi="HG丸ｺﾞｼｯｸM-PRO" w:hint="eastAsia"/>
                <w:sz w:val="21"/>
              </w:rPr>
              <w:t>管理棟・し尿処理施設：安城市和泉町大下38番地</w:t>
            </w:r>
          </w:p>
          <w:p w14:paraId="1E59FCB1" w14:textId="77777777" w:rsidR="0070790C" w:rsidRPr="000E4F4D" w:rsidRDefault="0070790C" w:rsidP="001E7AF0">
            <w:pPr>
              <w:pStyle w:val="1c"/>
              <w:ind w:leftChars="100" w:left="338" w:hangingChars="61" w:hanging="128"/>
              <w:rPr>
                <w:rFonts w:ascii="HG丸ｺﾞｼｯｸM-PRO" w:hAnsi="HG丸ｺﾞｼｯｸM-PRO"/>
                <w:sz w:val="21"/>
              </w:rPr>
            </w:pPr>
          </w:p>
          <w:p w14:paraId="7D3FCE8A" w14:textId="77777777" w:rsidR="0070790C" w:rsidRPr="000E4F4D" w:rsidRDefault="0070790C" w:rsidP="001E7AF0">
            <w:pPr>
              <w:pStyle w:val="1c"/>
              <w:ind w:leftChars="100" w:left="338" w:hangingChars="61" w:hanging="128"/>
              <w:rPr>
                <w:rFonts w:ascii="HG丸ｺﾞｼｯｸM-PRO" w:hAnsi="HG丸ｺﾞｼｯｸM-PRO"/>
                <w:sz w:val="21"/>
              </w:rPr>
            </w:pPr>
            <w:r w:rsidRPr="000E4F4D">
              <w:rPr>
                <w:rFonts w:ascii="HG丸ｺﾞｼｯｸM-PRO" w:hAnsi="HG丸ｺﾞｼｯｸM-PRO" w:hint="eastAsia"/>
                <w:sz w:val="21"/>
              </w:rPr>
              <w:t>４）敷地</w:t>
            </w:r>
          </w:p>
          <w:p w14:paraId="13E385D6" w14:textId="63FB08E0" w:rsidR="0070790C" w:rsidRPr="000E4F4D" w:rsidRDefault="000830B7" w:rsidP="001E7AF0">
            <w:pPr>
              <w:pStyle w:val="1c"/>
              <w:ind w:leftChars="100" w:left="210" w:firstLineChars="100" w:firstLine="210"/>
              <w:rPr>
                <w:rFonts w:ascii="HG丸ｺﾞｼｯｸM-PRO" w:hAnsi="HG丸ｺﾞｼｯｸM-PRO"/>
                <w:sz w:val="21"/>
              </w:rPr>
            </w:pPr>
            <w:r w:rsidRPr="000830B7">
              <w:rPr>
                <w:rFonts w:ascii="HG丸ｺﾞｼｯｸM-PRO" w:hAnsi="HG丸ｺﾞｼｯｸM-PRO" w:hint="eastAsia"/>
                <w:sz w:val="21"/>
              </w:rPr>
              <w:t>事業用地の敷地境界は、本要求水準書添付資料-1「事業実施区域平面図」の緑色の実線で示した範囲とする。</w:t>
            </w:r>
          </w:p>
          <w:p w14:paraId="1A922668" w14:textId="77777777" w:rsidR="0070790C" w:rsidRPr="000E4F4D" w:rsidRDefault="0070790C" w:rsidP="001E7AF0">
            <w:pPr>
              <w:pStyle w:val="1c"/>
              <w:ind w:leftChars="100" w:left="338" w:hangingChars="61" w:hanging="128"/>
              <w:rPr>
                <w:rFonts w:ascii="HG丸ｺﾞｼｯｸM-PRO" w:hAnsi="HG丸ｺﾞｼｯｸM-PRO"/>
                <w:sz w:val="21"/>
              </w:rPr>
            </w:pPr>
          </w:p>
          <w:p w14:paraId="73D81814" w14:textId="77777777" w:rsidR="0070790C" w:rsidRPr="000E4F4D" w:rsidRDefault="0070790C" w:rsidP="001E7AF0">
            <w:pPr>
              <w:pStyle w:val="1c"/>
              <w:ind w:leftChars="100" w:left="338" w:hangingChars="61" w:hanging="128"/>
              <w:rPr>
                <w:rFonts w:ascii="HG丸ｺﾞｼｯｸM-PRO" w:hAnsi="HG丸ｺﾞｼｯｸM-PRO"/>
                <w:sz w:val="21"/>
                <w:lang w:eastAsia="zh-TW"/>
              </w:rPr>
            </w:pPr>
            <w:r w:rsidRPr="000E4F4D">
              <w:rPr>
                <w:rFonts w:ascii="HG丸ｺﾞｼｯｸM-PRO" w:hAnsi="HG丸ｺﾞｼｯｸM-PRO" w:hint="eastAsia"/>
                <w:sz w:val="21"/>
                <w:lang w:eastAsia="zh-TW"/>
              </w:rPr>
              <w:t>５）事業用地面積</w:t>
            </w:r>
          </w:p>
          <w:p w14:paraId="601CD767" w14:textId="7239D887" w:rsidR="0042301B" w:rsidRPr="000E4F4D" w:rsidRDefault="000830B7" w:rsidP="001E7AF0">
            <w:pPr>
              <w:adjustRightInd w:val="0"/>
              <w:snapToGrid w:val="0"/>
              <w:spacing w:line="240" w:lineRule="auto"/>
              <w:ind w:firstLineChars="200" w:firstLine="420"/>
              <w:textAlignment w:val="baseline"/>
              <w:rPr>
                <w:rFonts w:ascii="HG丸ｺﾞｼｯｸM-PRO" w:hAnsi="HG丸ｺﾞｼｯｸM-PRO"/>
                <w:szCs w:val="21"/>
                <w:lang w:eastAsia="zh-TW"/>
              </w:rPr>
            </w:pPr>
            <w:r w:rsidRPr="000830B7">
              <w:rPr>
                <w:rFonts w:ascii="HG丸ｺﾞｼｯｸM-PRO" w:hAnsi="HG丸ｺﾞｼｯｸM-PRO" w:hint="eastAsia"/>
                <w:kern w:val="2"/>
                <w:szCs w:val="21"/>
                <w:lang w:eastAsia="zh-TW"/>
              </w:rPr>
              <w:t>事業実施区域面積：48,573㎡</w:t>
            </w:r>
          </w:p>
        </w:tc>
        <w:tc>
          <w:tcPr>
            <w:tcW w:w="8986" w:type="dxa"/>
            <w:shd w:val="clear" w:color="auto" w:fill="auto"/>
          </w:tcPr>
          <w:p w14:paraId="4D806C46" w14:textId="77777777" w:rsidR="0042301B" w:rsidRPr="00F973B0" w:rsidRDefault="0042301B" w:rsidP="0042301B">
            <w:pPr>
              <w:adjustRightInd w:val="0"/>
              <w:snapToGrid w:val="0"/>
              <w:textAlignment w:val="baseline"/>
              <w:rPr>
                <w:rFonts w:hAnsi="ＭＳ 明朝"/>
                <w:szCs w:val="21"/>
                <w:lang w:eastAsia="zh-TW"/>
              </w:rPr>
            </w:pPr>
          </w:p>
        </w:tc>
        <w:tc>
          <w:tcPr>
            <w:tcW w:w="1219" w:type="dxa"/>
            <w:shd w:val="clear" w:color="auto" w:fill="auto"/>
          </w:tcPr>
          <w:p w14:paraId="52C69BCF" w14:textId="77777777" w:rsidR="0042301B" w:rsidRPr="00F973B0" w:rsidRDefault="0042301B" w:rsidP="0042301B">
            <w:pPr>
              <w:adjustRightInd w:val="0"/>
              <w:snapToGrid w:val="0"/>
              <w:textAlignment w:val="baseline"/>
              <w:rPr>
                <w:rFonts w:hAnsi="ＭＳ 明朝"/>
                <w:szCs w:val="21"/>
                <w:lang w:eastAsia="zh-TW"/>
              </w:rPr>
            </w:pPr>
          </w:p>
        </w:tc>
      </w:tr>
      <w:tr w:rsidR="000830B7" w:rsidRPr="00F973B0" w14:paraId="2D014AD0" w14:textId="77777777" w:rsidTr="00215CD6">
        <w:trPr>
          <w:gridAfter w:val="1"/>
          <w:wAfter w:w="20" w:type="dxa"/>
          <w:trHeight w:val="356"/>
        </w:trPr>
        <w:tc>
          <w:tcPr>
            <w:tcW w:w="10748" w:type="dxa"/>
            <w:shd w:val="clear" w:color="auto" w:fill="auto"/>
          </w:tcPr>
          <w:p w14:paraId="58BEC593" w14:textId="6364DFAF" w:rsidR="000830B7" w:rsidRPr="000E4F4D" w:rsidRDefault="000830B7" w:rsidP="007F43B3">
            <w:pPr>
              <w:pStyle w:val="affffff4"/>
            </w:pPr>
            <w:r w:rsidRPr="000E4F4D">
              <w:rPr>
                <w:rFonts w:hint="eastAsia"/>
              </w:rPr>
              <w:t>第</w:t>
            </w:r>
            <w:r>
              <w:rPr>
                <w:rFonts w:hint="eastAsia"/>
              </w:rPr>
              <w:t>２</w:t>
            </w:r>
            <w:r w:rsidRPr="000E4F4D">
              <w:rPr>
                <w:rFonts w:hint="eastAsia"/>
              </w:rPr>
              <w:t xml:space="preserve">章　</w:t>
            </w:r>
            <w:r w:rsidRPr="000830B7">
              <w:rPr>
                <w:rFonts w:hint="eastAsia"/>
              </w:rPr>
              <w:t>基幹的設備改良工事に関する仕様</w:t>
            </w:r>
          </w:p>
          <w:p w14:paraId="127CB395" w14:textId="22B47531" w:rsidR="000830B7" w:rsidRPr="000E4F4D" w:rsidRDefault="000830B7" w:rsidP="007F43B3">
            <w:pPr>
              <w:pStyle w:val="affffff6"/>
            </w:pPr>
            <w:r w:rsidRPr="000830B7">
              <w:rPr>
                <w:rFonts w:hint="eastAsia"/>
              </w:rPr>
              <w:t>基幹的設備改良工事は、ごみ焼却施設の性能回復、災害対策、エネルギー回収効率の向上及び環境啓発機能の拡充を図ることを目的とし、実施に際しては公害防止に十分留意することはもとより、「廃棄物の処理及び清掃に関する法律」、「廃棄物処理施設の基幹的設備改良マニュアル」及び関連法規、令和６年６月に策定した「安城市環境クリーンセンターごみ焼却施設整備基本計画」及び「安城市環境クリーンセンターごみ焼却施設長寿命化総合計画」、に基づいて行うこと。また、地球温暖化対策に寄与する施設として、CO2排出量削減に資する機能向上を図りつつ、経済性も考慮して実施するものとする。</w:t>
            </w:r>
          </w:p>
        </w:tc>
        <w:tc>
          <w:tcPr>
            <w:tcW w:w="8986" w:type="dxa"/>
            <w:shd w:val="clear" w:color="auto" w:fill="auto"/>
          </w:tcPr>
          <w:p w14:paraId="550218B8" w14:textId="77777777" w:rsidR="000830B7" w:rsidRPr="00F973B0" w:rsidRDefault="000830B7" w:rsidP="000830B7">
            <w:pPr>
              <w:adjustRightInd w:val="0"/>
              <w:snapToGrid w:val="0"/>
              <w:textAlignment w:val="baseline"/>
              <w:rPr>
                <w:rFonts w:hAnsi="ＭＳ 明朝"/>
                <w:szCs w:val="21"/>
              </w:rPr>
            </w:pPr>
          </w:p>
        </w:tc>
        <w:tc>
          <w:tcPr>
            <w:tcW w:w="1219" w:type="dxa"/>
            <w:shd w:val="clear" w:color="auto" w:fill="auto"/>
          </w:tcPr>
          <w:p w14:paraId="4C7B3085" w14:textId="77777777" w:rsidR="000830B7" w:rsidRPr="00F973B0" w:rsidRDefault="000830B7" w:rsidP="000830B7">
            <w:pPr>
              <w:adjustRightInd w:val="0"/>
              <w:snapToGrid w:val="0"/>
              <w:textAlignment w:val="baseline"/>
              <w:rPr>
                <w:rFonts w:hAnsi="ＭＳ 明朝"/>
                <w:szCs w:val="21"/>
              </w:rPr>
            </w:pPr>
          </w:p>
        </w:tc>
      </w:tr>
      <w:tr w:rsidR="00422A4E" w:rsidRPr="00F973B0" w14:paraId="423A564E" w14:textId="77777777" w:rsidTr="00215CD6">
        <w:trPr>
          <w:gridAfter w:val="1"/>
          <w:wAfter w:w="20" w:type="dxa"/>
          <w:trHeight w:val="68"/>
        </w:trPr>
        <w:tc>
          <w:tcPr>
            <w:tcW w:w="10748" w:type="dxa"/>
            <w:shd w:val="clear" w:color="auto" w:fill="auto"/>
            <w:vAlign w:val="center"/>
          </w:tcPr>
          <w:p w14:paraId="090A1A6E" w14:textId="0F66433D" w:rsidR="00422A4E" w:rsidRPr="00422A4E" w:rsidRDefault="00F43594" w:rsidP="007F43B3">
            <w:pPr>
              <w:pStyle w:val="affffff4"/>
            </w:pPr>
            <w:r w:rsidRPr="00F43594">
              <w:rPr>
                <w:rFonts w:hint="eastAsia"/>
              </w:rPr>
              <w:t xml:space="preserve">第１節　</w:t>
            </w:r>
            <w:r w:rsidR="00422A4E" w:rsidRPr="00422A4E">
              <w:rPr>
                <w:rFonts w:hint="eastAsia"/>
              </w:rPr>
              <w:t>計画概要</w:t>
            </w:r>
          </w:p>
        </w:tc>
        <w:tc>
          <w:tcPr>
            <w:tcW w:w="8986" w:type="dxa"/>
            <w:shd w:val="clear" w:color="auto" w:fill="auto"/>
          </w:tcPr>
          <w:p w14:paraId="63A490A7" w14:textId="77777777" w:rsidR="00422A4E" w:rsidRPr="00F973B0" w:rsidRDefault="00422A4E" w:rsidP="00422A4E">
            <w:pPr>
              <w:adjustRightInd w:val="0"/>
              <w:snapToGrid w:val="0"/>
              <w:textAlignment w:val="baseline"/>
              <w:rPr>
                <w:rFonts w:hAnsi="ＭＳ 明朝"/>
                <w:szCs w:val="21"/>
              </w:rPr>
            </w:pPr>
          </w:p>
        </w:tc>
        <w:tc>
          <w:tcPr>
            <w:tcW w:w="1219" w:type="dxa"/>
            <w:shd w:val="clear" w:color="auto" w:fill="auto"/>
          </w:tcPr>
          <w:p w14:paraId="3B4E3454" w14:textId="77777777" w:rsidR="00422A4E" w:rsidRPr="00F973B0" w:rsidRDefault="00422A4E" w:rsidP="00422A4E">
            <w:pPr>
              <w:adjustRightInd w:val="0"/>
              <w:snapToGrid w:val="0"/>
              <w:textAlignment w:val="baseline"/>
              <w:rPr>
                <w:rFonts w:hAnsi="ＭＳ 明朝"/>
                <w:szCs w:val="21"/>
              </w:rPr>
            </w:pPr>
          </w:p>
        </w:tc>
      </w:tr>
      <w:tr w:rsidR="005C352E" w:rsidRPr="00F973B0" w14:paraId="4F1A21F9" w14:textId="77777777" w:rsidTr="00215CD6">
        <w:trPr>
          <w:gridAfter w:val="1"/>
          <w:wAfter w:w="20" w:type="dxa"/>
          <w:trHeight w:val="356"/>
        </w:trPr>
        <w:tc>
          <w:tcPr>
            <w:tcW w:w="10748" w:type="dxa"/>
            <w:shd w:val="clear" w:color="auto" w:fill="auto"/>
          </w:tcPr>
          <w:p w14:paraId="6D604D36" w14:textId="77777777" w:rsidR="005C352E" w:rsidRPr="005C352E" w:rsidRDefault="005C352E" w:rsidP="0021006C">
            <w:pPr>
              <w:pStyle w:val="affffff4"/>
            </w:pPr>
            <w:r w:rsidRPr="005C352E">
              <w:rPr>
                <w:rFonts w:hint="eastAsia"/>
              </w:rPr>
              <w:t>１．全体計画</w:t>
            </w:r>
          </w:p>
          <w:p w14:paraId="227EFB51" w14:textId="2A0264F5" w:rsidR="005C352E" w:rsidRPr="005C352E" w:rsidRDefault="00F43594" w:rsidP="0021006C">
            <w:pPr>
              <w:pStyle w:val="affffff8"/>
            </w:pPr>
            <w:r>
              <w:rPr>
                <w:rFonts w:hint="eastAsia"/>
              </w:rPr>
              <w:t>１）</w:t>
            </w:r>
            <w:r w:rsidR="005C352E" w:rsidRPr="005C352E">
              <w:rPr>
                <w:rFonts w:hint="eastAsia"/>
              </w:rPr>
              <w:t>本工事の実施に当たっては、最新型設備による省エネルギー対策等CO2削減に資する機能向上を図り、CO2排出量を５％以上削減すること。</w:t>
            </w:r>
          </w:p>
          <w:p w14:paraId="7C7C1F13" w14:textId="41EF5623" w:rsidR="005C352E" w:rsidRPr="005C352E" w:rsidRDefault="00F43594" w:rsidP="0021006C">
            <w:pPr>
              <w:pStyle w:val="affffff8"/>
            </w:pPr>
            <w:r>
              <w:rPr>
                <w:rFonts w:hint="eastAsia"/>
              </w:rPr>
              <w:t>２）</w:t>
            </w:r>
            <w:r w:rsidR="005C352E" w:rsidRPr="005C352E">
              <w:rPr>
                <w:rFonts w:hint="eastAsia"/>
              </w:rPr>
              <w:t>本工事によって、蒸気タービン発電機の定格出力は6,000kW以上確保すること。</w:t>
            </w:r>
          </w:p>
          <w:p w14:paraId="40C11523" w14:textId="3E887B78" w:rsidR="005C352E" w:rsidRPr="005C352E" w:rsidRDefault="00F43594" w:rsidP="0021006C">
            <w:pPr>
              <w:pStyle w:val="affffff8"/>
            </w:pPr>
            <w:r>
              <w:rPr>
                <w:rFonts w:hint="eastAsia"/>
              </w:rPr>
              <w:t>３）</w:t>
            </w:r>
            <w:r w:rsidR="005C352E" w:rsidRPr="005C352E">
              <w:rPr>
                <w:rFonts w:hint="eastAsia"/>
              </w:rPr>
              <w:t>本施設を災害に対しての強靱化を図ることから、本工事において、施設の耐震化、災害時においても７日以上安定稼働させる改良を行う。</w:t>
            </w:r>
          </w:p>
          <w:p w14:paraId="4A54B5A8" w14:textId="2A48239A" w:rsidR="005C352E" w:rsidRPr="005C352E" w:rsidRDefault="00F43594" w:rsidP="0021006C">
            <w:pPr>
              <w:pStyle w:val="affffff8"/>
            </w:pPr>
            <w:r>
              <w:rPr>
                <w:rFonts w:hint="eastAsia"/>
              </w:rPr>
              <w:t>４）</w:t>
            </w:r>
            <w:r w:rsidR="005C352E" w:rsidRPr="005C352E">
              <w:rPr>
                <w:rFonts w:hint="eastAsia"/>
              </w:rPr>
              <w:t>防音、防臭、防振、防じん、防爆対策を十分行うとともに、工事中及び竣工後においても各機器の巡視点検整備をスムーズに行うことができる計画とすること。特に施設の運営上、施設内の騒音、振動、粉じん、悪臭及び高温部に対して十分な対策を講じること。</w:t>
            </w:r>
          </w:p>
          <w:p w14:paraId="2EC9D4FC" w14:textId="5A0F30A9" w:rsidR="005C352E" w:rsidRPr="005C352E" w:rsidRDefault="00F43594" w:rsidP="0021006C">
            <w:pPr>
              <w:pStyle w:val="affffff8"/>
            </w:pPr>
            <w:r>
              <w:rPr>
                <w:rFonts w:hint="eastAsia"/>
              </w:rPr>
              <w:t>５）</w:t>
            </w:r>
            <w:r w:rsidR="005C352E" w:rsidRPr="005C352E">
              <w:rPr>
                <w:rFonts w:hint="eastAsia"/>
              </w:rPr>
              <w:t>本工事には、隣接する余熱利用施設（マーメイドパレス）への余熱供給設備の更新を含むことから、余熱利用施設の営業停止期間を可能な限り短縮するように計画すること。</w:t>
            </w:r>
          </w:p>
          <w:p w14:paraId="027AAC49" w14:textId="37A85678" w:rsidR="005C352E" w:rsidRPr="005C352E" w:rsidRDefault="00F43594" w:rsidP="0021006C">
            <w:pPr>
              <w:pStyle w:val="affffff8"/>
            </w:pPr>
            <w:r w:rsidRPr="00F43594">
              <w:rPr>
                <w:rFonts w:hint="eastAsia"/>
                <w:color w:val="000000"/>
              </w:rPr>
              <w:t>６）</w:t>
            </w:r>
            <w:r w:rsidR="005C352E" w:rsidRPr="005C352E">
              <w:rPr>
                <w:rFonts w:hint="eastAsia"/>
              </w:rPr>
              <w:t>将来の本施設の脱炭素化に向けた設備の増設等を考慮した計画とすること。</w:t>
            </w:r>
          </w:p>
        </w:tc>
        <w:tc>
          <w:tcPr>
            <w:tcW w:w="8986" w:type="dxa"/>
            <w:shd w:val="clear" w:color="auto" w:fill="auto"/>
          </w:tcPr>
          <w:p w14:paraId="37302DC8" w14:textId="77777777" w:rsidR="005C352E" w:rsidRPr="00F973B0" w:rsidRDefault="005C352E" w:rsidP="00422A4E">
            <w:pPr>
              <w:adjustRightInd w:val="0"/>
              <w:snapToGrid w:val="0"/>
              <w:textAlignment w:val="baseline"/>
              <w:rPr>
                <w:rFonts w:hAnsi="ＭＳ 明朝"/>
                <w:szCs w:val="21"/>
              </w:rPr>
            </w:pPr>
          </w:p>
        </w:tc>
        <w:tc>
          <w:tcPr>
            <w:tcW w:w="1219" w:type="dxa"/>
            <w:shd w:val="clear" w:color="auto" w:fill="auto"/>
          </w:tcPr>
          <w:p w14:paraId="4E593384" w14:textId="77777777" w:rsidR="005C352E" w:rsidRPr="00F973B0" w:rsidRDefault="005C352E" w:rsidP="00422A4E">
            <w:pPr>
              <w:adjustRightInd w:val="0"/>
              <w:snapToGrid w:val="0"/>
              <w:textAlignment w:val="baseline"/>
              <w:rPr>
                <w:rFonts w:hAnsi="ＭＳ 明朝"/>
                <w:szCs w:val="21"/>
              </w:rPr>
            </w:pPr>
          </w:p>
        </w:tc>
      </w:tr>
      <w:tr w:rsidR="00422A4E" w:rsidRPr="00F973B0" w14:paraId="5B244DE6" w14:textId="77777777" w:rsidTr="00215CD6">
        <w:trPr>
          <w:gridAfter w:val="1"/>
          <w:wAfter w:w="20" w:type="dxa"/>
          <w:trHeight w:val="356"/>
        </w:trPr>
        <w:tc>
          <w:tcPr>
            <w:tcW w:w="10748" w:type="dxa"/>
            <w:shd w:val="clear" w:color="auto" w:fill="auto"/>
          </w:tcPr>
          <w:p w14:paraId="70643317" w14:textId="313E086B" w:rsidR="005C352E" w:rsidRPr="00935235" w:rsidRDefault="005C352E" w:rsidP="0021006C">
            <w:pPr>
              <w:pStyle w:val="affffff4"/>
            </w:pPr>
            <w:bookmarkStart w:id="12" w:name="_Toc515639574"/>
            <w:bookmarkStart w:id="13" w:name="_Toc1634339"/>
            <w:r w:rsidRPr="00935235">
              <w:rPr>
                <w:rFonts w:hint="eastAsia"/>
              </w:rPr>
              <w:t>２．工事計画</w:t>
            </w:r>
          </w:p>
          <w:bookmarkEnd w:id="12"/>
          <w:bookmarkEnd w:id="13"/>
          <w:p w14:paraId="6C1FF098" w14:textId="6D43D24B" w:rsidR="00935235" w:rsidRPr="00935235" w:rsidRDefault="00935235" w:rsidP="0021006C">
            <w:pPr>
              <w:pStyle w:val="affffff8"/>
            </w:pPr>
            <w:r w:rsidRPr="00935235">
              <w:rPr>
                <w:rFonts w:hint="eastAsia"/>
              </w:rPr>
              <w:t>１）本工事期間は令和８年</w:t>
            </w:r>
            <w:r w:rsidR="00183C64">
              <w:rPr>
                <w:rFonts w:hint="eastAsia"/>
              </w:rPr>
              <w:t>５</w:t>
            </w:r>
            <w:r w:rsidRPr="00935235">
              <w:rPr>
                <w:rFonts w:hint="eastAsia"/>
              </w:rPr>
              <w:t>月から令和1３年３月31日までの５ヶ年で実施する計画とする。なお、工事期間中においても可能な限り処理を継続させるとともに隣接するし尿処理施設からの汚泥も受け入れる計画とする。</w:t>
            </w:r>
          </w:p>
          <w:p w14:paraId="205DE7B0" w14:textId="77777777" w:rsidR="00935235" w:rsidRPr="00935235" w:rsidRDefault="00935235" w:rsidP="0021006C">
            <w:pPr>
              <w:pStyle w:val="affffff8"/>
            </w:pPr>
            <w:r w:rsidRPr="00935235">
              <w:rPr>
                <w:rFonts w:hint="eastAsia"/>
              </w:rPr>
              <w:t>２）工事を実施するエリアは区画して、安全対策上、運転する系統と分画すること。なお、区画にあたっては運転中の系統の運転・点検整備等に支障を生じないよう十分配慮すること。</w:t>
            </w:r>
          </w:p>
          <w:p w14:paraId="4D8E1724" w14:textId="77777777" w:rsidR="00935235" w:rsidRPr="00935235" w:rsidRDefault="00935235" w:rsidP="0021006C">
            <w:pPr>
              <w:pStyle w:val="affffff8"/>
            </w:pPr>
            <w:r w:rsidRPr="00935235">
              <w:rPr>
                <w:rFonts w:hint="eastAsia"/>
              </w:rPr>
              <w:t>３）本工事期間中は1炉運転や2炉停止期間が生じるため外部搬出を行う計画であるが、外部搬出期間は可能な限り短縮させるとともに外部搬出量の削減に努めた工事計画とすること。外部搬出時の積替え設備の設置及び解体は事業者にて行うこと。</w:t>
            </w:r>
          </w:p>
          <w:p w14:paraId="5F1A8F80" w14:textId="77777777" w:rsidR="00935235" w:rsidRPr="00935235" w:rsidRDefault="00935235" w:rsidP="0021006C">
            <w:pPr>
              <w:pStyle w:val="affffff8"/>
            </w:pPr>
            <w:r w:rsidRPr="00935235">
              <w:rPr>
                <w:rFonts w:hint="eastAsia"/>
              </w:rPr>
              <w:t>４）外部搬出用の積替えコンテナを場内保管する場合は、法令に従い防音、防臭対策を十分に行うこと。</w:t>
            </w:r>
          </w:p>
          <w:p w14:paraId="19001006" w14:textId="77777777" w:rsidR="00935235" w:rsidRPr="00935235" w:rsidRDefault="00935235" w:rsidP="0021006C">
            <w:pPr>
              <w:pStyle w:val="affffff8"/>
            </w:pPr>
            <w:r w:rsidRPr="00935235">
              <w:rPr>
                <w:rFonts w:hint="eastAsia"/>
              </w:rPr>
              <w:t>５）コンテナの場内保管場所は、コンテナの輸送車両の動線を考慮し、コンテナ搬出時は施設の稼働に影響を与えないよう配慮すること。</w:t>
            </w:r>
          </w:p>
          <w:p w14:paraId="32736696" w14:textId="77777777" w:rsidR="00935235" w:rsidRPr="00935235" w:rsidRDefault="00935235" w:rsidP="0021006C">
            <w:pPr>
              <w:pStyle w:val="affffff8"/>
            </w:pPr>
            <w:r w:rsidRPr="00935235">
              <w:rPr>
                <w:rFonts w:hint="eastAsia"/>
              </w:rPr>
              <w:lastRenderedPageBreak/>
              <w:t>６）工事計画上又は施工の方法上、既存の設備、装置、機器等が障害となる場合は、本市の承諾を得た上で仮設又は移設すること。</w:t>
            </w:r>
          </w:p>
          <w:p w14:paraId="10334902" w14:textId="77777777" w:rsidR="00935235" w:rsidRPr="00935235" w:rsidRDefault="00935235" w:rsidP="0021006C">
            <w:pPr>
              <w:pStyle w:val="affffff8"/>
            </w:pPr>
            <w:r w:rsidRPr="00935235">
              <w:rPr>
                <w:rFonts w:hint="eastAsia"/>
              </w:rPr>
              <w:t>７）仮設が必要な場合、その仮設設備機器等の設置場所は、本施設の運営管理に必要となる作業動線を確保できるように計画すること。</w:t>
            </w:r>
          </w:p>
          <w:p w14:paraId="1A849444" w14:textId="77777777" w:rsidR="00935235" w:rsidRPr="00935235" w:rsidRDefault="00935235" w:rsidP="0021006C">
            <w:pPr>
              <w:pStyle w:val="affffff8"/>
            </w:pPr>
            <w:r w:rsidRPr="00935235">
              <w:rPr>
                <w:rFonts w:hint="eastAsia"/>
              </w:rPr>
              <w:t>８）工事中における車両動線は、工事関係車両、廃棄物搬入・搬出車両、一般車両等の円滑な交通が確保できるものとすること。</w:t>
            </w:r>
          </w:p>
          <w:p w14:paraId="6B38B391" w14:textId="77777777" w:rsidR="00935235" w:rsidRPr="00935235" w:rsidRDefault="00935235" w:rsidP="0021006C">
            <w:pPr>
              <w:pStyle w:val="affffff8"/>
            </w:pPr>
            <w:r w:rsidRPr="00935235">
              <w:rPr>
                <w:rFonts w:hint="eastAsia"/>
              </w:rPr>
              <w:t>９）災害対策に万全を期し、周辺環境への公害防止にも十分配慮すること。</w:t>
            </w:r>
          </w:p>
          <w:p w14:paraId="794DAAB9" w14:textId="77777777" w:rsidR="00935235" w:rsidRPr="00935235" w:rsidRDefault="00935235" w:rsidP="0021006C">
            <w:pPr>
              <w:pStyle w:val="affffff8"/>
            </w:pPr>
            <w:r w:rsidRPr="00935235">
              <w:rPr>
                <w:rFonts w:hint="eastAsia"/>
              </w:rPr>
              <w:t>１０）工事期間中における工事関係者の通勤車両の駐車場、資材置場については、本市の指定する箇所を利用することとし、不足分は事業者が本施設外に確保すること。</w:t>
            </w:r>
          </w:p>
          <w:p w14:paraId="40E91754" w14:textId="339B6E86" w:rsidR="00422A4E" w:rsidRPr="00935235" w:rsidRDefault="00935235" w:rsidP="0021006C">
            <w:pPr>
              <w:pStyle w:val="affffff8"/>
            </w:pPr>
            <w:r w:rsidRPr="00935235">
              <w:rPr>
                <w:rFonts w:hint="eastAsia"/>
              </w:rPr>
              <w:t>１１）工事に伴い撤去する機器等の撤去品は、可能な限りかつ適切にリサイクルすること。また、処理する場合においても事業者の責任において適切に処理すること。</w:t>
            </w:r>
          </w:p>
        </w:tc>
        <w:tc>
          <w:tcPr>
            <w:tcW w:w="8986" w:type="dxa"/>
            <w:shd w:val="clear" w:color="auto" w:fill="auto"/>
          </w:tcPr>
          <w:p w14:paraId="4930C788" w14:textId="77777777" w:rsidR="00422A4E" w:rsidRPr="00F973B0" w:rsidRDefault="00422A4E" w:rsidP="00422A4E">
            <w:pPr>
              <w:adjustRightInd w:val="0"/>
              <w:snapToGrid w:val="0"/>
              <w:textAlignment w:val="baseline"/>
              <w:rPr>
                <w:rFonts w:hAnsi="ＭＳ 明朝"/>
                <w:szCs w:val="21"/>
              </w:rPr>
            </w:pPr>
          </w:p>
        </w:tc>
        <w:tc>
          <w:tcPr>
            <w:tcW w:w="1219" w:type="dxa"/>
            <w:shd w:val="clear" w:color="auto" w:fill="auto"/>
          </w:tcPr>
          <w:p w14:paraId="6F639A53" w14:textId="77777777" w:rsidR="00422A4E" w:rsidRPr="00F973B0" w:rsidRDefault="00422A4E" w:rsidP="00422A4E">
            <w:pPr>
              <w:adjustRightInd w:val="0"/>
              <w:snapToGrid w:val="0"/>
              <w:textAlignment w:val="baseline"/>
              <w:rPr>
                <w:rFonts w:hAnsi="ＭＳ 明朝"/>
                <w:szCs w:val="21"/>
              </w:rPr>
            </w:pPr>
          </w:p>
        </w:tc>
      </w:tr>
      <w:tr w:rsidR="005C352E" w:rsidRPr="00F973B0" w14:paraId="136D70E1" w14:textId="77777777" w:rsidTr="00215CD6">
        <w:trPr>
          <w:gridAfter w:val="1"/>
          <w:wAfter w:w="20" w:type="dxa"/>
          <w:trHeight w:val="356"/>
        </w:trPr>
        <w:tc>
          <w:tcPr>
            <w:tcW w:w="10748" w:type="dxa"/>
            <w:shd w:val="clear" w:color="auto" w:fill="auto"/>
          </w:tcPr>
          <w:p w14:paraId="06FA6D92" w14:textId="77777777" w:rsidR="00173F40" w:rsidRPr="00173F40" w:rsidRDefault="00173F40" w:rsidP="0021006C">
            <w:pPr>
              <w:pStyle w:val="affffff4"/>
              <w:rPr>
                <w:lang w:eastAsia="zh-TW"/>
              </w:rPr>
            </w:pPr>
            <w:r w:rsidRPr="00173F40">
              <w:rPr>
                <w:rFonts w:hint="eastAsia"/>
                <w:lang w:eastAsia="zh-TW"/>
              </w:rPr>
              <w:t>３．立地条件</w:t>
            </w:r>
          </w:p>
          <w:p w14:paraId="504A225A" w14:textId="0CA24F5B" w:rsidR="00173F40" w:rsidRPr="00173F40" w:rsidRDefault="00173F40" w:rsidP="00173F40">
            <w:pPr>
              <w:pStyle w:val="1c"/>
              <w:ind w:left="0" w:firstLineChars="100" w:firstLine="210"/>
              <w:rPr>
                <w:sz w:val="21"/>
                <w:lang w:eastAsia="zh-TW"/>
              </w:rPr>
            </w:pPr>
            <w:r w:rsidRPr="00173F40">
              <w:rPr>
                <w:rFonts w:hint="eastAsia"/>
                <w:sz w:val="21"/>
                <w:lang w:eastAsia="zh-TW"/>
              </w:rPr>
              <w:t>１）都市計画事項</w:t>
            </w:r>
          </w:p>
          <w:p w14:paraId="45931CE9" w14:textId="77777777" w:rsidR="005F6D21" w:rsidRPr="005F6D21" w:rsidRDefault="005F6D21" w:rsidP="005F6D21">
            <w:pPr>
              <w:tabs>
                <w:tab w:val="left" w:pos="2982"/>
              </w:tabs>
              <w:spacing w:line="240" w:lineRule="auto"/>
              <w:ind w:firstLineChars="200" w:firstLine="420"/>
              <w:outlineLvl w:val="4"/>
              <w:rPr>
                <w:rFonts w:ascii="HG丸ｺﾞｼｯｸM-PRO" w:hAnsi="Arial"/>
                <w:color w:val="000000" w:themeColor="text1"/>
                <w:kern w:val="2"/>
                <w:szCs w:val="21"/>
                <w:lang w:eastAsia="zh-TW"/>
              </w:rPr>
            </w:pPr>
            <w:r w:rsidRPr="005F6D21">
              <w:rPr>
                <w:rFonts w:ascii="HG丸ｺﾞｼｯｸM-PRO" w:hAnsi="Arial" w:hint="eastAsia"/>
                <w:color w:val="000000" w:themeColor="text1"/>
                <w:kern w:val="2"/>
                <w:szCs w:val="21"/>
                <w:lang w:eastAsia="zh-TW"/>
              </w:rPr>
              <w:t>(1)区域区分：市街化調整区域</w:t>
            </w:r>
          </w:p>
          <w:p w14:paraId="37C8DFB3" w14:textId="77777777" w:rsidR="005F6D21" w:rsidRPr="005F6D21" w:rsidRDefault="005F6D21" w:rsidP="005F6D21">
            <w:pPr>
              <w:tabs>
                <w:tab w:val="left" w:pos="2982"/>
              </w:tabs>
              <w:spacing w:line="240" w:lineRule="auto"/>
              <w:ind w:firstLineChars="200" w:firstLine="420"/>
              <w:outlineLvl w:val="4"/>
              <w:rPr>
                <w:rFonts w:ascii="HG丸ｺﾞｼｯｸM-PRO" w:hAnsi="Arial"/>
                <w:color w:val="000000" w:themeColor="text1"/>
                <w:kern w:val="2"/>
                <w:szCs w:val="21"/>
              </w:rPr>
            </w:pPr>
            <w:r w:rsidRPr="005F6D21">
              <w:rPr>
                <w:rFonts w:ascii="HG丸ｺﾞｼｯｸM-PRO" w:hAnsi="Arial" w:hint="eastAsia"/>
                <w:color w:val="000000" w:themeColor="text1"/>
                <w:kern w:val="2"/>
                <w:szCs w:val="21"/>
              </w:rPr>
              <w:t>(2)用途地域：指定なし</w:t>
            </w:r>
          </w:p>
          <w:p w14:paraId="303AB3B0" w14:textId="77777777" w:rsidR="005F6D21" w:rsidRPr="005F6D21" w:rsidRDefault="005F6D21" w:rsidP="005F6D21">
            <w:pPr>
              <w:tabs>
                <w:tab w:val="left" w:pos="2982"/>
              </w:tabs>
              <w:spacing w:line="240" w:lineRule="auto"/>
              <w:ind w:firstLineChars="200" w:firstLine="420"/>
              <w:outlineLvl w:val="4"/>
              <w:rPr>
                <w:rFonts w:ascii="HG丸ｺﾞｼｯｸM-PRO" w:hAnsi="Arial"/>
                <w:color w:val="000000" w:themeColor="text1"/>
                <w:kern w:val="2"/>
                <w:szCs w:val="21"/>
              </w:rPr>
            </w:pPr>
            <w:r w:rsidRPr="005F6D21">
              <w:rPr>
                <w:rFonts w:ascii="HG丸ｺﾞｼｯｸM-PRO" w:hAnsi="Arial" w:hint="eastAsia"/>
                <w:color w:val="000000" w:themeColor="text1"/>
                <w:kern w:val="2"/>
                <w:szCs w:val="21"/>
              </w:rPr>
              <w:t>(3)防火地域：建築基準法第22条地域</w:t>
            </w:r>
          </w:p>
          <w:p w14:paraId="570C42B9" w14:textId="77777777" w:rsidR="005F6D21" w:rsidRPr="005F6D21" w:rsidRDefault="005F6D21" w:rsidP="005F6D21">
            <w:pPr>
              <w:tabs>
                <w:tab w:val="left" w:pos="2982"/>
              </w:tabs>
              <w:spacing w:line="240" w:lineRule="auto"/>
              <w:ind w:firstLineChars="200" w:firstLine="420"/>
              <w:outlineLvl w:val="4"/>
              <w:rPr>
                <w:rFonts w:ascii="HG丸ｺﾞｼｯｸM-PRO" w:hAnsi="Arial"/>
                <w:color w:val="000000" w:themeColor="text1"/>
                <w:kern w:val="2"/>
                <w:szCs w:val="21"/>
              </w:rPr>
            </w:pPr>
            <w:r w:rsidRPr="005F6D21">
              <w:rPr>
                <w:rFonts w:ascii="HG丸ｺﾞｼｯｸM-PRO" w:hAnsi="Arial" w:hint="eastAsia"/>
                <w:color w:val="000000" w:themeColor="text1"/>
                <w:kern w:val="2"/>
                <w:szCs w:val="21"/>
              </w:rPr>
              <w:t>(4)高度地域：指定なし</w:t>
            </w:r>
          </w:p>
          <w:p w14:paraId="0C68A09B" w14:textId="77777777" w:rsidR="005F6D21" w:rsidRPr="005F6D21" w:rsidRDefault="005F6D21" w:rsidP="005F6D21">
            <w:pPr>
              <w:tabs>
                <w:tab w:val="left" w:pos="2982"/>
              </w:tabs>
              <w:spacing w:line="240" w:lineRule="auto"/>
              <w:ind w:firstLineChars="200" w:firstLine="420"/>
              <w:outlineLvl w:val="4"/>
              <w:rPr>
                <w:rFonts w:ascii="HG丸ｺﾞｼｯｸM-PRO" w:hAnsi="Arial"/>
                <w:color w:val="000000" w:themeColor="text1"/>
                <w:kern w:val="2"/>
                <w:szCs w:val="21"/>
              </w:rPr>
            </w:pPr>
            <w:r w:rsidRPr="005F6D21">
              <w:rPr>
                <w:rFonts w:ascii="HG丸ｺﾞｼｯｸM-PRO" w:hAnsi="Arial" w:hint="eastAsia"/>
                <w:color w:val="000000" w:themeColor="text1"/>
                <w:kern w:val="2"/>
                <w:szCs w:val="21"/>
              </w:rPr>
              <w:t>(5)建ぺい率：60％</w:t>
            </w:r>
          </w:p>
          <w:p w14:paraId="701B21C1" w14:textId="77777777" w:rsidR="005F6D21" w:rsidRPr="005F6D21" w:rsidRDefault="005F6D21" w:rsidP="005F6D21">
            <w:pPr>
              <w:tabs>
                <w:tab w:val="left" w:pos="2982"/>
              </w:tabs>
              <w:spacing w:line="240" w:lineRule="auto"/>
              <w:ind w:firstLineChars="200" w:firstLine="420"/>
              <w:outlineLvl w:val="4"/>
              <w:rPr>
                <w:rFonts w:ascii="HG丸ｺﾞｼｯｸM-PRO" w:hAnsi="Arial"/>
                <w:color w:val="000000" w:themeColor="text1"/>
                <w:kern w:val="2"/>
                <w:szCs w:val="21"/>
              </w:rPr>
            </w:pPr>
            <w:r w:rsidRPr="005F6D21">
              <w:rPr>
                <w:rFonts w:ascii="HG丸ｺﾞｼｯｸM-PRO" w:hAnsi="Arial" w:hint="eastAsia"/>
                <w:color w:val="000000" w:themeColor="text1"/>
                <w:kern w:val="2"/>
                <w:szCs w:val="21"/>
              </w:rPr>
              <w:t>(6)容 積 率：200％</w:t>
            </w:r>
          </w:p>
          <w:p w14:paraId="0D440FB7" w14:textId="29CB1CC3" w:rsidR="00173F40" w:rsidRPr="00173F40" w:rsidRDefault="00173F40" w:rsidP="005F6D21">
            <w:pPr>
              <w:pStyle w:val="1c"/>
              <w:ind w:left="0" w:firstLineChars="100" w:firstLine="210"/>
              <w:rPr>
                <w:sz w:val="21"/>
              </w:rPr>
            </w:pPr>
            <w:r w:rsidRPr="00173F40">
              <w:rPr>
                <w:rFonts w:hint="eastAsia"/>
                <w:sz w:val="21"/>
              </w:rPr>
              <w:t>２）搬入・搬出路</w:t>
            </w:r>
          </w:p>
          <w:p w14:paraId="170A7DDC" w14:textId="77777777" w:rsidR="005C352E" w:rsidRPr="00173F40" w:rsidRDefault="00173F40" w:rsidP="00173F40">
            <w:pPr>
              <w:tabs>
                <w:tab w:val="left" w:pos="2982"/>
              </w:tabs>
              <w:ind w:firstLineChars="300" w:firstLine="630"/>
              <w:rPr>
                <w:rFonts w:ascii="HG丸ｺﾞｼｯｸM-PRO" w:hAnsi="HG丸ｺﾞｼｯｸM-PRO" w:cs="ＭＳ 明朝"/>
                <w:bCs/>
                <w:szCs w:val="21"/>
              </w:rPr>
            </w:pPr>
            <w:r w:rsidRPr="00173F40">
              <w:rPr>
                <w:rFonts w:ascii="HG丸ｺﾞｼｯｸM-PRO" w:hAnsi="HG丸ｺﾞｼｯｸM-PRO" w:cs="ＭＳ 明朝" w:hint="eastAsia"/>
                <w:bCs/>
                <w:szCs w:val="21"/>
              </w:rPr>
              <w:t>本要求水準書添付資料-2「搬入・搬出路」参照</w:t>
            </w:r>
          </w:p>
          <w:p w14:paraId="229380AA" w14:textId="77777777" w:rsidR="00173F40" w:rsidRDefault="00173F40" w:rsidP="00173F40">
            <w:pPr>
              <w:tabs>
                <w:tab w:val="left" w:pos="2982"/>
              </w:tabs>
              <w:spacing w:line="240" w:lineRule="auto"/>
              <w:ind w:firstLineChars="100" w:firstLine="210"/>
              <w:outlineLvl w:val="4"/>
              <w:rPr>
                <w:rFonts w:ascii="HG丸ｺﾞｼｯｸM-PRO" w:hAnsi="HG丸ｺﾞｼｯｸM-PRO"/>
                <w:color w:val="000000" w:themeColor="text1"/>
                <w:kern w:val="2"/>
                <w:szCs w:val="21"/>
              </w:rPr>
            </w:pPr>
            <w:r w:rsidRPr="00173F40">
              <w:rPr>
                <w:rFonts w:ascii="HG丸ｺﾞｼｯｸM-PRO" w:hAnsi="HG丸ｺﾞｼｯｸM-PRO" w:hint="eastAsia"/>
                <w:color w:val="000000" w:themeColor="text1"/>
                <w:kern w:val="2"/>
                <w:szCs w:val="21"/>
              </w:rPr>
              <w:t>３）ユーティリティ条件</w:t>
            </w:r>
          </w:p>
          <w:p w14:paraId="790E1A22" w14:textId="45A284B0" w:rsidR="00395EBB" w:rsidRPr="00395EBB" w:rsidRDefault="00395EBB" w:rsidP="00395EBB">
            <w:pPr>
              <w:tabs>
                <w:tab w:val="left" w:pos="2982"/>
              </w:tabs>
              <w:spacing w:line="240" w:lineRule="auto"/>
              <w:ind w:firstLineChars="200" w:firstLine="420"/>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(1)</w:t>
            </w:r>
            <w:r w:rsidRPr="005F6D21">
              <w:rPr>
                <w:rFonts w:ascii="HG丸ｺﾞｼｯｸM-PRO" w:hAnsi="Arial" w:hint="eastAsia"/>
                <w:color w:val="000000" w:themeColor="text1"/>
                <w:spacing w:val="420"/>
                <w:szCs w:val="21"/>
                <w:fitText w:val="1260" w:id="-747959552"/>
              </w:rPr>
              <w:t>電</w:t>
            </w:r>
            <w:r w:rsidRPr="005F6D21">
              <w:rPr>
                <w:rFonts w:ascii="HG丸ｺﾞｼｯｸM-PRO" w:hAnsi="Arial" w:hint="eastAsia"/>
                <w:color w:val="000000" w:themeColor="text1"/>
                <w:szCs w:val="21"/>
                <w:fitText w:val="1260" w:id="-747959552"/>
              </w:rPr>
              <w:t>気</w:t>
            </w:r>
            <w:r w:rsidRPr="00395EBB">
              <w:rPr>
                <w:rFonts w:ascii="HG丸ｺﾞｼｯｸM-PRO" w:hAnsi="Arial" w:hint="eastAsia"/>
                <w:color w:val="000000" w:themeColor="text1"/>
                <w:kern w:val="2"/>
                <w:szCs w:val="21"/>
              </w:rPr>
              <w:t xml:space="preserve"> </w:t>
            </w:r>
            <w:r w:rsidR="00245F82">
              <w:rPr>
                <w:rFonts w:ascii="HG丸ｺﾞｼｯｸM-PRO" w:hAnsi="Arial" w:hint="eastAsia"/>
                <w:color w:val="000000" w:themeColor="text1"/>
                <w:kern w:val="2"/>
                <w:szCs w:val="21"/>
              </w:rPr>
              <w:t xml:space="preserve">  </w:t>
            </w:r>
            <w:r w:rsidRPr="00395EBB">
              <w:rPr>
                <w:rFonts w:ascii="HG丸ｺﾞｼｯｸM-PRO" w:hAnsi="Arial" w:hint="eastAsia"/>
                <w:color w:val="000000" w:themeColor="text1"/>
                <w:kern w:val="2"/>
                <w:szCs w:val="21"/>
              </w:rPr>
              <w:t>特別高圧77kV　１回線受電方式</w:t>
            </w:r>
          </w:p>
          <w:p w14:paraId="2D0D92DF" w14:textId="06C93DF7" w:rsidR="00395EBB" w:rsidRPr="00395EBB" w:rsidRDefault="00395EBB" w:rsidP="00395EBB">
            <w:pPr>
              <w:tabs>
                <w:tab w:val="left" w:pos="2982"/>
              </w:tabs>
              <w:spacing w:line="240" w:lineRule="auto"/>
              <w:ind w:firstLineChars="200" w:firstLine="420"/>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(2)</w:t>
            </w:r>
            <w:r w:rsidRPr="00395EBB">
              <w:rPr>
                <w:rFonts w:ascii="HG丸ｺﾞｼｯｸM-PRO" w:hAnsi="Arial" w:hint="eastAsia"/>
                <w:color w:val="000000" w:themeColor="text1"/>
                <w:spacing w:val="70"/>
                <w:szCs w:val="21"/>
                <w:fitText w:val="1260" w:id="-747959551"/>
              </w:rPr>
              <w:t>生活用</w:t>
            </w:r>
            <w:r w:rsidRPr="00395EBB">
              <w:rPr>
                <w:rFonts w:ascii="HG丸ｺﾞｼｯｸM-PRO" w:hAnsi="Arial" w:hint="eastAsia"/>
                <w:color w:val="000000" w:themeColor="text1"/>
                <w:szCs w:val="21"/>
                <w:fitText w:val="1260" w:id="-747959551"/>
              </w:rPr>
              <w:t>水</w:t>
            </w:r>
            <w:r>
              <w:rPr>
                <w:rFonts w:ascii="HG丸ｺﾞｼｯｸM-PRO" w:hAnsi="Arial" w:hint="eastAsia"/>
                <w:color w:val="000000" w:themeColor="text1"/>
                <w:kern w:val="2"/>
                <w:szCs w:val="21"/>
              </w:rPr>
              <w:t xml:space="preserve"> </w:t>
            </w:r>
            <w:r w:rsidRPr="00395EBB">
              <w:rPr>
                <w:rFonts w:ascii="HG丸ｺﾞｼｯｸM-PRO" w:hAnsi="Arial" w:hint="eastAsia"/>
                <w:color w:val="000000" w:themeColor="text1"/>
                <w:kern w:val="2"/>
                <w:szCs w:val="21"/>
              </w:rPr>
              <w:t xml:space="preserve">  上水</w:t>
            </w:r>
          </w:p>
          <w:p w14:paraId="7CC84D0D" w14:textId="77777777" w:rsidR="00395EBB" w:rsidRPr="00395EBB" w:rsidRDefault="00395EBB" w:rsidP="00395EBB">
            <w:pPr>
              <w:tabs>
                <w:tab w:val="left" w:pos="2982"/>
              </w:tabs>
              <w:spacing w:line="240" w:lineRule="auto"/>
              <w:ind w:firstLineChars="200" w:firstLine="420"/>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(3)</w:t>
            </w:r>
            <w:r w:rsidRPr="00395EBB">
              <w:rPr>
                <w:rFonts w:ascii="HG丸ｺﾞｼｯｸM-PRO" w:hAnsi="Arial" w:hint="eastAsia"/>
                <w:color w:val="000000" w:themeColor="text1"/>
                <w:szCs w:val="21"/>
                <w:fitText w:val="1260" w:id="-747959808"/>
              </w:rPr>
              <w:t>プラント用水</w:t>
            </w:r>
            <w:r w:rsidRPr="00395EBB">
              <w:rPr>
                <w:rFonts w:ascii="HG丸ｺﾞｼｯｸM-PRO" w:hAnsi="Arial" w:hint="eastAsia"/>
                <w:color w:val="000000" w:themeColor="text1"/>
                <w:kern w:val="2"/>
                <w:szCs w:val="21"/>
              </w:rPr>
              <w:t xml:space="preserve">   上水、井水</w:t>
            </w:r>
          </w:p>
          <w:p w14:paraId="2B40D5F9" w14:textId="0E7DE834" w:rsidR="00395EBB" w:rsidRPr="00395EBB" w:rsidRDefault="00395EBB" w:rsidP="00395EBB">
            <w:pPr>
              <w:tabs>
                <w:tab w:val="left" w:pos="2982"/>
              </w:tabs>
              <w:spacing w:line="240" w:lineRule="auto"/>
              <w:ind w:firstLineChars="200" w:firstLine="420"/>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(4)</w:t>
            </w:r>
            <w:r w:rsidRPr="00395EBB">
              <w:rPr>
                <w:rFonts w:ascii="HG丸ｺﾞｼｯｸM-PRO" w:hAnsi="Arial" w:hint="eastAsia"/>
                <w:color w:val="000000" w:themeColor="text1"/>
                <w:spacing w:val="420"/>
                <w:szCs w:val="21"/>
                <w:fitText w:val="1260" w:id="-747959550"/>
              </w:rPr>
              <w:t>燃</w:t>
            </w:r>
            <w:r w:rsidRPr="00395EBB">
              <w:rPr>
                <w:rFonts w:ascii="HG丸ｺﾞｼｯｸM-PRO" w:hAnsi="Arial" w:hint="eastAsia"/>
                <w:color w:val="000000" w:themeColor="text1"/>
                <w:szCs w:val="21"/>
                <w:fitText w:val="1260" w:id="-747959550"/>
              </w:rPr>
              <w:t>料</w:t>
            </w:r>
            <w:r w:rsidRPr="00395EBB">
              <w:rPr>
                <w:rFonts w:ascii="HG丸ｺﾞｼｯｸM-PRO" w:hAnsi="Arial" w:hint="eastAsia"/>
                <w:color w:val="000000" w:themeColor="text1"/>
                <w:kern w:val="2"/>
                <w:szCs w:val="21"/>
              </w:rPr>
              <w:t xml:space="preserve">   灯油</w:t>
            </w:r>
          </w:p>
          <w:p w14:paraId="715D7ACF" w14:textId="4888DAB0" w:rsidR="00395EBB" w:rsidRPr="00395EBB" w:rsidRDefault="00395EBB" w:rsidP="00395EBB">
            <w:pPr>
              <w:tabs>
                <w:tab w:val="left" w:pos="2982"/>
              </w:tabs>
              <w:spacing w:line="240" w:lineRule="auto"/>
              <w:ind w:firstLineChars="200" w:firstLine="420"/>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(5)</w:t>
            </w:r>
            <w:r w:rsidRPr="00395EBB">
              <w:rPr>
                <w:rFonts w:ascii="HG丸ｺﾞｼｯｸM-PRO" w:hAnsi="Arial" w:hint="eastAsia"/>
                <w:color w:val="000000" w:themeColor="text1"/>
                <w:spacing w:val="420"/>
                <w:szCs w:val="21"/>
                <w:fitText w:val="1260" w:id="-747959549"/>
              </w:rPr>
              <w:t>ガ</w:t>
            </w:r>
            <w:r w:rsidRPr="00395EBB">
              <w:rPr>
                <w:rFonts w:ascii="HG丸ｺﾞｼｯｸM-PRO" w:hAnsi="Arial" w:hint="eastAsia"/>
                <w:color w:val="000000" w:themeColor="text1"/>
                <w:szCs w:val="21"/>
                <w:fitText w:val="1260" w:id="-747959549"/>
              </w:rPr>
              <w:t>ス</w:t>
            </w:r>
            <w:r w:rsidRPr="00395EBB">
              <w:rPr>
                <w:rFonts w:ascii="HG丸ｺﾞｼｯｸM-PRO" w:hAnsi="Arial" w:hint="eastAsia"/>
                <w:color w:val="000000" w:themeColor="text1"/>
                <w:kern w:val="2"/>
                <w:szCs w:val="21"/>
              </w:rPr>
              <w:t xml:space="preserve">   プロパンガス</w:t>
            </w:r>
          </w:p>
          <w:p w14:paraId="2A3D50BC" w14:textId="4677C181" w:rsidR="00395EBB" w:rsidRPr="00395EBB" w:rsidRDefault="00395EBB" w:rsidP="00395EBB">
            <w:pPr>
              <w:tabs>
                <w:tab w:val="left" w:pos="2982"/>
              </w:tabs>
              <w:spacing w:line="240" w:lineRule="auto"/>
              <w:ind w:firstLineChars="200" w:firstLine="420"/>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(6)</w:t>
            </w:r>
            <w:r w:rsidRPr="00395EBB">
              <w:rPr>
                <w:rFonts w:ascii="HG丸ｺﾞｼｯｸM-PRO" w:hAnsi="Arial" w:hint="eastAsia"/>
                <w:color w:val="000000" w:themeColor="text1"/>
                <w:spacing w:val="157"/>
                <w:szCs w:val="21"/>
                <w:fitText w:val="1260" w:id="-747959548"/>
              </w:rPr>
              <w:t>排水</w:t>
            </w:r>
            <w:r w:rsidRPr="00395EBB">
              <w:rPr>
                <w:rFonts w:ascii="HG丸ｺﾞｼｯｸM-PRO" w:hAnsi="Arial" w:hint="eastAsia"/>
                <w:color w:val="000000" w:themeColor="text1"/>
                <w:spacing w:val="1"/>
                <w:szCs w:val="21"/>
                <w:fitText w:val="1260" w:id="-747959548"/>
              </w:rPr>
              <w:t>先</w:t>
            </w:r>
            <w:r w:rsidRPr="00395EBB">
              <w:rPr>
                <w:rFonts w:ascii="HG丸ｺﾞｼｯｸM-PRO" w:hAnsi="Arial" w:hint="eastAsia"/>
                <w:color w:val="000000" w:themeColor="text1"/>
                <w:kern w:val="2"/>
                <w:szCs w:val="21"/>
              </w:rPr>
              <w:t xml:space="preserve"> </w:t>
            </w:r>
            <w:r w:rsidR="00245F82">
              <w:rPr>
                <w:rFonts w:ascii="HG丸ｺﾞｼｯｸM-PRO" w:hAnsi="Arial" w:hint="eastAsia"/>
                <w:color w:val="000000" w:themeColor="text1"/>
                <w:kern w:val="2"/>
                <w:szCs w:val="21"/>
              </w:rPr>
              <w:t xml:space="preserve">  </w:t>
            </w:r>
            <w:r w:rsidRPr="00395EBB">
              <w:rPr>
                <w:rFonts w:ascii="HG丸ｺﾞｼｯｸM-PRO" w:hAnsi="Arial" w:hint="eastAsia"/>
                <w:color w:val="000000" w:themeColor="text1"/>
                <w:kern w:val="2"/>
                <w:szCs w:val="21"/>
              </w:rPr>
              <w:t>プラント排水：排水処理後再利用</w:t>
            </w:r>
          </w:p>
          <w:p w14:paraId="0D4F07C1" w14:textId="77777777" w:rsidR="00395EBB" w:rsidRPr="00395EBB" w:rsidRDefault="00395EBB" w:rsidP="00245F82">
            <w:pPr>
              <w:tabs>
                <w:tab w:val="left" w:pos="2982"/>
              </w:tabs>
              <w:spacing w:line="240" w:lineRule="auto"/>
              <w:ind w:leftChars="1096" w:left="2302" w:firstLine="2"/>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生活排水    ：隣接するし尿処理施設で処理後、下水道放流</w:t>
            </w:r>
          </w:p>
          <w:p w14:paraId="27DDAF0C" w14:textId="7FA71AE9" w:rsidR="00173F40" w:rsidRPr="00245F82" w:rsidRDefault="00395EBB" w:rsidP="00245F82">
            <w:pPr>
              <w:tabs>
                <w:tab w:val="left" w:pos="2982"/>
              </w:tabs>
              <w:spacing w:line="240" w:lineRule="auto"/>
              <w:ind w:leftChars="1096" w:left="2302" w:firstLine="2"/>
              <w:outlineLvl w:val="4"/>
              <w:rPr>
                <w:rFonts w:ascii="HG丸ｺﾞｼｯｸM-PRO" w:hAnsi="Arial"/>
                <w:color w:val="000000" w:themeColor="text1"/>
                <w:kern w:val="2"/>
                <w:szCs w:val="21"/>
              </w:rPr>
            </w:pPr>
            <w:r w:rsidRPr="00395EBB">
              <w:rPr>
                <w:rFonts w:ascii="HG丸ｺﾞｼｯｸM-PRO" w:hAnsi="Arial" w:hint="eastAsia"/>
                <w:color w:val="000000" w:themeColor="text1"/>
                <w:kern w:val="2"/>
                <w:szCs w:val="21"/>
              </w:rPr>
              <w:t xml:space="preserve">雨水       </w:t>
            </w:r>
            <w:r w:rsidR="00245F82">
              <w:rPr>
                <w:rFonts w:ascii="HG丸ｺﾞｼｯｸM-PRO" w:hAnsi="Arial" w:hint="eastAsia"/>
                <w:color w:val="000000" w:themeColor="text1"/>
                <w:kern w:val="2"/>
                <w:szCs w:val="21"/>
              </w:rPr>
              <w:t xml:space="preserve"> </w:t>
            </w:r>
            <w:r w:rsidRPr="00395EBB">
              <w:rPr>
                <w:rFonts w:ascii="HG丸ｺﾞｼｯｸM-PRO" w:hAnsi="Arial" w:hint="eastAsia"/>
                <w:color w:val="000000" w:themeColor="text1"/>
                <w:kern w:val="2"/>
                <w:szCs w:val="21"/>
              </w:rPr>
              <w:t>：放流</w:t>
            </w:r>
          </w:p>
        </w:tc>
        <w:tc>
          <w:tcPr>
            <w:tcW w:w="8986" w:type="dxa"/>
            <w:shd w:val="clear" w:color="auto" w:fill="auto"/>
          </w:tcPr>
          <w:p w14:paraId="7E91311A" w14:textId="77777777" w:rsidR="005C352E" w:rsidRPr="00F973B0" w:rsidRDefault="005C352E" w:rsidP="00422A4E">
            <w:pPr>
              <w:adjustRightInd w:val="0"/>
              <w:snapToGrid w:val="0"/>
              <w:textAlignment w:val="baseline"/>
              <w:rPr>
                <w:rFonts w:hAnsi="ＭＳ 明朝"/>
                <w:szCs w:val="21"/>
              </w:rPr>
            </w:pPr>
          </w:p>
        </w:tc>
        <w:tc>
          <w:tcPr>
            <w:tcW w:w="1219" w:type="dxa"/>
            <w:shd w:val="clear" w:color="auto" w:fill="auto"/>
          </w:tcPr>
          <w:p w14:paraId="2315B92B" w14:textId="77777777" w:rsidR="005C352E" w:rsidRPr="00F973B0" w:rsidRDefault="005C352E" w:rsidP="00422A4E">
            <w:pPr>
              <w:adjustRightInd w:val="0"/>
              <w:snapToGrid w:val="0"/>
              <w:textAlignment w:val="baseline"/>
              <w:rPr>
                <w:rFonts w:hAnsi="ＭＳ 明朝"/>
                <w:szCs w:val="21"/>
              </w:rPr>
            </w:pPr>
          </w:p>
        </w:tc>
      </w:tr>
      <w:tr w:rsidR="00245F82" w:rsidRPr="00F973B0" w14:paraId="44636A78" w14:textId="77777777" w:rsidTr="00215CD6">
        <w:trPr>
          <w:gridAfter w:val="1"/>
          <w:wAfter w:w="20" w:type="dxa"/>
          <w:trHeight w:val="68"/>
        </w:trPr>
        <w:tc>
          <w:tcPr>
            <w:tcW w:w="10748" w:type="dxa"/>
            <w:shd w:val="clear" w:color="auto" w:fill="auto"/>
          </w:tcPr>
          <w:p w14:paraId="6519D941" w14:textId="0E3C53E5" w:rsidR="00245F82" w:rsidRPr="00C85208" w:rsidRDefault="00245F82" w:rsidP="0021006C">
            <w:pPr>
              <w:pStyle w:val="affffff4"/>
            </w:pPr>
            <w:r w:rsidRPr="00245F82">
              <w:rPr>
                <w:rFonts w:hint="eastAsia"/>
              </w:rPr>
              <w:t>第２節 計画要目</w:t>
            </w:r>
          </w:p>
        </w:tc>
        <w:tc>
          <w:tcPr>
            <w:tcW w:w="8986" w:type="dxa"/>
            <w:shd w:val="clear" w:color="auto" w:fill="auto"/>
          </w:tcPr>
          <w:p w14:paraId="2BB08BA0" w14:textId="77777777" w:rsidR="00245F82" w:rsidRPr="00F973B0" w:rsidRDefault="00245F82" w:rsidP="00245F82">
            <w:pPr>
              <w:adjustRightInd w:val="0"/>
              <w:snapToGrid w:val="0"/>
              <w:textAlignment w:val="baseline"/>
              <w:rPr>
                <w:rFonts w:hAnsi="ＭＳ 明朝"/>
                <w:szCs w:val="21"/>
              </w:rPr>
            </w:pPr>
          </w:p>
        </w:tc>
        <w:tc>
          <w:tcPr>
            <w:tcW w:w="1219" w:type="dxa"/>
            <w:shd w:val="clear" w:color="auto" w:fill="auto"/>
          </w:tcPr>
          <w:p w14:paraId="2EE93A04" w14:textId="77777777" w:rsidR="00245F82" w:rsidRPr="00F973B0" w:rsidRDefault="00245F82" w:rsidP="00245F82">
            <w:pPr>
              <w:adjustRightInd w:val="0"/>
              <w:snapToGrid w:val="0"/>
              <w:textAlignment w:val="baseline"/>
              <w:rPr>
                <w:rFonts w:hAnsi="ＭＳ 明朝"/>
                <w:szCs w:val="21"/>
              </w:rPr>
            </w:pPr>
          </w:p>
        </w:tc>
      </w:tr>
      <w:tr w:rsidR="00245F82" w:rsidRPr="00F973B0" w14:paraId="34452944" w14:textId="77777777" w:rsidTr="00215CD6">
        <w:trPr>
          <w:gridAfter w:val="1"/>
          <w:wAfter w:w="20" w:type="dxa"/>
          <w:trHeight w:val="452"/>
        </w:trPr>
        <w:tc>
          <w:tcPr>
            <w:tcW w:w="10748" w:type="dxa"/>
            <w:shd w:val="clear" w:color="auto" w:fill="auto"/>
          </w:tcPr>
          <w:p w14:paraId="60E481BE" w14:textId="77777777" w:rsidR="00245F82" w:rsidRDefault="00245F82" w:rsidP="001E7AF0">
            <w:pPr>
              <w:pStyle w:val="1f0"/>
              <w:spacing w:line="240" w:lineRule="auto"/>
              <w:ind w:leftChars="0" w:left="0" w:firstLineChars="0" w:firstLine="0"/>
              <w:rPr>
                <w:rFonts w:hAnsi="HG丸ｺﾞｼｯｸM-PRO" w:cs="Times New Roman"/>
                <w:sz w:val="21"/>
                <w:szCs w:val="21"/>
              </w:rPr>
            </w:pPr>
            <w:r w:rsidRPr="00245F82">
              <w:rPr>
                <w:rFonts w:hAnsi="HG丸ｺﾞｼｯｸM-PRO" w:cs="Times New Roman" w:hint="eastAsia"/>
                <w:sz w:val="21"/>
                <w:szCs w:val="21"/>
              </w:rPr>
              <w:t>１．処理能力</w:t>
            </w:r>
          </w:p>
          <w:p w14:paraId="21D31FA6" w14:textId="6C82F035" w:rsidR="00245F82" w:rsidRPr="00245F82" w:rsidRDefault="00245F82" w:rsidP="0021006C">
            <w:pPr>
              <w:pStyle w:val="affffff6"/>
            </w:pPr>
            <w:r w:rsidRPr="00245F82">
              <w:rPr>
                <w:rFonts w:hint="eastAsia"/>
              </w:rPr>
              <w:t>焼却施設については、計画ごみ質の範囲内において、240t/日（120t/24h×２炉）の能力を有すること。</w:t>
            </w:r>
          </w:p>
        </w:tc>
        <w:tc>
          <w:tcPr>
            <w:tcW w:w="8986" w:type="dxa"/>
            <w:shd w:val="clear" w:color="auto" w:fill="auto"/>
          </w:tcPr>
          <w:p w14:paraId="3B71F401" w14:textId="77777777" w:rsidR="00245F82" w:rsidRPr="00F973B0" w:rsidRDefault="00245F82" w:rsidP="00245F82">
            <w:pPr>
              <w:adjustRightInd w:val="0"/>
              <w:snapToGrid w:val="0"/>
              <w:textAlignment w:val="baseline"/>
              <w:rPr>
                <w:rFonts w:hAnsi="ＭＳ 明朝"/>
                <w:szCs w:val="21"/>
              </w:rPr>
            </w:pPr>
          </w:p>
        </w:tc>
        <w:tc>
          <w:tcPr>
            <w:tcW w:w="1219" w:type="dxa"/>
            <w:shd w:val="clear" w:color="auto" w:fill="auto"/>
          </w:tcPr>
          <w:p w14:paraId="1DAA95E5" w14:textId="77777777" w:rsidR="00245F82" w:rsidRPr="00F973B0" w:rsidRDefault="00245F82" w:rsidP="00245F82">
            <w:pPr>
              <w:adjustRightInd w:val="0"/>
              <w:snapToGrid w:val="0"/>
              <w:textAlignment w:val="baseline"/>
              <w:rPr>
                <w:rFonts w:hAnsi="ＭＳ 明朝"/>
                <w:szCs w:val="21"/>
              </w:rPr>
            </w:pPr>
          </w:p>
        </w:tc>
      </w:tr>
      <w:tr w:rsidR="00245F82" w:rsidRPr="00F973B0" w14:paraId="173C5172" w14:textId="77777777" w:rsidTr="00215CD6">
        <w:trPr>
          <w:gridAfter w:val="1"/>
          <w:wAfter w:w="20" w:type="dxa"/>
          <w:trHeight w:val="452"/>
        </w:trPr>
        <w:tc>
          <w:tcPr>
            <w:tcW w:w="10748" w:type="dxa"/>
            <w:shd w:val="clear" w:color="auto" w:fill="auto"/>
          </w:tcPr>
          <w:p w14:paraId="2BBB7977" w14:textId="76E281B7" w:rsidR="00245F82" w:rsidRPr="00C85208" w:rsidRDefault="00245F82" w:rsidP="0021006C">
            <w:pPr>
              <w:pStyle w:val="affffff4"/>
            </w:pPr>
            <w:r w:rsidRPr="00245F82">
              <w:rPr>
                <w:rFonts w:hint="eastAsia"/>
              </w:rPr>
              <w:t>２．ごみの性状</w:t>
            </w:r>
          </w:p>
          <w:p w14:paraId="021F6660" w14:textId="77777777" w:rsidR="005F6D21" w:rsidRPr="005F6D21" w:rsidRDefault="005F6D21" w:rsidP="005F6D21">
            <w:pPr>
              <w:pStyle w:val="19"/>
              <w:ind w:leftChars="0" w:firstLineChars="0"/>
              <w:rPr>
                <w:rFonts w:ascii="HG丸ｺﾞｼｯｸM-PRO" w:hAnsi="HG丸ｺﾞｼｯｸM-PRO"/>
                <w:sz w:val="21"/>
              </w:rPr>
            </w:pPr>
            <w:r w:rsidRPr="005F6D21">
              <w:rPr>
                <w:rFonts w:ascii="HG丸ｺﾞｼｯｸM-PRO" w:hAnsi="HG丸ｺﾞｼｯｸM-PRO" w:cs="Times New Roman" w:hint="eastAsia"/>
                <w:bCs w:val="0"/>
                <w:kern w:val="2"/>
                <w:sz w:val="21"/>
              </w:rPr>
              <w:t>１）処理対象物</w:t>
            </w:r>
          </w:p>
          <w:p w14:paraId="7A9AF726" w14:textId="6AEC30F7" w:rsidR="00245F82" w:rsidRPr="00245F82" w:rsidRDefault="00245F82" w:rsidP="005F6D21">
            <w:pPr>
              <w:pStyle w:val="19"/>
              <w:ind w:leftChars="0" w:left="420" w:firstLineChars="0" w:firstLine="0"/>
              <w:rPr>
                <w:rFonts w:ascii="HG丸ｺﾞｼｯｸM-PRO" w:hAnsi="HG丸ｺﾞｼｯｸM-PRO"/>
                <w:sz w:val="21"/>
              </w:rPr>
            </w:pPr>
            <w:r w:rsidRPr="00245F82">
              <w:rPr>
                <w:rFonts w:ascii="HG丸ｺﾞｼｯｸM-PRO" w:hAnsi="HG丸ｺﾞｼｯｸM-PRO" w:hint="eastAsia"/>
                <w:sz w:val="21"/>
              </w:rPr>
              <w:t>(1)収集可燃ごみ</w:t>
            </w:r>
          </w:p>
          <w:p w14:paraId="26087540" w14:textId="77777777" w:rsidR="00245F82" w:rsidRPr="00245F82" w:rsidRDefault="00245F82" w:rsidP="00245F82">
            <w:pPr>
              <w:pStyle w:val="19"/>
              <w:ind w:left="840" w:hanging="420"/>
              <w:rPr>
                <w:rFonts w:ascii="HG丸ｺﾞｼｯｸM-PRO" w:hAnsi="HG丸ｺﾞｼｯｸM-PRO"/>
                <w:sz w:val="21"/>
              </w:rPr>
            </w:pPr>
            <w:r w:rsidRPr="00245F82">
              <w:rPr>
                <w:rFonts w:ascii="HG丸ｺﾞｼｯｸM-PRO" w:hAnsi="HG丸ｺﾞｼｯｸM-PRO" w:hint="eastAsia"/>
                <w:sz w:val="21"/>
              </w:rPr>
              <w:t>(2)自己搬入可燃ごみ</w:t>
            </w:r>
          </w:p>
          <w:p w14:paraId="2D86E940" w14:textId="77777777" w:rsidR="00245F82" w:rsidRPr="00245F82" w:rsidRDefault="00245F82" w:rsidP="00245F82">
            <w:pPr>
              <w:pStyle w:val="19"/>
              <w:ind w:left="840" w:hanging="420"/>
              <w:rPr>
                <w:rFonts w:ascii="HG丸ｺﾞｼｯｸM-PRO" w:hAnsi="HG丸ｺﾞｼｯｸM-PRO"/>
                <w:sz w:val="21"/>
              </w:rPr>
            </w:pPr>
            <w:r w:rsidRPr="00245F82">
              <w:rPr>
                <w:rFonts w:ascii="HG丸ｺﾞｼｯｸM-PRO" w:hAnsi="HG丸ｺﾞｼｯｸM-PRO" w:hint="eastAsia"/>
                <w:sz w:val="21"/>
              </w:rPr>
              <w:t>(3)可燃性粗大ごみ</w:t>
            </w:r>
          </w:p>
          <w:p w14:paraId="2BAEFD4A" w14:textId="77777777" w:rsidR="00245F82" w:rsidRPr="00245F82" w:rsidRDefault="00245F82" w:rsidP="00245F82">
            <w:pPr>
              <w:pStyle w:val="19"/>
              <w:ind w:left="840" w:hanging="420"/>
              <w:rPr>
                <w:rFonts w:ascii="HG丸ｺﾞｼｯｸM-PRO" w:hAnsi="HG丸ｺﾞｼｯｸM-PRO"/>
                <w:sz w:val="21"/>
              </w:rPr>
            </w:pPr>
            <w:r w:rsidRPr="00245F82">
              <w:rPr>
                <w:rFonts w:ascii="HG丸ｺﾞｼｯｸM-PRO" w:hAnsi="HG丸ｺﾞｼｯｸM-PRO" w:hint="eastAsia"/>
                <w:sz w:val="21"/>
              </w:rPr>
              <w:lastRenderedPageBreak/>
              <w:t>(4)粗大ごみ処理施設からの選別可燃ごみ</w:t>
            </w:r>
          </w:p>
          <w:p w14:paraId="7337CCD5" w14:textId="77777777" w:rsidR="00245F82" w:rsidRPr="00245F82" w:rsidRDefault="00245F82" w:rsidP="00245F82">
            <w:pPr>
              <w:pStyle w:val="19"/>
              <w:ind w:left="840" w:hanging="420"/>
              <w:rPr>
                <w:rFonts w:ascii="HG丸ｺﾞｼｯｸM-PRO" w:hAnsi="HG丸ｺﾞｼｯｸM-PRO"/>
                <w:sz w:val="21"/>
              </w:rPr>
            </w:pPr>
            <w:r w:rsidRPr="00245F82">
              <w:rPr>
                <w:rFonts w:ascii="HG丸ｺﾞｼｯｸM-PRO" w:hAnsi="HG丸ｺﾞｼｯｸM-PRO" w:hint="eastAsia"/>
                <w:sz w:val="21"/>
              </w:rPr>
              <w:t>(5)し尿処理施設の脱水汚泥</w:t>
            </w:r>
          </w:p>
          <w:p w14:paraId="592F1BB8" w14:textId="77777777" w:rsidR="00AA2D09" w:rsidRDefault="00245F82" w:rsidP="00AA2D09">
            <w:pPr>
              <w:pStyle w:val="19"/>
              <w:ind w:left="840" w:hanging="420"/>
              <w:rPr>
                <w:rFonts w:ascii="HG丸ｺﾞｼｯｸM-PRO" w:hAnsi="HG丸ｺﾞｼｯｸM-PRO"/>
                <w:sz w:val="21"/>
              </w:rPr>
            </w:pPr>
            <w:r w:rsidRPr="00245F82">
              <w:rPr>
                <w:rFonts w:ascii="HG丸ｺﾞｼｯｸM-PRO" w:hAnsi="HG丸ｺﾞｼｯｸM-PRO" w:hint="eastAsia"/>
                <w:sz w:val="21"/>
              </w:rPr>
              <w:t>(6)災害廃棄物</w:t>
            </w:r>
          </w:p>
          <w:p w14:paraId="2CED7841" w14:textId="1123B37D" w:rsidR="00245F82" w:rsidRPr="005F6D21" w:rsidRDefault="005F6D21" w:rsidP="005F6D21">
            <w:pPr>
              <w:pStyle w:val="19"/>
              <w:ind w:leftChars="0" w:firstLineChars="0"/>
              <w:rPr>
                <w:rFonts w:ascii="HG丸ｺﾞｼｯｸM-PRO" w:hAnsi="HG丸ｺﾞｼｯｸM-PRO" w:cs="Times New Roman"/>
                <w:bCs w:val="0"/>
                <w:kern w:val="2"/>
                <w:sz w:val="21"/>
              </w:rPr>
            </w:pPr>
            <w:r w:rsidRPr="005F6D21">
              <w:rPr>
                <w:rFonts w:ascii="HG丸ｺﾞｼｯｸM-PRO" w:hAnsi="HG丸ｺﾞｼｯｸM-PRO" w:cs="Times New Roman" w:hint="eastAsia"/>
                <w:bCs w:val="0"/>
                <w:kern w:val="2"/>
                <w:sz w:val="21"/>
              </w:rPr>
              <w:t>２）計画ごみ質</w:t>
            </w:r>
          </w:p>
          <w:p w14:paraId="144504C4" w14:textId="03A7A580" w:rsidR="00AA2D09" w:rsidRPr="00AA2D09" w:rsidRDefault="00AA2D09" w:rsidP="0021006C">
            <w:pPr>
              <w:tabs>
                <w:tab w:val="left" w:pos="2982"/>
              </w:tabs>
              <w:spacing w:line="240" w:lineRule="auto"/>
              <w:ind w:firstLineChars="300" w:firstLine="630"/>
              <w:rPr>
                <w:rFonts w:ascii="HG丸ｺﾞｼｯｸM-PRO" w:hAnsi="HG丸ｺﾞｼｯｸM-PRO"/>
                <w:color w:val="000000" w:themeColor="text1"/>
              </w:rPr>
            </w:pPr>
            <w:r w:rsidRPr="00106C05">
              <w:rPr>
                <w:rFonts w:hint="eastAsia"/>
                <w:color w:val="000000" w:themeColor="text1"/>
              </w:rPr>
              <w:t>計画ごみ質は、</w:t>
            </w:r>
            <w:r w:rsidRPr="00AA2D09">
              <w:rPr>
                <w:rFonts w:ascii="HG丸ｺﾞｼｯｸM-PRO" w:hAnsi="HG丸ｺﾞｼｯｸM-PRO" w:hint="eastAsia"/>
                <w:color w:val="000000" w:themeColor="text1"/>
              </w:rPr>
              <w:t>表2に示すとおりである。</w:t>
            </w:r>
          </w:p>
          <w:p w14:paraId="09D3E921" w14:textId="77777777" w:rsidR="00AA2D09" w:rsidRPr="00AA2D09" w:rsidRDefault="00AA2D09" w:rsidP="0021006C">
            <w:pPr>
              <w:pStyle w:val="affffd"/>
              <w:spacing w:line="240" w:lineRule="auto"/>
              <w:rPr>
                <w:rFonts w:ascii="HG丸ｺﾞｼｯｸM-PRO" w:eastAsia="HG丸ｺﾞｼｯｸM-PRO" w:hAnsi="HG丸ｺﾞｼｯｸM-PRO"/>
                <w:color w:val="000000" w:themeColor="text1"/>
                <w:sz w:val="21"/>
                <w:szCs w:val="21"/>
              </w:rPr>
            </w:pPr>
            <w:r w:rsidRPr="00AA2D09">
              <w:rPr>
                <w:rFonts w:ascii="HG丸ｺﾞｼｯｸM-PRO" w:eastAsia="HG丸ｺﾞｼｯｸM-PRO" w:hAnsi="HG丸ｺﾞｼｯｸM-PRO"/>
                <w:color w:val="000000" w:themeColor="text1"/>
                <w:sz w:val="21"/>
                <w:szCs w:val="21"/>
              </w:rPr>
              <w:t xml:space="preserve">表 </w:t>
            </w:r>
            <w:r w:rsidRPr="00AA2D09">
              <w:rPr>
                <w:rFonts w:ascii="HG丸ｺﾞｼｯｸM-PRO" w:eastAsia="HG丸ｺﾞｼｯｸM-PRO" w:hAnsi="HG丸ｺﾞｼｯｸM-PRO"/>
                <w:color w:val="000000" w:themeColor="text1"/>
                <w:sz w:val="21"/>
                <w:szCs w:val="21"/>
              </w:rPr>
              <w:fldChar w:fldCharType="begin"/>
            </w:r>
            <w:r w:rsidRPr="00AA2D09">
              <w:rPr>
                <w:rFonts w:ascii="HG丸ｺﾞｼｯｸM-PRO" w:eastAsia="HG丸ｺﾞｼｯｸM-PRO" w:hAnsi="HG丸ｺﾞｼｯｸM-PRO"/>
                <w:color w:val="000000" w:themeColor="text1"/>
                <w:sz w:val="21"/>
                <w:szCs w:val="21"/>
              </w:rPr>
              <w:instrText xml:space="preserve"> SEQ 表 \* DBCHAR </w:instrText>
            </w:r>
            <w:r w:rsidRPr="00AA2D09">
              <w:rPr>
                <w:rFonts w:ascii="HG丸ｺﾞｼｯｸM-PRO" w:eastAsia="HG丸ｺﾞｼｯｸM-PRO" w:hAnsi="HG丸ｺﾞｼｯｸM-PRO"/>
                <w:color w:val="000000" w:themeColor="text1"/>
                <w:sz w:val="21"/>
                <w:szCs w:val="21"/>
              </w:rPr>
              <w:fldChar w:fldCharType="separate"/>
            </w:r>
            <w:r w:rsidRPr="00AA2D09">
              <w:rPr>
                <w:rFonts w:ascii="HG丸ｺﾞｼｯｸM-PRO" w:eastAsia="HG丸ｺﾞｼｯｸM-PRO" w:hAnsi="HG丸ｺﾞｼｯｸM-PRO" w:hint="eastAsia"/>
                <w:noProof/>
                <w:color w:val="000000" w:themeColor="text1"/>
                <w:sz w:val="21"/>
                <w:szCs w:val="21"/>
              </w:rPr>
              <w:t>２</w:t>
            </w:r>
            <w:r w:rsidRPr="00AA2D09">
              <w:rPr>
                <w:rFonts w:ascii="HG丸ｺﾞｼｯｸM-PRO" w:eastAsia="HG丸ｺﾞｼｯｸM-PRO" w:hAnsi="HG丸ｺﾞｼｯｸM-PRO"/>
                <w:noProof/>
                <w:color w:val="000000" w:themeColor="text1"/>
                <w:sz w:val="21"/>
                <w:szCs w:val="21"/>
              </w:rPr>
              <w:fldChar w:fldCharType="end"/>
            </w:r>
            <w:r w:rsidRPr="00AA2D09">
              <w:rPr>
                <w:rFonts w:ascii="HG丸ｺﾞｼｯｸM-PRO" w:eastAsia="HG丸ｺﾞｼｯｸM-PRO" w:hAnsi="HG丸ｺﾞｼｯｸM-PRO" w:hint="eastAsia"/>
                <w:color w:val="000000" w:themeColor="text1"/>
                <w:sz w:val="21"/>
                <w:szCs w:val="21"/>
              </w:rPr>
              <w:t xml:space="preserve"> 計画ごみ質</w:t>
            </w:r>
          </w:p>
          <w:tbl>
            <w:tblPr>
              <w:tblStyle w:val="af9"/>
              <w:tblW w:w="8527" w:type="dxa"/>
              <w:tblInd w:w="561" w:type="dxa"/>
              <w:tblLook w:val="04A0" w:firstRow="1" w:lastRow="0" w:firstColumn="1" w:lastColumn="0" w:noHBand="0" w:noVBand="1"/>
            </w:tblPr>
            <w:tblGrid>
              <w:gridCol w:w="582"/>
              <w:gridCol w:w="952"/>
              <w:gridCol w:w="1426"/>
              <w:gridCol w:w="1855"/>
              <w:gridCol w:w="1855"/>
              <w:gridCol w:w="1857"/>
            </w:tblGrid>
            <w:tr w:rsidR="00AA2D09" w:rsidRPr="00106C05" w14:paraId="59A758D1" w14:textId="77777777" w:rsidTr="003E0F3D">
              <w:tc>
                <w:tcPr>
                  <w:tcW w:w="2960" w:type="dxa"/>
                  <w:gridSpan w:val="3"/>
                  <w:shd w:val="clear" w:color="auto" w:fill="D9D9D9" w:themeFill="background1" w:themeFillShade="D9"/>
                  <w:vAlign w:val="center"/>
                </w:tcPr>
                <w:p w14:paraId="21A35435"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項目</w:t>
                  </w:r>
                </w:p>
              </w:tc>
              <w:tc>
                <w:tcPr>
                  <w:tcW w:w="1855" w:type="dxa"/>
                  <w:shd w:val="clear" w:color="auto" w:fill="D9D9D9" w:themeFill="background1" w:themeFillShade="D9"/>
                </w:tcPr>
                <w:p w14:paraId="11E23818"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低質ごみ</w:t>
                  </w:r>
                </w:p>
              </w:tc>
              <w:tc>
                <w:tcPr>
                  <w:tcW w:w="1855" w:type="dxa"/>
                  <w:shd w:val="clear" w:color="auto" w:fill="D9D9D9" w:themeFill="background1" w:themeFillShade="D9"/>
                </w:tcPr>
                <w:p w14:paraId="2E8EA518"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基準ごみ</w:t>
                  </w:r>
                </w:p>
              </w:tc>
              <w:tc>
                <w:tcPr>
                  <w:tcW w:w="1857" w:type="dxa"/>
                  <w:shd w:val="clear" w:color="auto" w:fill="D9D9D9" w:themeFill="background1" w:themeFillShade="D9"/>
                  <w:vAlign w:val="center"/>
                </w:tcPr>
                <w:p w14:paraId="31606249"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高質ごみ</w:t>
                  </w:r>
                </w:p>
              </w:tc>
            </w:tr>
            <w:tr w:rsidR="00AA2D09" w:rsidRPr="00106C05" w14:paraId="500B2E95" w14:textId="77777777" w:rsidTr="003E0F3D">
              <w:tc>
                <w:tcPr>
                  <w:tcW w:w="2960" w:type="dxa"/>
                  <w:gridSpan w:val="3"/>
                  <w:vAlign w:val="center"/>
                </w:tcPr>
                <w:p w14:paraId="04074304"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水分（％）</w:t>
                  </w:r>
                </w:p>
              </w:tc>
              <w:tc>
                <w:tcPr>
                  <w:tcW w:w="1855" w:type="dxa"/>
                </w:tcPr>
                <w:p w14:paraId="25A291F3"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55.6</w:t>
                  </w:r>
                </w:p>
              </w:tc>
              <w:tc>
                <w:tcPr>
                  <w:tcW w:w="1855" w:type="dxa"/>
                </w:tcPr>
                <w:p w14:paraId="68C5D22B"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43.3</w:t>
                  </w:r>
                </w:p>
              </w:tc>
              <w:tc>
                <w:tcPr>
                  <w:tcW w:w="1857" w:type="dxa"/>
                  <w:vAlign w:val="center"/>
                </w:tcPr>
                <w:p w14:paraId="081CB2FC"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2</w:t>
                  </w:r>
                  <w:r w:rsidRPr="0021006C">
                    <w:rPr>
                      <w:rFonts w:ascii="HG丸ｺﾞｼｯｸM-PRO" w:eastAsia="HG丸ｺﾞｼｯｸM-PRO" w:hAnsi="HG丸ｺﾞｼｯｸM-PRO"/>
                      <w:color w:val="000000" w:themeColor="text1"/>
                      <w:sz w:val="21"/>
                      <w:szCs w:val="21"/>
                    </w:rPr>
                    <w:t>2.8</w:t>
                  </w:r>
                </w:p>
              </w:tc>
            </w:tr>
            <w:tr w:rsidR="00AA2D09" w:rsidRPr="00106C05" w14:paraId="4C4B3DA0" w14:textId="77777777" w:rsidTr="003E0F3D">
              <w:tc>
                <w:tcPr>
                  <w:tcW w:w="2960" w:type="dxa"/>
                  <w:gridSpan w:val="3"/>
                  <w:vAlign w:val="center"/>
                </w:tcPr>
                <w:p w14:paraId="5806FD71"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可燃分（％）</w:t>
                  </w:r>
                </w:p>
              </w:tc>
              <w:tc>
                <w:tcPr>
                  <w:tcW w:w="1855" w:type="dxa"/>
                </w:tcPr>
                <w:p w14:paraId="1F35C6CC"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34.2</w:t>
                  </w:r>
                </w:p>
              </w:tc>
              <w:tc>
                <w:tcPr>
                  <w:tcW w:w="1855" w:type="dxa"/>
                </w:tcPr>
                <w:p w14:paraId="6D18456A"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46.0</w:t>
                  </w:r>
                </w:p>
              </w:tc>
              <w:tc>
                <w:tcPr>
                  <w:tcW w:w="1857" w:type="dxa"/>
                  <w:vAlign w:val="center"/>
                </w:tcPr>
                <w:p w14:paraId="572BF462"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6</w:t>
                  </w:r>
                  <w:r w:rsidRPr="0021006C">
                    <w:rPr>
                      <w:rFonts w:ascii="HG丸ｺﾞｼｯｸM-PRO" w:eastAsia="HG丸ｺﾞｼｯｸM-PRO" w:hAnsi="HG丸ｺﾞｼｯｸM-PRO"/>
                      <w:color w:val="000000" w:themeColor="text1"/>
                      <w:sz w:val="21"/>
                      <w:szCs w:val="21"/>
                    </w:rPr>
                    <w:t>5.6</w:t>
                  </w:r>
                </w:p>
              </w:tc>
            </w:tr>
            <w:tr w:rsidR="00AA2D09" w:rsidRPr="00106C05" w14:paraId="4CB0E04D" w14:textId="77777777" w:rsidTr="003E0F3D">
              <w:tc>
                <w:tcPr>
                  <w:tcW w:w="2960" w:type="dxa"/>
                  <w:gridSpan w:val="3"/>
                  <w:vAlign w:val="center"/>
                </w:tcPr>
                <w:p w14:paraId="7D87FDC9"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灰分（％）</w:t>
                  </w:r>
                </w:p>
              </w:tc>
              <w:tc>
                <w:tcPr>
                  <w:tcW w:w="1855" w:type="dxa"/>
                </w:tcPr>
                <w:p w14:paraId="651FFFFA"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10.2</w:t>
                  </w:r>
                </w:p>
              </w:tc>
              <w:tc>
                <w:tcPr>
                  <w:tcW w:w="1855" w:type="dxa"/>
                </w:tcPr>
                <w:p w14:paraId="17AC12AF"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10.7</w:t>
                  </w:r>
                </w:p>
              </w:tc>
              <w:tc>
                <w:tcPr>
                  <w:tcW w:w="1857" w:type="dxa"/>
                  <w:vAlign w:val="center"/>
                </w:tcPr>
                <w:p w14:paraId="3F557687"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1</w:t>
                  </w:r>
                  <w:r w:rsidRPr="0021006C">
                    <w:rPr>
                      <w:rFonts w:ascii="HG丸ｺﾞｼｯｸM-PRO" w:eastAsia="HG丸ｺﾞｼｯｸM-PRO" w:hAnsi="HG丸ｺﾞｼｯｸM-PRO"/>
                      <w:color w:val="000000" w:themeColor="text1"/>
                      <w:sz w:val="21"/>
                      <w:szCs w:val="21"/>
                    </w:rPr>
                    <w:t>1.6</w:t>
                  </w:r>
                </w:p>
              </w:tc>
            </w:tr>
            <w:tr w:rsidR="00AA2D09" w:rsidRPr="00106C05" w14:paraId="79C23A28" w14:textId="77777777" w:rsidTr="003E0F3D">
              <w:tc>
                <w:tcPr>
                  <w:tcW w:w="1534" w:type="dxa"/>
                  <w:gridSpan w:val="2"/>
                  <w:vMerge w:val="restart"/>
                  <w:vAlign w:val="center"/>
                </w:tcPr>
                <w:p w14:paraId="3899B9D9"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低位発熱量</w:t>
                  </w:r>
                </w:p>
              </w:tc>
              <w:tc>
                <w:tcPr>
                  <w:tcW w:w="1426" w:type="dxa"/>
                </w:tcPr>
                <w:p w14:paraId="7C7B856E"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 xml:space="preserve">（kJ/kg）  </w:t>
                  </w:r>
                </w:p>
              </w:tc>
              <w:tc>
                <w:tcPr>
                  <w:tcW w:w="1855" w:type="dxa"/>
                </w:tcPr>
                <w:p w14:paraId="29BAD7BB"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5,020</w:t>
                  </w:r>
                </w:p>
              </w:tc>
              <w:tc>
                <w:tcPr>
                  <w:tcW w:w="1855" w:type="dxa"/>
                </w:tcPr>
                <w:p w14:paraId="7FF2E3B1"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7,530</w:t>
                  </w:r>
                </w:p>
              </w:tc>
              <w:tc>
                <w:tcPr>
                  <w:tcW w:w="1857" w:type="dxa"/>
                  <w:vAlign w:val="center"/>
                </w:tcPr>
                <w:p w14:paraId="2415F770"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1</w:t>
                  </w:r>
                  <w:r w:rsidRPr="0021006C">
                    <w:rPr>
                      <w:rFonts w:ascii="HG丸ｺﾞｼｯｸM-PRO" w:eastAsia="HG丸ｺﾞｼｯｸM-PRO" w:hAnsi="HG丸ｺﾞｼｯｸM-PRO"/>
                      <w:color w:val="000000" w:themeColor="text1"/>
                      <w:sz w:val="21"/>
                      <w:szCs w:val="21"/>
                    </w:rPr>
                    <w:t>1,720</w:t>
                  </w:r>
                </w:p>
              </w:tc>
            </w:tr>
            <w:tr w:rsidR="00AA2D09" w:rsidRPr="00106C05" w14:paraId="45EE4043" w14:textId="77777777" w:rsidTr="003E0F3D">
              <w:tc>
                <w:tcPr>
                  <w:tcW w:w="1534" w:type="dxa"/>
                  <w:gridSpan w:val="2"/>
                  <w:vMerge/>
                  <w:vAlign w:val="center"/>
                </w:tcPr>
                <w:p w14:paraId="2B3E12C2"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p>
              </w:tc>
              <w:tc>
                <w:tcPr>
                  <w:tcW w:w="1426" w:type="dxa"/>
                </w:tcPr>
                <w:p w14:paraId="07626AA1"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（kcal/kg）</w:t>
                  </w:r>
                  <w:r w:rsidRPr="0021006C">
                    <w:rPr>
                      <w:rFonts w:ascii="HG丸ｺﾞｼｯｸM-PRO" w:eastAsia="HG丸ｺﾞｼｯｸM-PRO" w:hAnsi="HG丸ｺﾞｼｯｸM-PRO" w:cs="Times New Roman"/>
                      <w:color w:val="000000" w:themeColor="text1"/>
                      <w:sz w:val="21"/>
                      <w:szCs w:val="21"/>
                    </w:rPr>
                    <w:t xml:space="preserve"> </w:t>
                  </w:r>
                </w:p>
              </w:tc>
              <w:tc>
                <w:tcPr>
                  <w:tcW w:w="1855" w:type="dxa"/>
                </w:tcPr>
                <w:p w14:paraId="65A16745"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1,200</w:t>
                  </w:r>
                </w:p>
              </w:tc>
              <w:tc>
                <w:tcPr>
                  <w:tcW w:w="1855" w:type="dxa"/>
                </w:tcPr>
                <w:p w14:paraId="7C03B886"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1,800</w:t>
                  </w:r>
                </w:p>
              </w:tc>
              <w:tc>
                <w:tcPr>
                  <w:tcW w:w="1857" w:type="dxa"/>
                  <w:vAlign w:val="center"/>
                </w:tcPr>
                <w:p w14:paraId="35CAF38D"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2</w:t>
                  </w:r>
                  <w:r w:rsidRPr="0021006C">
                    <w:rPr>
                      <w:rFonts w:ascii="HG丸ｺﾞｼｯｸM-PRO" w:eastAsia="HG丸ｺﾞｼｯｸM-PRO" w:hAnsi="HG丸ｺﾞｼｯｸM-PRO"/>
                      <w:color w:val="000000" w:themeColor="text1"/>
                      <w:sz w:val="21"/>
                      <w:szCs w:val="21"/>
                    </w:rPr>
                    <w:t>,800</w:t>
                  </w:r>
                </w:p>
              </w:tc>
            </w:tr>
            <w:tr w:rsidR="00AA2D09" w:rsidRPr="00106C05" w14:paraId="40BC9810" w14:textId="77777777" w:rsidTr="003E0F3D">
              <w:tc>
                <w:tcPr>
                  <w:tcW w:w="2960" w:type="dxa"/>
                  <w:gridSpan w:val="3"/>
                  <w:vAlign w:val="center"/>
                </w:tcPr>
                <w:p w14:paraId="60243496"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lang w:eastAsia="zh-TW"/>
                    </w:rPr>
                  </w:pPr>
                  <w:r w:rsidRPr="0021006C">
                    <w:rPr>
                      <w:rFonts w:ascii="HG丸ｺﾞｼｯｸM-PRO" w:eastAsia="HG丸ｺﾞｼｯｸM-PRO" w:hAnsi="HG丸ｺﾞｼｯｸM-PRO" w:hint="eastAsia"/>
                      <w:color w:val="000000" w:themeColor="text1"/>
                      <w:sz w:val="21"/>
                      <w:szCs w:val="21"/>
                      <w:lang w:eastAsia="zh-TW"/>
                    </w:rPr>
                    <w:t>単位体積重量（ｔ</w:t>
                  </w:r>
                  <w:r w:rsidRPr="0021006C">
                    <w:rPr>
                      <w:rFonts w:ascii="HG丸ｺﾞｼｯｸM-PRO" w:eastAsia="HG丸ｺﾞｼｯｸM-PRO" w:hAnsi="HG丸ｺﾞｼｯｸM-PRO"/>
                      <w:color w:val="000000" w:themeColor="text1"/>
                      <w:sz w:val="21"/>
                      <w:szCs w:val="21"/>
                      <w:lang w:eastAsia="zh-TW"/>
                    </w:rPr>
                    <w:t>/</w:t>
                  </w:r>
                  <w:r w:rsidRPr="0021006C">
                    <w:rPr>
                      <w:rFonts w:ascii="HG丸ｺﾞｼｯｸM-PRO" w:eastAsia="HG丸ｺﾞｼｯｸM-PRO" w:hAnsi="HG丸ｺﾞｼｯｸM-PRO" w:hint="eastAsia"/>
                      <w:color w:val="000000" w:themeColor="text1"/>
                      <w:sz w:val="21"/>
                      <w:szCs w:val="21"/>
                      <w:lang w:eastAsia="zh-TW"/>
                    </w:rPr>
                    <w:t>ｍ</w:t>
                  </w:r>
                  <w:r w:rsidRPr="0021006C">
                    <w:rPr>
                      <w:rFonts w:ascii="HG丸ｺﾞｼｯｸM-PRO" w:eastAsia="HG丸ｺﾞｼｯｸM-PRO" w:hAnsi="HG丸ｺﾞｼｯｸM-PRO"/>
                      <w:color w:val="000000" w:themeColor="text1"/>
                      <w:sz w:val="21"/>
                      <w:szCs w:val="21"/>
                      <w:vertAlign w:val="superscript"/>
                      <w:lang w:eastAsia="zh-TW"/>
                    </w:rPr>
                    <w:t>3</w:t>
                  </w:r>
                  <w:r w:rsidRPr="0021006C">
                    <w:rPr>
                      <w:rFonts w:ascii="HG丸ｺﾞｼｯｸM-PRO" w:eastAsia="HG丸ｺﾞｼｯｸM-PRO" w:hAnsi="HG丸ｺﾞｼｯｸM-PRO"/>
                      <w:color w:val="000000" w:themeColor="text1"/>
                      <w:sz w:val="21"/>
                      <w:szCs w:val="21"/>
                      <w:lang w:eastAsia="zh-TW"/>
                    </w:rPr>
                    <w:t>）</w:t>
                  </w:r>
                </w:p>
              </w:tc>
              <w:tc>
                <w:tcPr>
                  <w:tcW w:w="1855" w:type="dxa"/>
                </w:tcPr>
                <w:p w14:paraId="68024E0F"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0.23</w:t>
                  </w:r>
                </w:p>
              </w:tc>
              <w:tc>
                <w:tcPr>
                  <w:tcW w:w="1855" w:type="dxa"/>
                </w:tcPr>
                <w:p w14:paraId="3B79810C"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0.2</w:t>
                  </w:r>
                  <w:r w:rsidRPr="0021006C">
                    <w:rPr>
                      <w:rFonts w:ascii="HG丸ｺﾞｼｯｸM-PRO" w:eastAsia="HG丸ｺﾞｼｯｸM-PRO" w:hAnsi="HG丸ｺﾞｼｯｸM-PRO" w:cs="ＭＳ 明朝" w:hint="eastAsia"/>
                      <w:color w:val="000000" w:themeColor="text1"/>
                      <w:sz w:val="21"/>
                      <w:szCs w:val="21"/>
                    </w:rPr>
                    <w:t>1</w:t>
                  </w:r>
                </w:p>
              </w:tc>
              <w:tc>
                <w:tcPr>
                  <w:tcW w:w="1857" w:type="dxa"/>
                  <w:vAlign w:val="center"/>
                </w:tcPr>
                <w:p w14:paraId="3F587CE8"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0</w:t>
                  </w:r>
                  <w:r w:rsidRPr="0021006C">
                    <w:rPr>
                      <w:rFonts w:ascii="HG丸ｺﾞｼｯｸM-PRO" w:eastAsia="HG丸ｺﾞｼｯｸM-PRO" w:hAnsi="HG丸ｺﾞｼｯｸM-PRO"/>
                      <w:color w:val="000000" w:themeColor="text1"/>
                      <w:sz w:val="21"/>
                      <w:szCs w:val="21"/>
                    </w:rPr>
                    <w:t>.19</w:t>
                  </w:r>
                </w:p>
              </w:tc>
            </w:tr>
            <w:tr w:rsidR="00AA2D09" w:rsidRPr="00106C05" w14:paraId="000AF00E" w14:textId="77777777" w:rsidTr="003E0F3D">
              <w:tc>
                <w:tcPr>
                  <w:tcW w:w="582" w:type="dxa"/>
                  <w:vMerge w:val="restart"/>
                  <w:textDirection w:val="tbRlV"/>
                  <w:vAlign w:val="center"/>
                </w:tcPr>
                <w:p w14:paraId="1E22781A" w14:textId="77777777" w:rsidR="00AA2D09" w:rsidRPr="0021006C" w:rsidRDefault="00AA2D09" w:rsidP="0021006C">
                  <w:pPr>
                    <w:pStyle w:val="affffff3"/>
                    <w:snapToGrid/>
                    <w:ind w:left="113" w:right="113"/>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元素組成</w:t>
                  </w:r>
                </w:p>
              </w:tc>
              <w:tc>
                <w:tcPr>
                  <w:tcW w:w="2378" w:type="dxa"/>
                  <w:gridSpan w:val="2"/>
                </w:tcPr>
                <w:p w14:paraId="2B665291" w14:textId="77777777" w:rsidR="00AA2D09" w:rsidRPr="0021006C" w:rsidRDefault="00AA2D09" w:rsidP="0021006C">
                  <w:pPr>
                    <w:pStyle w:val="affffff3"/>
                    <w:snapToGrid/>
                    <w:jc w:val="left"/>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炭素（％</w:t>
                  </w:r>
                  <w:r w:rsidRPr="0021006C">
                    <w:rPr>
                      <w:rFonts w:ascii="HG丸ｺﾞｼｯｸM-PRO" w:eastAsia="HG丸ｺﾞｼｯｸM-PRO" w:hAnsi="HG丸ｺﾞｼｯｸM-PRO" w:cs="ＭＳ 明朝" w:hint="eastAsia"/>
                      <w:color w:val="000000" w:themeColor="text1"/>
                      <w:sz w:val="21"/>
                      <w:szCs w:val="21"/>
                    </w:rPr>
                    <w:t>）</w:t>
                  </w:r>
                </w:p>
              </w:tc>
              <w:tc>
                <w:tcPr>
                  <w:tcW w:w="1855" w:type="dxa"/>
                </w:tcPr>
                <w:p w14:paraId="0F7A4558"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hint="eastAsia"/>
                      <w:color w:val="000000" w:themeColor="text1"/>
                      <w:sz w:val="21"/>
                      <w:szCs w:val="21"/>
                    </w:rPr>
                    <w:t>18.51</w:t>
                  </w:r>
                </w:p>
              </w:tc>
              <w:tc>
                <w:tcPr>
                  <w:tcW w:w="1855" w:type="dxa"/>
                </w:tcPr>
                <w:p w14:paraId="60C2EB14"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24.92</w:t>
                  </w:r>
                </w:p>
              </w:tc>
              <w:tc>
                <w:tcPr>
                  <w:tcW w:w="1857" w:type="dxa"/>
                  <w:vAlign w:val="center"/>
                </w:tcPr>
                <w:p w14:paraId="30C13B41"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3</w:t>
                  </w:r>
                  <w:r w:rsidRPr="0021006C">
                    <w:rPr>
                      <w:rFonts w:ascii="HG丸ｺﾞｼｯｸM-PRO" w:eastAsia="HG丸ｺﾞｼｯｸM-PRO" w:hAnsi="HG丸ｺﾞｼｯｸM-PRO"/>
                      <w:color w:val="000000" w:themeColor="text1"/>
                      <w:sz w:val="21"/>
                      <w:szCs w:val="21"/>
                    </w:rPr>
                    <w:t>5.58</w:t>
                  </w:r>
                </w:p>
              </w:tc>
            </w:tr>
            <w:tr w:rsidR="00AA2D09" w:rsidRPr="00106C05" w14:paraId="036D804C" w14:textId="77777777" w:rsidTr="003E0F3D">
              <w:tc>
                <w:tcPr>
                  <w:tcW w:w="582" w:type="dxa"/>
                  <w:vMerge/>
                  <w:vAlign w:val="center"/>
                </w:tcPr>
                <w:p w14:paraId="3EA7E87B"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p>
              </w:tc>
              <w:tc>
                <w:tcPr>
                  <w:tcW w:w="2378" w:type="dxa"/>
                  <w:gridSpan w:val="2"/>
                </w:tcPr>
                <w:p w14:paraId="4A8E94A5" w14:textId="77777777" w:rsidR="00AA2D09" w:rsidRPr="0021006C" w:rsidRDefault="00AA2D09" w:rsidP="0021006C">
                  <w:pPr>
                    <w:pStyle w:val="affffff3"/>
                    <w:snapToGrid/>
                    <w:jc w:val="left"/>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水素（％）</w:t>
                  </w:r>
                </w:p>
              </w:tc>
              <w:tc>
                <w:tcPr>
                  <w:tcW w:w="1855" w:type="dxa"/>
                </w:tcPr>
                <w:p w14:paraId="5AE95CE0"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2.59</w:t>
                  </w:r>
                </w:p>
              </w:tc>
              <w:tc>
                <w:tcPr>
                  <w:tcW w:w="1855" w:type="dxa"/>
                </w:tcPr>
                <w:p w14:paraId="459CDC89"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3.48</w:t>
                  </w:r>
                </w:p>
              </w:tc>
              <w:tc>
                <w:tcPr>
                  <w:tcW w:w="1857" w:type="dxa"/>
                  <w:vAlign w:val="center"/>
                </w:tcPr>
                <w:p w14:paraId="2DC54179"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4</w:t>
                  </w:r>
                  <w:r w:rsidRPr="0021006C">
                    <w:rPr>
                      <w:rFonts w:ascii="HG丸ｺﾞｼｯｸM-PRO" w:eastAsia="HG丸ｺﾞｼｯｸM-PRO" w:hAnsi="HG丸ｺﾞｼｯｸM-PRO"/>
                      <w:color w:val="000000" w:themeColor="text1"/>
                      <w:sz w:val="21"/>
                      <w:szCs w:val="21"/>
                    </w:rPr>
                    <w:t>.96</w:t>
                  </w:r>
                </w:p>
              </w:tc>
            </w:tr>
            <w:tr w:rsidR="00AA2D09" w:rsidRPr="00106C05" w14:paraId="482741A9" w14:textId="77777777" w:rsidTr="003E0F3D">
              <w:tc>
                <w:tcPr>
                  <w:tcW w:w="582" w:type="dxa"/>
                  <w:vMerge/>
                  <w:vAlign w:val="center"/>
                </w:tcPr>
                <w:p w14:paraId="1ADFA613"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p>
              </w:tc>
              <w:tc>
                <w:tcPr>
                  <w:tcW w:w="2378" w:type="dxa"/>
                  <w:gridSpan w:val="2"/>
                </w:tcPr>
                <w:p w14:paraId="10F2DECD" w14:textId="77777777" w:rsidR="00AA2D09" w:rsidRPr="0021006C" w:rsidRDefault="00AA2D09" w:rsidP="0021006C">
                  <w:pPr>
                    <w:pStyle w:val="affffff3"/>
                    <w:snapToGrid/>
                    <w:jc w:val="left"/>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窒素（％）</w:t>
                  </w:r>
                </w:p>
              </w:tc>
              <w:tc>
                <w:tcPr>
                  <w:tcW w:w="1855" w:type="dxa"/>
                </w:tcPr>
                <w:p w14:paraId="505A2547"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0.12</w:t>
                  </w:r>
                </w:p>
              </w:tc>
              <w:tc>
                <w:tcPr>
                  <w:tcW w:w="1855" w:type="dxa"/>
                </w:tcPr>
                <w:p w14:paraId="2D550796"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0.08</w:t>
                  </w:r>
                </w:p>
              </w:tc>
              <w:tc>
                <w:tcPr>
                  <w:tcW w:w="1857" w:type="dxa"/>
                  <w:vAlign w:val="center"/>
                </w:tcPr>
                <w:p w14:paraId="3210C376"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0</w:t>
                  </w:r>
                  <w:r w:rsidRPr="0021006C">
                    <w:rPr>
                      <w:rFonts w:ascii="HG丸ｺﾞｼｯｸM-PRO" w:eastAsia="HG丸ｺﾞｼｯｸM-PRO" w:hAnsi="HG丸ｺﾞｼｯｸM-PRO"/>
                      <w:color w:val="000000" w:themeColor="text1"/>
                      <w:sz w:val="21"/>
                      <w:szCs w:val="21"/>
                    </w:rPr>
                    <w:t>.02</w:t>
                  </w:r>
                </w:p>
              </w:tc>
            </w:tr>
            <w:tr w:rsidR="00AA2D09" w:rsidRPr="00106C05" w14:paraId="5EF672FC" w14:textId="77777777" w:rsidTr="003E0F3D">
              <w:tc>
                <w:tcPr>
                  <w:tcW w:w="582" w:type="dxa"/>
                  <w:vMerge/>
                  <w:vAlign w:val="center"/>
                </w:tcPr>
                <w:p w14:paraId="250EC84A"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p>
              </w:tc>
              <w:tc>
                <w:tcPr>
                  <w:tcW w:w="2378" w:type="dxa"/>
                  <w:gridSpan w:val="2"/>
                </w:tcPr>
                <w:p w14:paraId="432674D5" w14:textId="77777777" w:rsidR="00AA2D09" w:rsidRPr="0021006C" w:rsidRDefault="00AA2D09" w:rsidP="0021006C">
                  <w:pPr>
                    <w:pStyle w:val="affffff3"/>
                    <w:snapToGrid/>
                    <w:jc w:val="left"/>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酸素（％）</w:t>
                  </w:r>
                </w:p>
              </w:tc>
              <w:tc>
                <w:tcPr>
                  <w:tcW w:w="1855" w:type="dxa"/>
                </w:tcPr>
                <w:p w14:paraId="355CE0D4"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12.59</w:t>
                  </w:r>
                </w:p>
              </w:tc>
              <w:tc>
                <w:tcPr>
                  <w:tcW w:w="1855" w:type="dxa"/>
                </w:tcPr>
                <w:p w14:paraId="4729E980"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17.06</w:t>
                  </w:r>
                </w:p>
              </w:tc>
              <w:tc>
                <w:tcPr>
                  <w:tcW w:w="1857" w:type="dxa"/>
                  <w:vAlign w:val="center"/>
                </w:tcPr>
                <w:p w14:paraId="2DEFAE17"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2</w:t>
                  </w:r>
                  <w:r w:rsidRPr="0021006C">
                    <w:rPr>
                      <w:rFonts w:ascii="HG丸ｺﾞｼｯｸM-PRO" w:eastAsia="HG丸ｺﾞｼｯｸM-PRO" w:hAnsi="HG丸ｺﾞｼｯｸM-PRO"/>
                      <w:color w:val="000000" w:themeColor="text1"/>
                      <w:sz w:val="21"/>
                      <w:szCs w:val="21"/>
                    </w:rPr>
                    <w:t>4.</w:t>
                  </w:r>
                  <w:r w:rsidRPr="0021006C">
                    <w:rPr>
                      <w:rFonts w:ascii="HG丸ｺﾞｼｯｸM-PRO" w:eastAsia="HG丸ｺﾞｼｯｸM-PRO" w:hAnsi="HG丸ｺﾞｼｯｸM-PRO" w:hint="eastAsia"/>
                      <w:color w:val="000000" w:themeColor="text1"/>
                      <w:sz w:val="21"/>
                      <w:szCs w:val="21"/>
                    </w:rPr>
                    <w:t>48</w:t>
                  </w:r>
                </w:p>
              </w:tc>
            </w:tr>
            <w:tr w:rsidR="00AA2D09" w:rsidRPr="00106C05" w14:paraId="1E33FFC7" w14:textId="77777777" w:rsidTr="003E0F3D">
              <w:tc>
                <w:tcPr>
                  <w:tcW w:w="582" w:type="dxa"/>
                  <w:vMerge/>
                  <w:vAlign w:val="center"/>
                </w:tcPr>
                <w:p w14:paraId="2FA60417"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p>
              </w:tc>
              <w:tc>
                <w:tcPr>
                  <w:tcW w:w="2378" w:type="dxa"/>
                  <w:gridSpan w:val="2"/>
                </w:tcPr>
                <w:p w14:paraId="0EF7B855" w14:textId="77777777" w:rsidR="00AA2D09" w:rsidRPr="0021006C" w:rsidRDefault="00AA2D09" w:rsidP="0021006C">
                  <w:pPr>
                    <w:pStyle w:val="affffff3"/>
                    <w:snapToGrid/>
                    <w:jc w:val="left"/>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硫黄（％）</w:t>
                  </w:r>
                </w:p>
              </w:tc>
              <w:tc>
                <w:tcPr>
                  <w:tcW w:w="1855" w:type="dxa"/>
                </w:tcPr>
                <w:p w14:paraId="50673D6A"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0.13</w:t>
                  </w:r>
                </w:p>
              </w:tc>
              <w:tc>
                <w:tcPr>
                  <w:tcW w:w="1855" w:type="dxa"/>
                </w:tcPr>
                <w:p w14:paraId="23ABEF9D"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0.17</w:t>
                  </w:r>
                </w:p>
              </w:tc>
              <w:tc>
                <w:tcPr>
                  <w:tcW w:w="1857" w:type="dxa"/>
                  <w:vAlign w:val="center"/>
                </w:tcPr>
                <w:p w14:paraId="1614274A"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0</w:t>
                  </w:r>
                  <w:r w:rsidRPr="0021006C">
                    <w:rPr>
                      <w:rFonts w:ascii="HG丸ｺﾞｼｯｸM-PRO" w:eastAsia="HG丸ｺﾞｼｯｸM-PRO" w:hAnsi="HG丸ｺﾞｼｯｸM-PRO"/>
                      <w:color w:val="000000" w:themeColor="text1"/>
                      <w:sz w:val="21"/>
                      <w:szCs w:val="21"/>
                    </w:rPr>
                    <w:t>.23</w:t>
                  </w:r>
                </w:p>
              </w:tc>
            </w:tr>
            <w:tr w:rsidR="00AA2D09" w:rsidRPr="00106C05" w14:paraId="735113B2" w14:textId="77777777" w:rsidTr="003E0F3D">
              <w:tc>
                <w:tcPr>
                  <w:tcW w:w="582" w:type="dxa"/>
                  <w:vMerge/>
                  <w:vAlign w:val="center"/>
                </w:tcPr>
                <w:p w14:paraId="4BE82A1E"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p>
              </w:tc>
              <w:tc>
                <w:tcPr>
                  <w:tcW w:w="2378" w:type="dxa"/>
                  <w:gridSpan w:val="2"/>
                </w:tcPr>
                <w:p w14:paraId="24A49CEA" w14:textId="77777777" w:rsidR="00AA2D09" w:rsidRPr="0021006C" w:rsidRDefault="00AA2D09" w:rsidP="0021006C">
                  <w:pPr>
                    <w:pStyle w:val="affffff3"/>
                    <w:snapToGrid/>
                    <w:jc w:val="left"/>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塩素（％）</w:t>
                  </w:r>
                </w:p>
              </w:tc>
              <w:tc>
                <w:tcPr>
                  <w:tcW w:w="1855" w:type="dxa"/>
                </w:tcPr>
                <w:p w14:paraId="5A247295" w14:textId="77777777" w:rsidR="00AA2D09" w:rsidRPr="0021006C" w:rsidRDefault="00AA2D09" w:rsidP="0021006C">
                  <w:pPr>
                    <w:pStyle w:val="affffd"/>
                    <w:snapToGrid/>
                    <w:spacing w:line="240" w:lineRule="auto"/>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olor w:val="000000" w:themeColor="text1"/>
                      <w:sz w:val="21"/>
                      <w:szCs w:val="21"/>
                    </w:rPr>
                    <w:t>0.26</w:t>
                  </w:r>
                </w:p>
              </w:tc>
              <w:tc>
                <w:tcPr>
                  <w:tcW w:w="1855" w:type="dxa"/>
                </w:tcPr>
                <w:p w14:paraId="434C9319"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cs="ＭＳ 明朝"/>
                      <w:color w:val="000000" w:themeColor="text1"/>
                      <w:sz w:val="21"/>
                      <w:szCs w:val="21"/>
                    </w:rPr>
                    <w:t>0.29</w:t>
                  </w:r>
                </w:p>
              </w:tc>
              <w:tc>
                <w:tcPr>
                  <w:tcW w:w="1857" w:type="dxa"/>
                  <w:vAlign w:val="center"/>
                </w:tcPr>
                <w:p w14:paraId="6BB3FF2B" w14:textId="77777777" w:rsidR="00AA2D09" w:rsidRPr="0021006C" w:rsidRDefault="00AA2D09" w:rsidP="0021006C">
                  <w:pPr>
                    <w:pStyle w:val="affffff3"/>
                    <w:snapToGrid/>
                    <w:rPr>
                      <w:rFonts w:ascii="HG丸ｺﾞｼｯｸM-PRO" w:eastAsia="HG丸ｺﾞｼｯｸM-PRO" w:hAnsi="HG丸ｺﾞｼｯｸM-PRO"/>
                      <w:color w:val="000000" w:themeColor="text1"/>
                      <w:sz w:val="21"/>
                      <w:szCs w:val="21"/>
                    </w:rPr>
                  </w:pPr>
                  <w:r w:rsidRPr="0021006C">
                    <w:rPr>
                      <w:rFonts w:ascii="HG丸ｺﾞｼｯｸM-PRO" w:eastAsia="HG丸ｺﾞｼｯｸM-PRO" w:hAnsi="HG丸ｺﾞｼｯｸM-PRO" w:hint="eastAsia"/>
                      <w:color w:val="000000" w:themeColor="text1"/>
                      <w:sz w:val="21"/>
                      <w:szCs w:val="21"/>
                    </w:rPr>
                    <w:t>0</w:t>
                  </w:r>
                  <w:r w:rsidRPr="0021006C">
                    <w:rPr>
                      <w:rFonts w:ascii="HG丸ｺﾞｼｯｸM-PRO" w:eastAsia="HG丸ｺﾞｼｯｸM-PRO" w:hAnsi="HG丸ｺﾞｼｯｸM-PRO"/>
                      <w:color w:val="000000" w:themeColor="text1"/>
                      <w:sz w:val="21"/>
                      <w:szCs w:val="21"/>
                    </w:rPr>
                    <w:t>.33</w:t>
                  </w:r>
                </w:p>
              </w:tc>
            </w:tr>
          </w:tbl>
          <w:p w14:paraId="0DEBD47D" w14:textId="77777777" w:rsidR="00DF22C7" w:rsidRPr="00DF22C7" w:rsidRDefault="00DF22C7" w:rsidP="001E7AF0">
            <w:pPr>
              <w:pStyle w:val="1f"/>
              <w:spacing w:line="240" w:lineRule="auto"/>
              <w:ind w:left="200"/>
              <w:rPr>
                <w:sz w:val="21"/>
                <w:szCs w:val="21"/>
              </w:rPr>
            </w:pPr>
            <w:r w:rsidRPr="00DF22C7">
              <w:rPr>
                <w:rFonts w:hint="eastAsia"/>
                <w:sz w:val="21"/>
                <w:szCs w:val="21"/>
              </w:rPr>
              <w:t>３）可燃性粗大ごみの寸法</w:t>
            </w:r>
          </w:p>
          <w:p w14:paraId="4DDB5F8F" w14:textId="7D5AB144" w:rsidR="00AA2D09" w:rsidRPr="00C85208" w:rsidRDefault="00DF22C7" w:rsidP="001E7AF0">
            <w:pPr>
              <w:pStyle w:val="1f"/>
              <w:spacing w:line="240" w:lineRule="auto"/>
              <w:ind w:left="200" w:firstLineChars="200" w:firstLine="420"/>
              <w:rPr>
                <w:sz w:val="21"/>
                <w:szCs w:val="21"/>
              </w:rPr>
            </w:pPr>
            <w:r w:rsidRPr="00DF22C7">
              <w:rPr>
                <w:rFonts w:hint="eastAsia"/>
                <w:sz w:val="21"/>
                <w:szCs w:val="21"/>
              </w:rPr>
              <w:t>幅1,500㎜×奥行1,200㎜×長さ2,200㎜</w:t>
            </w:r>
          </w:p>
        </w:tc>
        <w:tc>
          <w:tcPr>
            <w:tcW w:w="8986" w:type="dxa"/>
            <w:shd w:val="clear" w:color="auto" w:fill="auto"/>
          </w:tcPr>
          <w:p w14:paraId="73EDCADC" w14:textId="77777777" w:rsidR="00245F82" w:rsidRPr="00F973B0" w:rsidRDefault="00245F82" w:rsidP="00245F82">
            <w:pPr>
              <w:adjustRightInd w:val="0"/>
              <w:snapToGrid w:val="0"/>
              <w:textAlignment w:val="baseline"/>
              <w:rPr>
                <w:rFonts w:hAnsi="ＭＳ 明朝"/>
                <w:szCs w:val="21"/>
              </w:rPr>
            </w:pPr>
          </w:p>
        </w:tc>
        <w:tc>
          <w:tcPr>
            <w:tcW w:w="1219" w:type="dxa"/>
            <w:shd w:val="clear" w:color="auto" w:fill="auto"/>
          </w:tcPr>
          <w:p w14:paraId="048C58EE" w14:textId="77777777" w:rsidR="00245F82" w:rsidRPr="00F973B0" w:rsidRDefault="00245F82" w:rsidP="00245F82">
            <w:pPr>
              <w:adjustRightInd w:val="0"/>
              <w:snapToGrid w:val="0"/>
              <w:textAlignment w:val="baseline"/>
              <w:rPr>
                <w:rFonts w:hAnsi="ＭＳ 明朝"/>
                <w:szCs w:val="21"/>
              </w:rPr>
            </w:pPr>
          </w:p>
        </w:tc>
      </w:tr>
      <w:tr w:rsidR="00DF22C7" w:rsidRPr="00F973B0" w14:paraId="39108712" w14:textId="77777777" w:rsidTr="00215CD6">
        <w:trPr>
          <w:gridAfter w:val="1"/>
          <w:wAfter w:w="20" w:type="dxa"/>
          <w:trHeight w:val="452"/>
        </w:trPr>
        <w:tc>
          <w:tcPr>
            <w:tcW w:w="10748" w:type="dxa"/>
            <w:shd w:val="clear" w:color="auto" w:fill="auto"/>
          </w:tcPr>
          <w:p w14:paraId="283470EF" w14:textId="77777777" w:rsidR="00DF22C7" w:rsidRPr="00DF22C7" w:rsidRDefault="00DF22C7" w:rsidP="001E7AF0">
            <w:pPr>
              <w:pStyle w:val="1f"/>
              <w:spacing w:line="240" w:lineRule="auto"/>
              <w:rPr>
                <w:sz w:val="21"/>
                <w:szCs w:val="21"/>
              </w:rPr>
            </w:pPr>
            <w:r w:rsidRPr="00DF22C7">
              <w:rPr>
                <w:rFonts w:hint="eastAsia"/>
                <w:sz w:val="21"/>
                <w:szCs w:val="21"/>
              </w:rPr>
              <w:t>３．搬入出車両</w:t>
            </w:r>
          </w:p>
          <w:p w14:paraId="6CDC4ED6" w14:textId="62A6D80B" w:rsidR="00DF22C7" w:rsidRDefault="00DF22C7" w:rsidP="0021006C">
            <w:pPr>
              <w:pStyle w:val="affffff6"/>
            </w:pPr>
            <w:r w:rsidRPr="00DF22C7">
              <w:rPr>
                <w:rFonts w:hint="eastAsia"/>
              </w:rPr>
              <w:t>本施設における搬入車両、搬出車両は、表3に示すとおりである。</w:t>
            </w:r>
          </w:p>
          <w:p w14:paraId="304204A0" w14:textId="4249C514" w:rsidR="00DF22C7" w:rsidRDefault="00DF22C7" w:rsidP="00DF22C7">
            <w:pPr>
              <w:pStyle w:val="1f0"/>
              <w:ind w:left="105" w:firstLine="210"/>
              <w:jc w:val="center"/>
              <w:rPr>
                <w:sz w:val="21"/>
                <w:szCs w:val="21"/>
              </w:rPr>
            </w:pPr>
            <w:r w:rsidRPr="00DF22C7">
              <w:rPr>
                <w:rFonts w:hint="eastAsia"/>
                <w:sz w:val="21"/>
                <w:szCs w:val="21"/>
              </w:rPr>
              <w:t>表 ３ 搬入車両</w:t>
            </w:r>
          </w:p>
          <w:p w14:paraId="386F044A" w14:textId="77777777" w:rsidR="00DF22C7" w:rsidRDefault="00DF22C7" w:rsidP="00DF22C7">
            <w:pPr>
              <w:pStyle w:val="1f0"/>
              <w:ind w:left="105" w:firstLine="210"/>
              <w:rPr>
                <w:sz w:val="21"/>
                <w:szCs w:val="21"/>
              </w:rPr>
            </w:pPr>
          </w:p>
          <w:tbl>
            <w:tblPr>
              <w:tblStyle w:val="35"/>
              <w:tblpPr w:vertAnchor="text" w:horzAnchor="margin" w:tblpXSpec="center" w:tblpY="-146"/>
              <w:tblOverlap w:val="never"/>
              <w:tblW w:w="8075" w:type="dxa"/>
              <w:tblCellMar>
                <w:left w:w="0" w:type="dxa"/>
                <w:right w:w="0" w:type="dxa"/>
              </w:tblCellMar>
              <w:tblLook w:val="04A0" w:firstRow="1" w:lastRow="0" w:firstColumn="1" w:lastColumn="0" w:noHBand="0" w:noVBand="1"/>
            </w:tblPr>
            <w:tblGrid>
              <w:gridCol w:w="1271"/>
              <w:gridCol w:w="3686"/>
              <w:gridCol w:w="3118"/>
            </w:tblGrid>
            <w:tr w:rsidR="00DF22C7" w:rsidRPr="00106C05" w14:paraId="5E22E63A" w14:textId="77777777" w:rsidTr="00DF22C7">
              <w:trPr>
                <w:trHeight w:val="413"/>
              </w:trPr>
              <w:tc>
                <w:tcPr>
                  <w:tcW w:w="1271" w:type="dxa"/>
                  <w:shd w:val="clear" w:color="auto" w:fill="D9D9D9" w:themeFill="background1" w:themeFillShade="D9"/>
                  <w:vAlign w:val="center"/>
                </w:tcPr>
                <w:p w14:paraId="48AB7567" w14:textId="187A71AE" w:rsidR="00DF22C7" w:rsidRPr="00DF22C7" w:rsidRDefault="00DF22C7" w:rsidP="00457139">
                  <w:pPr>
                    <w:spacing w:line="280" w:lineRule="exact"/>
                    <w:rPr>
                      <w:rFonts w:ascii="HG丸ｺﾞｼｯｸM-PRO" w:hAnsi="HG丸ｺﾞｼｯｸM-PRO" w:cs="ＭＳ 明朝"/>
                      <w:color w:val="000000" w:themeColor="text1"/>
                      <w:position w:val="8"/>
                      <w:szCs w:val="21"/>
                    </w:rPr>
                  </w:pPr>
                </w:p>
              </w:tc>
              <w:tc>
                <w:tcPr>
                  <w:tcW w:w="3686" w:type="dxa"/>
                  <w:shd w:val="clear" w:color="auto" w:fill="D9D9D9" w:themeFill="background1" w:themeFillShade="D9"/>
                  <w:vAlign w:val="center"/>
                </w:tcPr>
                <w:p w14:paraId="74C3DF3C"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color w:val="000000" w:themeColor="text1"/>
                      <w:szCs w:val="21"/>
                    </w:rPr>
                    <w:t>主な利用・搬入出物</w:t>
                  </w:r>
                </w:p>
              </w:tc>
              <w:tc>
                <w:tcPr>
                  <w:tcW w:w="3118" w:type="dxa"/>
                  <w:shd w:val="clear" w:color="auto" w:fill="D9D9D9" w:themeFill="background1" w:themeFillShade="D9"/>
                  <w:vAlign w:val="center"/>
                </w:tcPr>
                <w:p w14:paraId="1957F371" w14:textId="77777777" w:rsidR="00DF22C7" w:rsidRPr="00DF22C7" w:rsidRDefault="00DF22C7" w:rsidP="00DF22C7">
                  <w:pPr>
                    <w:spacing w:line="280" w:lineRule="exact"/>
                    <w:jc w:val="center"/>
                    <w:rPr>
                      <w:rFonts w:ascii="HG丸ｺﾞｼｯｸM-PRO" w:hAnsi="HG丸ｺﾞｼｯｸM-PRO"/>
                      <w:color w:val="000000" w:themeColor="text1"/>
                      <w:szCs w:val="21"/>
                    </w:rPr>
                  </w:pPr>
                  <w:r w:rsidRPr="00DF22C7">
                    <w:rPr>
                      <w:rFonts w:ascii="HG丸ｺﾞｼｯｸM-PRO" w:hAnsi="HG丸ｺﾞｼｯｸM-PRO" w:cs="ＭＳ 明朝"/>
                      <w:color w:val="000000" w:themeColor="text1"/>
                      <w:szCs w:val="21"/>
                    </w:rPr>
                    <w:t>車種</w:t>
                  </w:r>
                </w:p>
              </w:tc>
            </w:tr>
            <w:tr w:rsidR="00DF22C7" w:rsidRPr="00106C05" w14:paraId="7F88229E" w14:textId="77777777" w:rsidTr="00DF22C7">
              <w:trPr>
                <w:cantSplit/>
                <w:trHeight w:val="283"/>
              </w:trPr>
              <w:tc>
                <w:tcPr>
                  <w:tcW w:w="1271" w:type="dxa"/>
                  <w:vMerge w:val="restart"/>
                  <w:textDirection w:val="tbRlV"/>
                  <w:vAlign w:val="center"/>
                </w:tcPr>
                <w:p w14:paraId="7BE73767"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hint="eastAsia"/>
                      <w:color w:val="000000" w:themeColor="text1"/>
                      <w:szCs w:val="21"/>
                    </w:rPr>
                    <w:t>搬入車両</w:t>
                  </w:r>
                </w:p>
              </w:tc>
              <w:tc>
                <w:tcPr>
                  <w:tcW w:w="3686" w:type="dxa"/>
                  <w:vAlign w:val="center"/>
                </w:tcPr>
                <w:p w14:paraId="70455FAE"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color w:val="000000" w:themeColor="text1"/>
                      <w:szCs w:val="21"/>
                    </w:rPr>
                    <w:t>委託車両・許可車両</w:t>
                  </w:r>
                </w:p>
              </w:tc>
              <w:tc>
                <w:tcPr>
                  <w:tcW w:w="3118" w:type="dxa"/>
                  <w:vAlign w:val="center"/>
                </w:tcPr>
                <w:p w14:paraId="30747A64"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color w:val="000000" w:themeColor="text1"/>
                      <w:szCs w:val="21"/>
                    </w:rPr>
                    <w:t>5.5t・</w:t>
                  </w:r>
                  <w:r w:rsidRPr="00DF22C7">
                    <w:rPr>
                      <w:rFonts w:ascii="HG丸ｺﾞｼｯｸM-PRO" w:hAnsi="HG丸ｺﾞｼｯｸM-PRO" w:cs="ＭＳ 明朝" w:hint="eastAsia"/>
                      <w:color w:val="000000" w:themeColor="text1"/>
                      <w:szCs w:val="21"/>
                    </w:rPr>
                    <w:t>４</w:t>
                  </w:r>
                  <w:r w:rsidRPr="00DF22C7">
                    <w:rPr>
                      <w:rFonts w:ascii="HG丸ｺﾞｼｯｸM-PRO" w:hAnsi="HG丸ｺﾞｼｯｸM-PRO" w:cs="ＭＳ 明朝"/>
                      <w:color w:val="000000" w:themeColor="text1"/>
                      <w:szCs w:val="21"/>
                    </w:rPr>
                    <w:t>ｔパッカー車等</w:t>
                  </w:r>
                </w:p>
              </w:tc>
            </w:tr>
            <w:tr w:rsidR="00DF22C7" w:rsidRPr="00106C05" w14:paraId="3F0825A6" w14:textId="77777777" w:rsidTr="00DF22C7">
              <w:trPr>
                <w:cantSplit/>
                <w:trHeight w:val="283"/>
              </w:trPr>
              <w:tc>
                <w:tcPr>
                  <w:tcW w:w="1271" w:type="dxa"/>
                  <w:vMerge/>
                  <w:textDirection w:val="tbRlV"/>
                  <w:vAlign w:val="center"/>
                </w:tcPr>
                <w:p w14:paraId="24A514DD" w14:textId="77777777" w:rsidR="00DF22C7" w:rsidRPr="00DF22C7" w:rsidRDefault="00DF22C7" w:rsidP="00DF22C7">
                  <w:pPr>
                    <w:spacing w:before="145" w:line="280" w:lineRule="exact"/>
                    <w:ind w:left="315" w:firstLine="9"/>
                    <w:jc w:val="center"/>
                    <w:rPr>
                      <w:rFonts w:ascii="HG丸ｺﾞｼｯｸM-PRO" w:hAnsi="HG丸ｺﾞｼｯｸM-PRO" w:cs="ＭＳ 明朝"/>
                      <w:color w:val="000000" w:themeColor="text1"/>
                      <w:szCs w:val="21"/>
                    </w:rPr>
                  </w:pPr>
                </w:p>
              </w:tc>
              <w:tc>
                <w:tcPr>
                  <w:tcW w:w="3686" w:type="dxa"/>
                  <w:vAlign w:val="center"/>
                </w:tcPr>
                <w:p w14:paraId="6C1E39B9"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color w:val="000000" w:themeColor="text1"/>
                      <w:szCs w:val="21"/>
                    </w:rPr>
                    <w:t>脱水汚泥運搬車両</w:t>
                  </w:r>
                </w:p>
              </w:tc>
              <w:tc>
                <w:tcPr>
                  <w:tcW w:w="3118" w:type="dxa"/>
                  <w:vAlign w:val="center"/>
                </w:tcPr>
                <w:p w14:paraId="5E996D6F"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hint="eastAsia"/>
                      <w:color w:val="000000" w:themeColor="text1"/>
                      <w:szCs w:val="21"/>
                    </w:rPr>
                    <w:t>２ｔ</w:t>
                  </w:r>
                  <w:r w:rsidRPr="00DF22C7">
                    <w:rPr>
                      <w:rFonts w:ascii="HG丸ｺﾞｼｯｸM-PRO" w:hAnsi="HG丸ｺﾞｼｯｸM-PRO" w:cs="ＭＳ 明朝"/>
                      <w:color w:val="000000" w:themeColor="text1"/>
                      <w:szCs w:val="21"/>
                    </w:rPr>
                    <w:t>ダンプ車</w:t>
                  </w:r>
                </w:p>
              </w:tc>
            </w:tr>
            <w:tr w:rsidR="00DF22C7" w:rsidRPr="00106C05" w14:paraId="32EA912B" w14:textId="77777777" w:rsidTr="00DF22C7">
              <w:trPr>
                <w:trHeight w:val="542"/>
              </w:trPr>
              <w:tc>
                <w:tcPr>
                  <w:tcW w:w="1271" w:type="dxa"/>
                  <w:vMerge/>
                  <w:textDirection w:val="tbRlV"/>
                  <w:vAlign w:val="center"/>
                </w:tcPr>
                <w:p w14:paraId="3699217B" w14:textId="77777777" w:rsidR="00DF22C7" w:rsidRPr="00DF22C7" w:rsidRDefault="00DF22C7" w:rsidP="00DF22C7">
                  <w:pPr>
                    <w:spacing w:before="57" w:line="280" w:lineRule="exact"/>
                    <w:ind w:left="633"/>
                    <w:jc w:val="center"/>
                    <w:rPr>
                      <w:rFonts w:ascii="HG丸ｺﾞｼｯｸM-PRO" w:hAnsi="HG丸ｺﾞｼｯｸM-PRO" w:cs="ＭＳ 明朝"/>
                      <w:color w:val="000000" w:themeColor="text1"/>
                      <w:szCs w:val="21"/>
                    </w:rPr>
                  </w:pPr>
                </w:p>
              </w:tc>
              <w:tc>
                <w:tcPr>
                  <w:tcW w:w="3686" w:type="dxa"/>
                  <w:vAlign w:val="center"/>
                </w:tcPr>
                <w:p w14:paraId="2BA62CCC" w14:textId="77777777" w:rsidR="00DF22C7" w:rsidRPr="00DF22C7" w:rsidRDefault="00DF22C7" w:rsidP="00DF22C7">
                  <w:pPr>
                    <w:spacing w:line="280" w:lineRule="exact"/>
                    <w:jc w:val="center"/>
                    <w:rPr>
                      <w:rFonts w:ascii="HG丸ｺﾞｼｯｸM-PRO" w:hAnsi="HG丸ｺﾞｼｯｸM-PRO"/>
                      <w:color w:val="000000" w:themeColor="text1"/>
                      <w:szCs w:val="21"/>
                    </w:rPr>
                  </w:pPr>
                  <w:r w:rsidRPr="00DF22C7">
                    <w:rPr>
                      <w:rFonts w:ascii="HG丸ｺﾞｼｯｸM-PRO" w:hAnsi="HG丸ｺﾞｼｯｸM-PRO" w:cs="ＭＳ 明朝"/>
                      <w:color w:val="000000" w:themeColor="text1"/>
                      <w:szCs w:val="21"/>
                    </w:rPr>
                    <w:t>粗大ごみ処理施設からの選別可燃ごみ運搬車両</w:t>
                  </w:r>
                </w:p>
              </w:tc>
              <w:tc>
                <w:tcPr>
                  <w:tcW w:w="3118" w:type="dxa"/>
                  <w:vAlign w:val="center"/>
                </w:tcPr>
                <w:p w14:paraId="21116208" w14:textId="77777777" w:rsidR="00DF22C7" w:rsidRPr="00DF22C7" w:rsidRDefault="00DF22C7" w:rsidP="00DF22C7">
                  <w:pPr>
                    <w:spacing w:line="280" w:lineRule="exact"/>
                    <w:jc w:val="center"/>
                    <w:rPr>
                      <w:rFonts w:ascii="HG丸ｺﾞｼｯｸM-PRO" w:hAnsi="HG丸ｺﾞｼｯｸM-PRO"/>
                      <w:color w:val="000000" w:themeColor="text1"/>
                      <w:szCs w:val="21"/>
                    </w:rPr>
                  </w:pPr>
                  <w:r w:rsidRPr="00DF22C7">
                    <w:rPr>
                      <w:rFonts w:ascii="HG丸ｺﾞｼｯｸM-PRO" w:hAnsi="HG丸ｺﾞｼｯｸM-PRO" w:cs="ＭＳ 明朝" w:hint="eastAsia"/>
                      <w:color w:val="000000" w:themeColor="text1"/>
                      <w:szCs w:val="21"/>
                    </w:rPr>
                    <w:t>４ｔ</w:t>
                  </w:r>
                  <w:r w:rsidRPr="00DF22C7">
                    <w:rPr>
                      <w:rFonts w:ascii="HG丸ｺﾞｼｯｸM-PRO" w:hAnsi="HG丸ｺﾞｼｯｸM-PRO" w:cs="ＭＳ 明朝"/>
                      <w:color w:val="000000" w:themeColor="text1"/>
                      <w:szCs w:val="21"/>
                    </w:rPr>
                    <w:t>パッカー車</w:t>
                  </w:r>
                </w:p>
              </w:tc>
            </w:tr>
            <w:tr w:rsidR="00DF22C7" w:rsidRPr="00106C05" w14:paraId="456DDF3B" w14:textId="77777777" w:rsidTr="00DF22C7">
              <w:trPr>
                <w:trHeight w:val="240"/>
              </w:trPr>
              <w:tc>
                <w:tcPr>
                  <w:tcW w:w="1271" w:type="dxa"/>
                  <w:vMerge/>
                  <w:textDirection w:val="tbRlV"/>
                  <w:vAlign w:val="center"/>
                </w:tcPr>
                <w:p w14:paraId="6BCFE44D" w14:textId="77777777" w:rsidR="00DF22C7" w:rsidRPr="00DF22C7" w:rsidRDefault="00DF22C7" w:rsidP="00DF22C7">
                  <w:pPr>
                    <w:spacing w:before="138" w:line="280" w:lineRule="exact"/>
                    <w:ind w:left="633"/>
                    <w:jc w:val="center"/>
                    <w:rPr>
                      <w:rFonts w:ascii="HG丸ｺﾞｼｯｸM-PRO" w:hAnsi="HG丸ｺﾞｼｯｸM-PRO" w:cs="ＭＳ 明朝"/>
                      <w:color w:val="000000" w:themeColor="text1"/>
                      <w:szCs w:val="21"/>
                    </w:rPr>
                  </w:pPr>
                </w:p>
              </w:tc>
              <w:tc>
                <w:tcPr>
                  <w:tcW w:w="3686" w:type="dxa"/>
                  <w:vAlign w:val="center"/>
                </w:tcPr>
                <w:p w14:paraId="21765B54"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lang w:eastAsia="zh-TW"/>
                    </w:rPr>
                  </w:pPr>
                  <w:r w:rsidRPr="00DF22C7">
                    <w:rPr>
                      <w:rFonts w:ascii="HG丸ｺﾞｼｯｸM-PRO" w:hAnsi="HG丸ｺﾞｼｯｸM-PRO" w:cs="ＭＳ 明朝"/>
                      <w:color w:val="000000" w:themeColor="text1"/>
                      <w:szCs w:val="21"/>
                      <w:lang w:eastAsia="zh-TW"/>
                    </w:rPr>
                    <w:t>薬品運搬車両（消石灰等</w:t>
                  </w:r>
                  <w:r w:rsidRPr="00DF22C7">
                    <w:rPr>
                      <w:rFonts w:ascii="HG丸ｺﾞｼｯｸM-PRO" w:hAnsi="HG丸ｺﾞｼｯｸM-PRO" w:cs="ＭＳ 明朝" w:hint="eastAsia"/>
                      <w:color w:val="000000" w:themeColor="text1"/>
                      <w:szCs w:val="21"/>
                      <w:lang w:eastAsia="zh-TW"/>
                    </w:rPr>
                    <w:t>）</w:t>
                  </w:r>
                </w:p>
              </w:tc>
              <w:tc>
                <w:tcPr>
                  <w:tcW w:w="3118" w:type="dxa"/>
                  <w:vAlign w:val="center"/>
                </w:tcPr>
                <w:p w14:paraId="549A7B02"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color w:val="000000" w:themeColor="text1"/>
                      <w:szCs w:val="21"/>
                    </w:rPr>
                    <w:t>ローリー車等</w:t>
                  </w:r>
                </w:p>
              </w:tc>
            </w:tr>
            <w:tr w:rsidR="00DF22C7" w:rsidRPr="00106C05" w14:paraId="699987AD" w14:textId="77777777" w:rsidTr="00DF22C7">
              <w:trPr>
                <w:cantSplit/>
                <w:trHeight w:val="229"/>
              </w:trPr>
              <w:tc>
                <w:tcPr>
                  <w:tcW w:w="1271" w:type="dxa"/>
                  <w:textDirection w:val="tbRlV"/>
                  <w:vAlign w:val="center"/>
                </w:tcPr>
                <w:p w14:paraId="2319BCAB" w14:textId="77777777" w:rsidR="00DF22C7" w:rsidRPr="00DF22C7" w:rsidRDefault="00DF22C7" w:rsidP="00DF22C7">
                  <w:pPr>
                    <w:spacing w:line="280" w:lineRule="exact"/>
                    <w:jc w:val="center"/>
                    <w:rPr>
                      <w:rFonts w:ascii="HG丸ｺﾞｼｯｸM-PRO" w:hAnsi="HG丸ｺﾞｼｯｸM-PRO" w:cs="ＭＳ 明朝"/>
                      <w:color w:val="000000" w:themeColor="text1"/>
                      <w:position w:val="10"/>
                      <w:szCs w:val="21"/>
                    </w:rPr>
                  </w:pPr>
                  <w:r w:rsidRPr="00DF22C7">
                    <w:rPr>
                      <w:rFonts w:ascii="HG丸ｺﾞｼｯｸM-PRO" w:hAnsi="HG丸ｺﾞｼｯｸM-PRO" w:cs="ＭＳ 明朝" w:hint="eastAsia"/>
                      <w:color w:val="000000" w:themeColor="text1"/>
                      <w:szCs w:val="21"/>
                    </w:rPr>
                    <w:t>搬出車両</w:t>
                  </w:r>
                </w:p>
              </w:tc>
              <w:tc>
                <w:tcPr>
                  <w:tcW w:w="3686" w:type="dxa"/>
                  <w:vAlign w:val="center"/>
                </w:tcPr>
                <w:p w14:paraId="2D67A49E"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color w:val="000000" w:themeColor="text1"/>
                      <w:szCs w:val="21"/>
                    </w:rPr>
                    <w:t>主灰、飛灰運搬車両</w:t>
                  </w:r>
                </w:p>
              </w:tc>
              <w:tc>
                <w:tcPr>
                  <w:tcW w:w="3118" w:type="dxa"/>
                  <w:vAlign w:val="center"/>
                </w:tcPr>
                <w:p w14:paraId="7C231996" w14:textId="77777777" w:rsidR="00DF22C7" w:rsidRPr="00DF22C7" w:rsidRDefault="00DF22C7" w:rsidP="00DF22C7">
                  <w:pPr>
                    <w:spacing w:line="280" w:lineRule="exact"/>
                    <w:jc w:val="center"/>
                    <w:rPr>
                      <w:rFonts w:ascii="HG丸ｺﾞｼｯｸM-PRO" w:hAnsi="HG丸ｺﾞｼｯｸM-PRO" w:cs="ＭＳ 明朝"/>
                      <w:color w:val="000000" w:themeColor="text1"/>
                      <w:szCs w:val="21"/>
                    </w:rPr>
                  </w:pPr>
                  <w:r w:rsidRPr="00DF22C7">
                    <w:rPr>
                      <w:rFonts w:ascii="HG丸ｺﾞｼｯｸM-PRO" w:hAnsi="HG丸ｺﾞｼｯｸM-PRO" w:cs="ＭＳ 明朝" w:hint="eastAsia"/>
                      <w:color w:val="000000" w:themeColor="text1"/>
                      <w:szCs w:val="21"/>
                    </w:rPr>
                    <w:t>４ｔ</w:t>
                  </w:r>
                  <w:r w:rsidRPr="00DF22C7">
                    <w:rPr>
                      <w:rFonts w:ascii="HG丸ｺﾞｼｯｸM-PRO" w:hAnsi="HG丸ｺﾞｼｯｸM-PRO" w:cs="ＭＳ 明朝"/>
                      <w:color w:val="000000" w:themeColor="text1"/>
                      <w:szCs w:val="21"/>
                    </w:rPr>
                    <w:t>アームロール（天蓋付）</w:t>
                  </w:r>
                </w:p>
              </w:tc>
            </w:tr>
          </w:tbl>
          <w:p w14:paraId="4114A4D4" w14:textId="77777777" w:rsidR="00DF22C7" w:rsidRPr="00DF22C7" w:rsidRDefault="00DF22C7" w:rsidP="00DF22C7">
            <w:pPr>
              <w:pStyle w:val="1f0"/>
              <w:ind w:left="105" w:firstLine="210"/>
              <w:rPr>
                <w:sz w:val="21"/>
                <w:szCs w:val="21"/>
              </w:rPr>
            </w:pPr>
          </w:p>
          <w:p w14:paraId="733722D2" w14:textId="77777777" w:rsidR="00DF22C7" w:rsidRPr="00106C05" w:rsidRDefault="00DF22C7" w:rsidP="00DF22C7">
            <w:pPr>
              <w:pStyle w:val="17"/>
              <w:rPr>
                <w:rFonts w:hAnsi="HG丸ｺﾞｼｯｸM-PRO"/>
                <w:color w:val="000000" w:themeColor="text1"/>
              </w:rPr>
            </w:pPr>
          </w:p>
          <w:p w14:paraId="253FD9B0" w14:textId="77777777" w:rsidR="00DF22C7" w:rsidRPr="00106C05" w:rsidRDefault="00DF22C7" w:rsidP="00DF22C7">
            <w:pPr>
              <w:pStyle w:val="17"/>
              <w:rPr>
                <w:rFonts w:hAnsi="HG丸ｺﾞｼｯｸM-PRO"/>
                <w:color w:val="000000" w:themeColor="text1"/>
              </w:rPr>
            </w:pPr>
          </w:p>
          <w:p w14:paraId="1D8EF11B" w14:textId="77777777" w:rsidR="00DF22C7" w:rsidRPr="00106C05" w:rsidRDefault="00DF22C7" w:rsidP="00DF22C7">
            <w:pPr>
              <w:pStyle w:val="17"/>
              <w:rPr>
                <w:rFonts w:hAnsi="HG丸ｺﾞｼｯｸM-PRO"/>
                <w:color w:val="000000" w:themeColor="text1"/>
              </w:rPr>
            </w:pPr>
          </w:p>
          <w:p w14:paraId="0FC46D2E" w14:textId="77777777" w:rsidR="00DF22C7" w:rsidRPr="00106C05" w:rsidRDefault="00DF22C7" w:rsidP="00DF22C7">
            <w:pPr>
              <w:pStyle w:val="17"/>
              <w:rPr>
                <w:rFonts w:hAnsi="HG丸ｺﾞｼｯｸM-PRO"/>
                <w:color w:val="000000" w:themeColor="text1"/>
              </w:rPr>
            </w:pPr>
          </w:p>
          <w:p w14:paraId="0D6C5FBD" w14:textId="7EDD45AE" w:rsidR="00DF22C7" w:rsidRPr="00C85208" w:rsidRDefault="00DF22C7" w:rsidP="00457139">
            <w:pPr>
              <w:pStyle w:val="1f0"/>
              <w:ind w:leftChars="0" w:left="0" w:firstLineChars="0" w:firstLine="0"/>
              <w:rPr>
                <w:sz w:val="21"/>
                <w:szCs w:val="21"/>
              </w:rPr>
            </w:pPr>
          </w:p>
        </w:tc>
        <w:tc>
          <w:tcPr>
            <w:tcW w:w="8986" w:type="dxa"/>
            <w:shd w:val="clear" w:color="auto" w:fill="auto"/>
          </w:tcPr>
          <w:p w14:paraId="11A181CC" w14:textId="77777777" w:rsidR="00DF22C7" w:rsidRPr="00F973B0" w:rsidRDefault="00DF22C7" w:rsidP="00245F82">
            <w:pPr>
              <w:adjustRightInd w:val="0"/>
              <w:snapToGrid w:val="0"/>
              <w:textAlignment w:val="baseline"/>
              <w:rPr>
                <w:rFonts w:hAnsi="ＭＳ 明朝"/>
                <w:szCs w:val="21"/>
              </w:rPr>
            </w:pPr>
          </w:p>
        </w:tc>
        <w:tc>
          <w:tcPr>
            <w:tcW w:w="1219" w:type="dxa"/>
            <w:shd w:val="clear" w:color="auto" w:fill="auto"/>
          </w:tcPr>
          <w:p w14:paraId="7BFD220F" w14:textId="77777777" w:rsidR="00DF22C7" w:rsidRPr="00F973B0" w:rsidRDefault="00DF22C7" w:rsidP="00245F82">
            <w:pPr>
              <w:adjustRightInd w:val="0"/>
              <w:snapToGrid w:val="0"/>
              <w:textAlignment w:val="baseline"/>
              <w:rPr>
                <w:rFonts w:hAnsi="ＭＳ 明朝"/>
                <w:szCs w:val="21"/>
              </w:rPr>
            </w:pPr>
          </w:p>
        </w:tc>
      </w:tr>
      <w:tr w:rsidR="00457139" w:rsidRPr="00F973B0" w14:paraId="19223F27" w14:textId="77777777" w:rsidTr="00215CD6">
        <w:trPr>
          <w:gridAfter w:val="1"/>
          <w:wAfter w:w="20" w:type="dxa"/>
          <w:trHeight w:val="452"/>
        </w:trPr>
        <w:tc>
          <w:tcPr>
            <w:tcW w:w="10748" w:type="dxa"/>
            <w:shd w:val="clear" w:color="auto" w:fill="auto"/>
          </w:tcPr>
          <w:p w14:paraId="528048A0" w14:textId="694F5808" w:rsidR="00457139" w:rsidRPr="00457139" w:rsidRDefault="00457139" w:rsidP="00323506">
            <w:pPr>
              <w:pStyle w:val="1f"/>
              <w:spacing w:line="240" w:lineRule="auto"/>
              <w:rPr>
                <w:sz w:val="21"/>
                <w:szCs w:val="21"/>
                <w:lang w:eastAsia="zh-TW"/>
              </w:rPr>
            </w:pPr>
            <w:r w:rsidRPr="00C85208">
              <w:rPr>
                <w:rFonts w:hint="eastAsia"/>
                <w:sz w:val="21"/>
                <w:szCs w:val="21"/>
                <w:lang w:eastAsia="zh-TW"/>
              </w:rPr>
              <w:t>４．</w:t>
            </w:r>
            <w:r w:rsidRPr="00457139">
              <w:rPr>
                <w:rFonts w:hint="eastAsia"/>
                <w:sz w:val="21"/>
                <w:szCs w:val="21"/>
                <w:lang w:eastAsia="zh-TW"/>
              </w:rPr>
              <w:t>稼働時間</w:t>
            </w:r>
          </w:p>
          <w:p w14:paraId="1919DBC2" w14:textId="615086C7" w:rsidR="00457139" w:rsidRPr="00457139" w:rsidRDefault="00457139" w:rsidP="00323506">
            <w:pPr>
              <w:pStyle w:val="1f0"/>
              <w:spacing w:line="240" w:lineRule="auto"/>
              <w:ind w:left="105" w:firstLine="210"/>
              <w:rPr>
                <w:sz w:val="21"/>
                <w:szCs w:val="21"/>
                <w:lang w:eastAsia="zh-TW"/>
              </w:rPr>
            </w:pPr>
            <w:r w:rsidRPr="00457139">
              <w:rPr>
                <w:rFonts w:hint="eastAsia"/>
                <w:sz w:val="21"/>
                <w:szCs w:val="21"/>
                <w:lang w:eastAsia="zh-TW"/>
              </w:rPr>
              <w:t>１日24時間運転</w:t>
            </w:r>
          </w:p>
        </w:tc>
        <w:tc>
          <w:tcPr>
            <w:tcW w:w="8986" w:type="dxa"/>
            <w:shd w:val="clear" w:color="auto" w:fill="auto"/>
          </w:tcPr>
          <w:p w14:paraId="10106909" w14:textId="77777777" w:rsidR="00457139" w:rsidRPr="00F973B0" w:rsidRDefault="00457139" w:rsidP="00245F82">
            <w:pPr>
              <w:adjustRightInd w:val="0"/>
              <w:snapToGrid w:val="0"/>
              <w:textAlignment w:val="baseline"/>
              <w:rPr>
                <w:rFonts w:hAnsi="ＭＳ 明朝"/>
                <w:szCs w:val="21"/>
                <w:lang w:eastAsia="zh-TW"/>
              </w:rPr>
            </w:pPr>
          </w:p>
        </w:tc>
        <w:tc>
          <w:tcPr>
            <w:tcW w:w="1219" w:type="dxa"/>
            <w:shd w:val="clear" w:color="auto" w:fill="auto"/>
          </w:tcPr>
          <w:p w14:paraId="609A43A7" w14:textId="77777777" w:rsidR="00457139" w:rsidRPr="00F973B0" w:rsidRDefault="00457139" w:rsidP="00245F82">
            <w:pPr>
              <w:adjustRightInd w:val="0"/>
              <w:snapToGrid w:val="0"/>
              <w:textAlignment w:val="baseline"/>
              <w:rPr>
                <w:rFonts w:hAnsi="ＭＳ 明朝"/>
                <w:szCs w:val="21"/>
                <w:lang w:eastAsia="zh-TW"/>
              </w:rPr>
            </w:pPr>
          </w:p>
        </w:tc>
      </w:tr>
      <w:tr w:rsidR="00457139" w:rsidRPr="00F973B0" w14:paraId="478C2659" w14:textId="77777777" w:rsidTr="00215CD6">
        <w:trPr>
          <w:gridAfter w:val="1"/>
          <w:wAfter w:w="20" w:type="dxa"/>
          <w:trHeight w:val="452"/>
        </w:trPr>
        <w:tc>
          <w:tcPr>
            <w:tcW w:w="10748" w:type="dxa"/>
            <w:shd w:val="clear" w:color="auto" w:fill="auto"/>
          </w:tcPr>
          <w:p w14:paraId="4D1B548B" w14:textId="34F9C6D7" w:rsidR="00457139" w:rsidRPr="00457139" w:rsidRDefault="00457139" w:rsidP="00323506">
            <w:pPr>
              <w:pStyle w:val="1f0"/>
              <w:spacing w:line="240" w:lineRule="auto"/>
              <w:ind w:leftChars="0" w:left="0" w:firstLineChars="0" w:firstLine="0"/>
              <w:rPr>
                <w:rFonts w:hAnsi="HG丸ｺﾞｼｯｸM-PRO"/>
                <w:sz w:val="21"/>
                <w:szCs w:val="21"/>
                <w:lang w:eastAsia="zh-TW"/>
              </w:rPr>
            </w:pPr>
            <w:r w:rsidRPr="00457139">
              <w:rPr>
                <w:rFonts w:hAnsi="HG丸ｺﾞｼｯｸM-PRO" w:hint="eastAsia"/>
                <w:sz w:val="21"/>
                <w:szCs w:val="21"/>
                <w:lang w:eastAsia="zh-TW"/>
              </w:rPr>
              <w:t>５．主要設備方式</w:t>
            </w:r>
          </w:p>
          <w:p w14:paraId="2C872E5E" w14:textId="7B55EC5E" w:rsidR="00457139" w:rsidRPr="005F6D21" w:rsidRDefault="005F6D21" w:rsidP="005F6D21">
            <w:pPr>
              <w:pStyle w:val="1f0"/>
              <w:spacing w:line="240" w:lineRule="auto"/>
              <w:ind w:leftChars="23" w:left="48" w:firstLineChars="47" w:firstLine="99"/>
              <w:rPr>
                <w:rFonts w:hAnsi="HG丸ｺﾞｼｯｸM-PRO"/>
                <w:sz w:val="21"/>
                <w:szCs w:val="21"/>
                <w:lang w:eastAsia="zh-TW"/>
              </w:rPr>
            </w:pPr>
            <w:r w:rsidRPr="005F6D21">
              <w:rPr>
                <w:rFonts w:hAnsi="HG丸ｺﾞｼｯｸM-PRO" w:hint="eastAsia"/>
                <w:sz w:val="21"/>
                <w:szCs w:val="21"/>
                <w:lang w:eastAsia="zh-TW"/>
              </w:rPr>
              <w:t>１）運転方式</w:t>
            </w:r>
          </w:p>
          <w:p w14:paraId="590A85C4" w14:textId="77777777" w:rsidR="00457139" w:rsidRPr="00457139" w:rsidRDefault="00457139" w:rsidP="00323506">
            <w:pPr>
              <w:pStyle w:val="1e"/>
              <w:spacing w:line="240" w:lineRule="auto"/>
              <w:ind w:left="315" w:firstLine="210"/>
              <w:rPr>
                <w:rFonts w:ascii="HG丸ｺﾞｼｯｸM-PRO" w:hAnsi="HG丸ｺﾞｼｯｸM-PRO"/>
                <w:sz w:val="21"/>
                <w:szCs w:val="21"/>
              </w:rPr>
            </w:pPr>
            <w:r w:rsidRPr="00457139">
              <w:rPr>
                <w:rFonts w:ascii="HG丸ｺﾞｼｯｸM-PRO" w:hAnsi="HG丸ｺﾞｼｯｸM-PRO" w:hint="eastAsia"/>
                <w:sz w:val="21"/>
                <w:szCs w:val="21"/>
              </w:rPr>
              <w:t>ごみ焼却施設は、原則１炉１系列で構成し、定期修繕時、定期点検時においては１系列のみ停止し、他系列は原則として、常時運転するものとする。</w:t>
            </w:r>
          </w:p>
          <w:p w14:paraId="03BAA432" w14:textId="77777777" w:rsidR="00457139" w:rsidRPr="00457139" w:rsidRDefault="00457139" w:rsidP="00323506">
            <w:pPr>
              <w:pStyle w:val="1e"/>
              <w:spacing w:line="240" w:lineRule="auto"/>
              <w:ind w:left="315" w:firstLine="210"/>
              <w:rPr>
                <w:rFonts w:ascii="HG丸ｺﾞｼｯｸM-PRO" w:hAnsi="HG丸ｺﾞｼｯｸM-PRO"/>
                <w:sz w:val="21"/>
                <w:szCs w:val="21"/>
              </w:rPr>
            </w:pPr>
            <w:r w:rsidRPr="00457139">
              <w:rPr>
                <w:rFonts w:ascii="HG丸ｺﾞｼｯｸM-PRO" w:hAnsi="HG丸ｺﾞｼｯｸM-PRO" w:hint="eastAsia"/>
                <w:sz w:val="21"/>
                <w:szCs w:val="21"/>
              </w:rPr>
              <w:t>また、受電設備、余熱利用設備等の共通設備を含む機器については、定期修繕、定期点検時においては、最</w:t>
            </w:r>
            <w:r w:rsidRPr="00457139">
              <w:rPr>
                <w:rFonts w:ascii="HG丸ｺﾞｼｯｸM-PRO" w:hAnsi="HG丸ｺﾞｼｯｸM-PRO" w:hint="eastAsia"/>
                <w:sz w:val="21"/>
                <w:szCs w:val="21"/>
              </w:rPr>
              <w:lastRenderedPageBreak/>
              <w:t>低限の全休炉をもって安全な作業が十分確保できるようにする。</w:t>
            </w:r>
          </w:p>
          <w:p w14:paraId="2A39CC89" w14:textId="77777777" w:rsidR="00457139" w:rsidRPr="00457139" w:rsidRDefault="00457139" w:rsidP="00323506">
            <w:pPr>
              <w:pStyle w:val="1f0"/>
              <w:spacing w:line="240" w:lineRule="auto"/>
              <w:ind w:leftChars="23" w:left="48" w:firstLineChars="47" w:firstLine="99"/>
              <w:rPr>
                <w:rFonts w:hAnsi="HG丸ｺﾞｼｯｸM-PRO"/>
                <w:sz w:val="21"/>
                <w:szCs w:val="21"/>
              </w:rPr>
            </w:pPr>
            <w:r w:rsidRPr="00457139">
              <w:rPr>
                <w:rFonts w:hAnsi="HG丸ｺﾞｼｯｸM-PRO" w:hint="eastAsia"/>
                <w:sz w:val="21"/>
                <w:szCs w:val="21"/>
              </w:rPr>
              <w:t>２）設備方式</w:t>
            </w:r>
          </w:p>
          <w:p w14:paraId="62DB67AD" w14:textId="06686A5B" w:rsidR="00457139" w:rsidRPr="00457139" w:rsidRDefault="00457139" w:rsidP="00323506">
            <w:pPr>
              <w:pStyle w:val="1e"/>
              <w:spacing w:line="240" w:lineRule="auto"/>
              <w:ind w:left="315" w:firstLine="210"/>
              <w:rPr>
                <w:rFonts w:ascii="HG丸ｺﾞｼｯｸM-PRO" w:hAnsi="HG丸ｺﾞｼｯｸM-PRO"/>
                <w:sz w:val="21"/>
                <w:szCs w:val="21"/>
              </w:rPr>
            </w:pPr>
            <w:r w:rsidRPr="00457139">
              <w:rPr>
                <w:rFonts w:ascii="HG丸ｺﾞｼｯｸM-PRO" w:hAnsi="HG丸ｺﾞｼｯｸM-PRO" w:hint="eastAsia"/>
                <w:sz w:val="21"/>
                <w:szCs w:val="21"/>
              </w:rPr>
              <w:t>設備方式は、表4に示すとおりである。</w:t>
            </w:r>
          </w:p>
          <w:p w14:paraId="43217349" w14:textId="77777777" w:rsidR="00457139" w:rsidRPr="00457139" w:rsidRDefault="00457139" w:rsidP="00457139">
            <w:pPr>
              <w:spacing w:line="240" w:lineRule="auto"/>
              <w:jc w:val="center"/>
              <w:rPr>
                <w:rFonts w:ascii="HG丸ｺﾞｼｯｸM-PRO" w:hAnsi="HG丸ｺﾞｼｯｸM-PRO" w:cs="ＭＳ 明朝"/>
                <w:color w:val="000000" w:themeColor="text1"/>
                <w:kern w:val="2"/>
                <w:szCs w:val="21"/>
              </w:rPr>
            </w:pPr>
            <w:r w:rsidRPr="00457139">
              <w:rPr>
                <w:rFonts w:ascii="HG丸ｺﾞｼｯｸM-PRO" w:hAnsi="HG丸ｺﾞｼｯｸM-PRO" w:cs="ＭＳ 明朝"/>
                <w:color w:val="000000" w:themeColor="text1"/>
                <w:kern w:val="2"/>
                <w:szCs w:val="21"/>
              </w:rPr>
              <w:t xml:space="preserve">表 </w:t>
            </w:r>
            <w:r w:rsidRPr="00457139">
              <w:rPr>
                <w:rFonts w:ascii="HG丸ｺﾞｼｯｸM-PRO" w:hAnsi="HG丸ｺﾞｼｯｸM-PRO" w:cs="ＭＳ 明朝"/>
                <w:color w:val="000000" w:themeColor="text1"/>
                <w:kern w:val="2"/>
                <w:szCs w:val="21"/>
              </w:rPr>
              <w:fldChar w:fldCharType="begin"/>
            </w:r>
            <w:r w:rsidRPr="00457139">
              <w:rPr>
                <w:rFonts w:ascii="HG丸ｺﾞｼｯｸM-PRO" w:hAnsi="HG丸ｺﾞｼｯｸM-PRO" w:cs="ＭＳ 明朝"/>
                <w:color w:val="000000" w:themeColor="text1"/>
                <w:kern w:val="2"/>
                <w:szCs w:val="21"/>
              </w:rPr>
              <w:instrText xml:space="preserve"> SEQ 表 \* DBCHAR </w:instrText>
            </w:r>
            <w:r w:rsidRPr="00457139">
              <w:rPr>
                <w:rFonts w:ascii="HG丸ｺﾞｼｯｸM-PRO" w:hAnsi="HG丸ｺﾞｼｯｸM-PRO" w:cs="ＭＳ 明朝"/>
                <w:color w:val="000000" w:themeColor="text1"/>
                <w:kern w:val="2"/>
                <w:szCs w:val="21"/>
              </w:rPr>
              <w:fldChar w:fldCharType="separate"/>
            </w:r>
            <w:r w:rsidRPr="00457139">
              <w:rPr>
                <w:rFonts w:ascii="HG丸ｺﾞｼｯｸM-PRO" w:hAnsi="HG丸ｺﾞｼｯｸM-PRO" w:cs="ＭＳ 明朝" w:hint="eastAsia"/>
                <w:noProof/>
                <w:color w:val="000000" w:themeColor="text1"/>
                <w:kern w:val="2"/>
                <w:szCs w:val="21"/>
              </w:rPr>
              <w:t>４</w:t>
            </w:r>
            <w:r w:rsidRPr="00457139">
              <w:rPr>
                <w:rFonts w:ascii="HG丸ｺﾞｼｯｸM-PRO" w:hAnsi="HG丸ｺﾞｼｯｸM-PRO" w:cs="ＭＳ 明朝"/>
                <w:noProof/>
                <w:color w:val="000000" w:themeColor="text1"/>
                <w:kern w:val="2"/>
                <w:szCs w:val="21"/>
              </w:rPr>
              <w:fldChar w:fldCharType="end"/>
            </w:r>
            <w:r w:rsidRPr="00457139">
              <w:rPr>
                <w:rFonts w:ascii="HG丸ｺﾞｼｯｸM-PRO" w:hAnsi="HG丸ｺﾞｼｯｸM-PRO" w:cs="ＭＳ 明朝" w:hint="eastAsia"/>
                <w:color w:val="000000" w:themeColor="text1"/>
                <w:kern w:val="2"/>
                <w:szCs w:val="21"/>
              </w:rPr>
              <w:t xml:space="preserve"> </w:t>
            </w:r>
            <w:r w:rsidRPr="00457139">
              <w:rPr>
                <w:rFonts w:ascii="HG丸ｺﾞｼｯｸM-PRO" w:hAnsi="HG丸ｺﾞｼｯｸM-PRO" w:cs="ＭＳ 明朝"/>
                <w:color w:val="000000" w:themeColor="text1"/>
                <w:kern w:val="2"/>
                <w:szCs w:val="21"/>
              </w:rPr>
              <w:t>設備方式の概要</w:t>
            </w:r>
          </w:p>
          <w:tbl>
            <w:tblPr>
              <w:tblStyle w:val="af9"/>
              <w:tblpPr w:leftFromText="142" w:rightFromText="142" w:vertAnchor="text" w:tblpXSpec="center" w:tblpY="1"/>
              <w:tblOverlap w:val="never"/>
              <w:tblW w:w="0" w:type="auto"/>
              <w:tblLook w:val="04A0" w:firstRow="1" w:lastRow="0" w:firstColumn="1" w:lastColumn="0" w:noHBand="0" w:noVBand="1"/>
            </w:tblPr>
            <w:tblGrid>
              <w:gridCol w:w="3209"/>
              <w:gridCol w:w="5433"/>
            </w:tblGrid>
            <w:tr w:rsidR="00457139" w:rsidRPr="00457139" w14:paraId="394EBE51" w14:textId="77777777" w:rsidTr="003E0F3D">
              <w:tc>
                <w:tcPr>
                  <w:tcW w:w="3209" w:type="dxa"/>
                  <w:shd w:val="clear" w:color="auto" w:fill="D9D9D9" w:themeFill="background1" w:themeFillShade="D9"/>
                </w:tcPr>
                <w:p w14:paraId="75507F73" w14:textId="77777777" w:rsidR="00457139" w:rsidRPr="00457139" w:rsidRDefault="00457139" w:rsidP="00457139">
                  <w:pPr>
                    <w:widowControl/>
                    <w:spacing w:line="280" w:lineRule="exact"/>
                    <w:jc w:val="center"/>
                    <w:rPr>
                      <w:rFonts w:ascii="HG丸ｺﾞｼｯｸM-PRO" w:hAnsi="HG丸ｺﾞｼｯｸM-PRO"/>
                      <w:color w:val="000000" w:themeColor="text1"/>
                      <w:kern w:val="2"/>
                      <w:szCs w:val="21"/>
                    </w:rPr>
                  </w:pPr>
                  <w:r w:rsidRPr="00457139">
                    <w:rPr>
                      <w:rFonts w:ascii="HG丸ｺﾞｼｯｸM-PRO" w:hAnsi="HG丸ｺﾞｼｯｸM-PRO" w:hint="eastAsia"/>
                      <w:color w:val="000000" w:themeColor="text1"/>
                      <w:kern w:val="2"/>
                      <w:szCs w:val="21"/>
                    </w:rPr>
                    <w:t>設備</w:t>
                  </w:r>
                </w:p>
              </w:tc>
              <w:tc>
                <w:tcPr>
                  <w:tcW w:w="5433" w:type="dxa"/>
                  <w:shd w:val="clear" w:color="auto" w:fill="D9D9D9" w:themeFill="background1" w:themeFillShade="D9"/>
                </w:tcPr>
                <w:p w14:paraId="2C364701" w14:textId="77777777" w:rsidR="00457139" w:rsidRPr="00457139" w:rsidRDefault="00457139" w:rsidP="00457139">
                  <w:pPr>
                    <w:widowControl/>
                    <w:spacing w:line="280" w:lineRule="exact"/>
                    <w:jc w:val="center"/>
                    <w:rPr>
                      <w:rFonts w:ascii="HG丸ｺﾞｼｯｸM-PRO" w:hAnsi="HG丸ｺﾞｼｯｸM-PRO"/>
                      <w:color w:val="000000" w:themeColor="text1"/>
                      <w:kern w:val="2"/>
                      <w:szCs w:val="21"/>
                    </w:rPr>
                  </w:pPr>
                  <w:r w:rsidRPr="00457139">
                    <w:rPr>
                      <w:rFonts w:ascii="HG丸ｺﾞｼｯｸM-PRO" w:hAnsi="HG丸ｺﾞｼｯｸM-PRO" w:hint="eastAsia"/>
                      <w:color w:val="000000" w:themeColor="text1"/>
                      <w:kern w:val="2"/>
                      <w:szCs w:val="21"/>
                    </w:rPr>
                    <w:t>方式</w:t>
                  </w:r>
                </w:p>
              </w:tc>
            </w:tr>
            <w:tr w:rsidR="00457139" w:rsidRPr="00457139" w14:paraId="380DF0BE" w14:textId="77777777" w:rsidTr="003E0F3D">
              <w:trPr>
                <w:trHeight w:val="170"/>
              </w:trPr>
              <w:tc>
                <w:tcPr>
                  <w:tcW w:w="3209" w:type="dxa"/>
                </w:tcPr>
                <w:p w14:paraId="1CE7F1CF" w14:textId="7BAD6481"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hint="eastAsia"/>
                      <w:color w:val="000000" w:themeColor="text1"/>
                      <w:kern w:val="2"/>
                      <w:szCs w:val="21"/>
                    </w:rPr>
                    <w:t>(1) 受入供給設備</w:t>
                  </w:r>
                </w:p>
              </w:tc>
              <w:tc>
                <w:tcPr>
                  <w:tcW w:w="5433" w:type="dxa"/>
                  <w:vAlign w:val="center"/>
                </w:tcPr>
                <w:p w14:paraId="09345783"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ピットアンドクレーン方式</w:t>
                  </w:r>
                </w:p>
              </w:tc>
            </w:tr>
            <w:tr w:rsidR="00457139" w:rsidRPr="00457139" w14:paraId="19B205C2" w14:textId="77777777" w:rsidTr="003E0F3D">
              <w:trPr>
                <w:trHeight w:val="170"/>
              </w:trPr>
              <w:tc>
                <w:tcPr>
                  <w:tcW w:w="3209" w:type="dxa"/>
                </w:tcPr>
                <w:p w14:paraId="09D96CB0" w14:textId="43FE3BB1"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hint="eastAsia"/>
                      <w:color w:val="000000" w:themeColor="text1"/>
                      <w:kern w:val="2"/>
                      <w:szCs w:val="21"/>
                    </w:rPr>
                    <w:t>(2) 燃焼設備</w:t>
                  </w:r>
                </w:p>
              </w:tc>
              <w:tc>
                <w:tcPr>
                  <w:tcW w:w="5433" w:type="dxa"/>
                  <w:vAlign w:val="center"/>
                </w:tcPr>
                <w:p w14:paraId="752B503C"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ストーカ方式</w:t>
                  </w:r>
                </w:p>
              </w:tc>
            </w:tr>
            <w:tr w:rsidR="00457139" w:rsidRPr="00457139" w14:paraId="7F13752F" w14:textId="77777777" w:rsidTr="003E0F3D">
              <w:trPr>
                <w:trHeight w:val="170"/>
              </w:trPr>
              <w:tc>
                <w:tcPr>
                  <w:tcW w:w="3209" w:type="dxa"/>
                </w:tcPr>
                <w:p w14:paraId="5D93B5F9" w14:textId="5FA29D8C"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hint="eastAsia"/>
                      <w:color w:val="000000" w:themeColor="text1"/>
                      <w:kern w:val="2"/>
                      <w:szCs w:val="21"/>
                    </w:rPr>
                    <w:t>(3) 排ガス冷却設備</w:t>
                  </w:r>
                </w:p>
              </w:tc>
              <w:tc>
                <w:tcPr>
                  <w:tcW w:w="5433" w:type="dxa"/>
                  <w:vAlign w:val="center"/>
                </w:tcPr>
                <w:p w14:paraId="06B8EAC6"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廃熱ボイラ方式</w:t>
                  </w:r>
                </w:p>
              </w:tc>
            </w:tr>
            <w:tr w:rsidR="00457139" w:rsidRPr="00457139" w14:paraId="0517D7E8" w14:textId="77777777" w:rsidTr="003E0F3D">
              <w:trPr>
                <w:trHeight w:val="170"/>
              </w:trPr>
              <w:tc>
                <w:tcPr>
                  <w:tcW w:w="3209" w:type="dxa"/>
                  <w:vMerge w:val="restart"/>
                </w:tcPr>
                <w:p w14:paraId="28838250" w14:textId="278CEA01"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hint="eastAsia"/>
                      <w:color w:val="000000" w:themeColor="text1"/>
                      <w:kern w:val="2"/>
                      <w:szCs w:val="21"/>
                    </w:rPr>
                    <w:t>(4) 排ガス処理設備</w:t>
                  </w:r>
                </w:p>
              </w:tc>
              <w:tc>
                <w:tcPr>
                  <w:tcW w:w="5433" w:type="dxa"/>
                  <w:vAlign w:val="center"/>
                </w:tcPr>
                <w:p w14:paraId="582B02D0" w14:textId="77777777" w:rsidR="00457139" w:rsidRPr="00457139" w:rsidRDefault="00457139" w:rsidP="00457139">
                  <w:pPr>
                    <w:widowControl/>
                    <w:spacing w:line="280" w:lineRule="exact"/>
                    <w:rPr>
                      <w:rFonts w:ascii="HG丸ｺﾞｼｯｸM-PRO" w:hAnsi="HG丸ｺﾞｼｯｸM-PRO"/>
                      <w:color w:val="000000" w:themeColor="text1"/>
                      <w:kern w:val="2"/>
                      <w:szCs w:val="21"/>
                      <w:lang w:eastAsia="zh-TW"/>
                    </w:rPr>
                  </w:pPr>
                  <w:r w:rsidRPr="00457139">
                    <w:rPr>
                      <w:rFonts w:ascii="HG丸ｺﾞｼｯｸM-PRO" w:hAnsi="HG丸ｺﾞｼｯｸM-PRO" w:cs="ＭＳ 明朝"/>
                      <w:color w:val="000000" w:themeColor="text1"/>
                      <w:kern w:val="2"/>
                      <w:szCs w:val="21"/>
                      <w:lang w:eastAsia="zh-TW"/>
                    </w:rPr>
                    <w:t>無触媒脱硝方式（本工事後）</w:t>
                  </w:r>
                </w:p>
              </w:tc>
            </w:tr>
            <w:tr w:rsidR="00457139" w:rsidRPr="00457139" w14:paraId="498BE2EB" w14:textId="77777777" w:rsidTr="003E0F3D">
              <w:trPr>
                <w:trHeight w:val="170"/>
              </w:trPr>
              <w:tc>
                <w:tcPr>
                  <w:tcW w:w="3209" w:type="dxa"/>
                  <w:vMerge/>
                </w:tcPr>
                <w:p w14:paraId="7EC299CC" w14:textId="77777777" w:rsidR="00457139" w:rsidRPr="00457139" w:rsidRDefault="00457139" w:rsidP="00457139">
                  <w:pPr>
                    <w:widowControl/>
                    <w:spacing w:line="280" w:lineRule="exact"/>
                    <w:rPr>
                      <w:rFonts w:ascii="HG丸ｺﾞｼｯｸM-PRO" w:hAnsi="HG丸ｺﾞｼｯｸM-PRO"/>
                      <w:color w:val="000000" w:themeColor="text1"/>
                      <w:kern w:val="2"/>
                      <w:szCs w:val="21"/>
                      <w:lang w:eastAsia="zh-TW"/>
                    </w:rPr>
                  </w:pPr>
                </w:p>
              </w:tc>
              <w:tc>
                <w:tcPr>
                  <w:tcW w:w="5433" w:type="dxa"/>
                  <w:vAlign w:val="center"/>
                </w:tcPr>
                <w:p w14:paraId="0A9321FF"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乾式有害ガス除去装置</w:t>
                  </w:r>
                </w:p>
              </w:tc>
            </w:tr>
            <w:tr w:rsidR="00457139" w:rsidRPr="00457139" w14:paraId="32ACDBD0" w14:textId="77777777" w:rsidTr="003E0F3D">
              <w:trPr>
                <w:trHeight w:val="170"/>
              </w:trPr>
              <w:tc>
                <w:tcPr>
                  <w:tcW w:w="3209" w:type="dxa"/>
                  <w:vMerge/>
                </w:tcPr>
                <w:p w14:paraId="168D1C74"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p>
              </w:tc>
              <w:tc>
                <w:tcPr>
                  <w:tcW w:w="5433" w:type="dxa"/>
                  <w:vAlign w:val="center"/>
                </w:tcPr>
                <w:p w14:paraId="3E8941C4"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バグフィルタ</w:t>
                  </w:r>
                </w:p>
              </w:tc>
            </w:tr>
            <w:tr w:rsidR="00457139" w:rsidRPr="00457139" w14:paraId="47CB216E" w14:textId="77777777" w:rsidTr="003E0F3D">
              <w:tc>
                <w:tcPr>
                  <w:tcW w:w="3209" w:type="dxa"/>
                  <w:vMerge w:val="restart"/>
                </w:tcPr>
                <w:p w14:paraId="2C798BB6" w14:textId="31879A37"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hint="eastAsia"/>
                      <w:color w:val="000000" w:themeColor="text1"/>
                      <w:kern w:val="2"/>
                      <w:szCs w:val="21"/>
                    </w:rPr>
                    <w:t>(5) 余熱利用設備</w:t>
                  </w:r>
                </w:p>
              </w:tc>
              <w:tc>
                <w:tcPr>
                  <w:tcW w:w="5433" w:type="dxa"/>
                  <w:vAlign w:val="center"/>
                </w:tcPr>
                <w:p w14:paraId="4DF19417"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工場棟及び管理棟内の給湯及び冷暖房</w:t>
                  </w:r>
                </w:p>
              </w:tc>
            </w:tr>
            <w:tr w:rsidR="00457139" w:rsidRPr="00457139" w14:paraId="0991AB37" w14:textId="77777777" w:rsidTr="003E0F3D">
              <w:tc>
                <w:tcPr>
                  <w:tcW w:w="3209" w:type="dxa"/>
                  <w:vMerge/>
                </w:tcPr>
                <w:p w14:paraId="56CE4217"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p>
              </w:tc>
              <w:tc>
                <w:tcPr>
                  <w:tcW w:w="5433" w:type="dxa"/>
                  <w:vAlign w:val="center"/>
                </w:tcPr>
                <w:p w14:paraId="41CA50FC"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発電（し尿処理施設、管理棟への供給、売電）</w:t>
                  </w:r>
                </w:p>
              </w:tc>
            </w:tr>
            <w:tr w:rsidR="00457139" w:rsidRPr="00457139" w14:paraId="026EE0A8" w14:textId="77777777" w:rsidTr="003E0F3D">
              <w:tc>
                <w:tcPr>
                  <w:tcW w:w="3209" w:type="dxa"/>
                  <w:vMerge/>
                </w:tcPr>
                <w:p w14:paraId="34622463"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p>
              </w:tc>
              <w:tc>
                <w:tcPr>
                  <w:tcW w:w="5433" w:type="dxa"/>
                  <w:vAlign w:val="center"/>
                </w:tcPr>
                <w:p w14:paraId="341AC7C7" w14:textId="77777777" w:rsidR="00457139" w:rsidRPr="00457139" w:rsidRDefault="00457139" w:rsidP="00457139">
                  <w:pPr>
                    <w:widowControl/>
                    <w:spacing w:line="280" w:lineRule="exact"/>
                    <w:rPr>
                      <w:rFonts w:ascii="HG丸ｺﾞｼｯｸM-PRO" w:hAnsi="HG丸ｺﾞｼｯｸM-PRO"/>
                      <w:color w:val="000000" w:themeColor="text1"/>
                      <w:kern w:val="2"/>
                      <w:szCs w:val="21"/>
                      <w:lang w:eastAsia="zh-TW"/>
                    </w:rPr>
                  </w:pPr>
                  <w:r w:rsidRPr="00457139">
                    <w:rPr>
                      <w:rFonts w:ascii="HG丸ｺﾞｼｯｸM-PRO" w:hAnsi="HG丸ｺﾞｼｯｸM-PRO" w:cs="ＭＳ 明朝"/>
                      <w:color w:val="000000" w:themeColor="text1"/>
                      <w:kern w:val="2"/>
                      <w:szCs w:val="21"/>
                      <w:lang w:eastAsia="zh-TW"/>
                    </w:rPr>
                    <w:t>白煙防止（本工事後廃止）</w:t>
                  </w:r>
                </w:p>
              </w:tc>
            </w:tr>
            <w:tr w:rsidR="00457139" w:rsidRPr="00457139" w14:paraId="7F02B96F" w14:textId="77777777" w:rsidTr="003E0F3D">
              <w:tc>
                <w:tcPr>
                  <w:tcW w:w="3209" w:type="dxa"/>
                  <w:vMerge/>
                </w:tcPr>
                <w:p w14:paraId="72AD4BD2" w14:textId="77777777" w:rsidR="00457139" w:rsidRPr="00457139" w:rsidRDefault="00457139" w:rsidP="00457139">
                  <w:pPr>
                    <w:widowControl/>
                    <w:spacing w:line="280" w:lineRule="exact"/>
                    <w:rPr>
                      <w:rFonts w:ascii="HG丸ｺﾞｼｯｸM-PRO" w:hAnsi="HG丸ｺﾞｼｯｸM-PRO"/>
                      <w:color w:val="000000" w:themeColor="text1"/>
                      <w:kern w:val="2"/>
                      <w:szCs w:val="21"/>
                      <w:lang w:eastAsia="zh-TW"/>
                    </w:rPr>
                  </w:pPr>
                </w:p>
              </w:tc>
              <w:tc>
                <w:tcPr>
                  <w:tcW w:w="5433" w:type="dxa"/>
                  <w:vAlign w:val="center"/>
                </w:tcPr>
                <w:p w14:paraId="7D42995E"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r w:rsidRPr="00457139">
                    <w:rPr>
                      <w:rFonts w:ascii="HG丸ｺﾞｼｯｸM-PRO" w:hAnsi="HG丸ｺﾞｼｯｸM-PRO" w:cs="ＭＳ 明朝"/>
                      <w:color w:val="000000" w:themeColor="text1"/>
                      <w:kern w:val="2"/>
                      <w:szCs w:val="21"/>
                    </w:rPr>
                    <w:t>場外余熱利用設備への熱供給</w:t>
                  </w:r>
                </w:p>
              </w:tc>
            </w:tr>
            <w:tr w:rsidR="00457139" w:rsidRPr="00457139" w14:paraId="349B143E" w14:textId="77777777" w:rsidTr="003E0F3D">
              <w:tc>
                <w:tcPr>
                  <w:tcW w:w="3209" w:type="dxa"/>
                </w:tcPr>
                <w:p w14:paraId="2690D521" w14:textId="21EA3889"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cs="ＭＳ 明朝" w:hint="eastAsia"/>
                      <w:color w:val="000000" w:themeColor="text1"/>
                      <w:kern w:val="2"/>
                      <w:szCs w:val="21"/>
                    </w:rPr>
                    <w:t>(6) 通風設備</w:t>
                  </w:r>
                </w:p>
              </w:tc>
              <w:tc>
                <w:tcPr>
                  <w:tcW w:w="5433" w:type="dxa"/>
                  <w:vAlign w:val="center"/>
                </w:tcPr>
                <w:p w14:paraId="1D4D2BEE"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hint="eastAsia"/>
                      <w:color w:val="000000" w:themeColor="text1"/>
                      <w:kern w:val="2"/>
                      <w:szCs w:val="21"/>
                    </w:rPr>
                    <w:t>平衡通風方式</w:t>
                  </w:r>
                </w:p>
              </w:tc>
            </w:tr>
            <w:tr w:rsidR="00457139" w:rsidRPr="00457139" w14:paraId="2E551B59" w14:textId="77777777" w:rsidTr="003E0F3D">
              <w:trPr>
                <w:trHeight w:val="335"/>
              </w:trPr>
              <w:tc>
                <w:tcPr>
                  <w:tcW w:w="3209" w:type="dxa"/>
                  <w:vMerge w:val="restart"/>
                </w:tcPr>
                <w:p w14:paraId="3C644CA4" w14:textId="5970979E"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cs="ＭＳ 明朝" w:hint="eastAsia"/>
                      <w:color w:val="000000" w:themeColor="text1"/>
                      <w:kern w:val="2"/>
                      <w:szCs w:val="21"/>
                    </w:rPr>
                    <w:t>(7) 灰出し設備</w:t>
                  </w:r>
                </w:p>
              </w:tc>
              <w:tc>
                <w:tcPr>
                  <w:tcW w:w="5433" w:type="dxa"/>
                  <w:vAlign w:val="center"/>
                </w:tcPr>
                <w:p w14:paraId="6EDCF94E"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hint="eastAsia"/>
                      <w:color w:val="000000" w:themeColor="text1"/>
                      <w:kern w:val="2"/>
                      <w:szCs w:val="21"/>
                    </w:rPr>
                    <w:t>ダスト固化装置</w:t>
                  </w:r>
                </w:p>
              </w:tc>
            </w:tr>
            <w:tr w:rsidR="00457139" w:rsidRPr="00457139" w14:paraId="59A4959C" w14:textId="77777777" w:rsidTr="003E0F3D">
              <w:tc>
                <w:tcPr>
                  <w:tcW w:w="3209" w:type="dxa"/>
                  <w:vMerge/>
                </w:tcPr>
                <w:p w14:paraId="12070279"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p>
              </w:tc>
              <w:tc>
                <w:tcPr>
                  <w:tcW w:w="5433" w:type="dxa"/>
                  <w:vAlign w:val="center"/>
                </w:tcPr>
                <w:p w14:paraId="31F686F8"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color w:val="000000" w:themeColor="text1"/>
                      <w:kern w:val="2"/>
                      <w:szCs w:val="21"/>
                    </w:rPr>
                    <w:t>灰ピット方式（ピットアンドクレーン）</w:t>
                  </w:r>
                </w:p>
              </w:tc>
            </w:tr>
            <w:tr w:rsidR="00457139" w:rsidRPr="00457139" w14:paraId="3EB6009F" w14:textId="77777777" w:rsidTr="003E0F3D">
              <w:tc>
                <w:tcPr>
                  <w:tcW w:w="3209" w:type="dxa"/>
                </w:tcPr>
                <w:p w14:paraId="1A0C6062" w14:textId="0B2AB061" w:rsidR="00457139" w:rsidRPr="00457139" w:rsidRDefault="00446457" w:rsidP="00446457">
                  <w:pPr>
                    <w:widowControl/>
                    <w:spacing w:line="280" w:lineRule="exact"/>
                    <w:contextualSpacing/>
                    <w:jc w:val="left"/>
                    <w:rPr>
                      <w:rFonts w:ascii="HG丸ｺﾞｼｯｸM-PRO" w:hAnsi="HG丸ｺﾞｼｯｸM-PRO"/>
                      <w:color w:val="000000" w:themeColor="text1"/>
                      <w:kern w:val="2"/>
                      <w:szCs w:val="21"/>
                    </w:rPr>
                  </w:pPr>
                  <w:r w:rsidRPr="00446457">
                    <w:rPr>
                      <w:rFonts w:ascii="HG丸ｺﾞｼｯｸM-PRO" w:hAnsi="HG丸ｺﾞｼｯｸM-PRO" w:cs="ＭＳ 明朝" w:hint="eastAsia"/>
                      <w:color w:val="000000" w:themeColor="text1"/>
                      <w:kern w:val="2"/>
                      <w:szCs w:val="21"/>
                    </w:rPr>
                    <w:t>(8) 給水設備</w:t>
                  </w:r>
                </w:p>
              </w:tc>
              <w:tc>
                <w:tcPr>
                  <w:tcW w:w="5433" w:type="dxa"/>
                  <w:vAlign w:val="center"/>
                </w:tcPr>
                <w:p w14:paraId="67DA59DA"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color w:val="000000" w:themeColor="text1"/>
                      <w:kern w:val="2"/>
                      <w:szCs w:val="21"/>
                    </w:rPr>
                    <w:t>上水及び井水、雨水</w:t>
                  </w:r>
                </w:p>
              </w:tc>
            </w:tr>
            <w:tr w:rsidR="00457139" w:rsidRPr="00457139" w14:paraId="6601DE33" w14:textId="77777777" w:rsidTr="003E0F3D">
              <w:tc>
                <w:tcPr>
                  <w:tcW w:w="3209" w:type="dxa"/>
                  <w:vMerge w:val="restart"/>
                </w:tcPr>
                <w:p w14:paraId="6742BA56" w14:textId="02E907D1" w:rsidR="00457139" w:rsidRPr="00457139" w:rsidRDefault="00446457" w:rsidP="00457139">
                  <w:pPr>
                    <w:widowControl/>
                    <w:spacing w:line="280" w:lineRule="exact"/>
                    <w:rPr>
                      <w:rFonts w:ascii="HG丸ｺﾞｼｯｸM-PRO" w:hAnsi="HG丸ｺﾞｼｯｸM-PRO"/>
                      <w:color w:val="000000" w:themeColor="text1"/>
                      <w:kern w:val="2"/>
                      <w:szCs w:val="21"/>
                    </w:rPr>
                  </w:pPr>
                  <w:r w:rsidRPr="00446457">
                    <w:rPr>
                      <w:rFonts w:ascii="HG丸ｺﾞｼｯｸM-PRO" w:hAnsi="HG丸ｺﾞｼｯｸM-PRO" w:hint="eastAsia"/>
                      <w:color w:val="000000" w:themeColor="text1"/>
                      <w:kern w:val="2"/>
                      <w:szCs w:val="21"/>
                    </w:rPr>
                    <w:t>(9) 排水処理設備</w:t>
                  </w:r>
                </w:p>
              </w:tc>
              <w:tc>
                <w:tcPr>
                  <w:tcW w:w="5433" w:type="dxa"/>
                </w:tcPr>
                <w:p w14:paraId="05F368A3"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hint="eastAsia"/>
                      <w:color w:val="000000" w:themeColor="text1"/>
                      <w:kern w:val="2"/>
                      <w:szCs w:val="21"/>
                    </w:rPr>
                    <w:t>ごみピット汚水：高温酸化処理方式</w:t>
                  </w:r>
                </w:p>
              </w:tc>
            </w:tr>
            <w:tr w:rsidR="00457139" w:rsidRPr="00457139" w14:paraId="132F966B" w14:textId="77777777" w:rsidTr="003E0F3D">
              <w:tc>
                <w:tcPr>
                  <w:tcW w:w="3209" w:type="dxa"/>
                  <w:vMerge/>
                </w:tcPr>
                <w:p w14:paraId="70B63213"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p>
              </w:tc>
              <w:tc>
                <w:tcPr>
                  <w:tcW w:w="5433" w:type="dxa"/>
                </w:tcPr>
                <w:p w14:paraId="18AC0428"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lang w:eastAsia="zh-TW"/>
                    </w:rPr>
                  </w:pPr>
                  <w:r w:rsidRPr="00457139">
                    <w:rPr>
                      <w:rFonts w:ascii="HG丸ｺﾞｼｯｸM-PRO" w:hAnsi="HG丸ｺﾞｼｯｸM-PRO" w:cs="ＭＳ 明朝" w:hint="eastAsia"/>
                      <w:color w:val="000000" w:themeColor="text1"/>
                      <w:kern w:val="2"/>
                      <w:szCs w:val="21"/>
                      <w:lang w:eastAsia="zh-TW"/>
                    </w:rPr>
                    <w:t>無機系排水：場内循環使用無放流</w:t>
                  </w:r>
                </w:p>
                <w:p w14:paraId="1A2832BF"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hint="eastAsia"/>
                      <w:color w:val="000000" w:themeColor="text1"/>
                      <w:kern w:val="2"/>
                      <w:szCs w:val="21"/>
                    </w:rPr>
                    <w:t>炉停止期間中の排水は一時貯留し、貯留水は施設稼働時に炉内に噴霧する。</w:t>
                  </w:r>
                </w:p>
              </w:tc>
            </w:tr>
            <w:tr w:rsidR="00457139" w:rsidRPr="00457139" w14:paraId="7A75290F" w14:textId="77777777" w:rsidTr="003E0F3D">
              <w:tc>
                <w:tcPr>
                  <w:tcW w:w="3209" w:type="dxa"/>
                  <w:vMerge/>
                </w:tcPr>
                <w:p w14:paraId="23AA2FDC" w14:textId="77777777" w:rsidR="00457139" w:rsidRPr="00457139" w:rsidRDefault="00457139" w:rsidP="00457139">
                  <w:pPr>
                    <w:widowControl/>
                    <w:spacing w:line="280" w:lineRule="exact"/>
                    <w:rPr>
                      <w:rFonts w:ascii="HG丸ｺﾞｼｯｸM-PRO" w:hAnsi="HG丸ｺﾞｼｯｸM-PRO"/>
                      <w:color w:val="000000" w:themeColor="text1"/>
                      <w:kern w:val="2"/>
                      <w:szCs w:val="21"/>
                    </w:rPr>
                  </w:pPr>
                </w:p>
              </w:tc>
              <w:tc>
                <w:tcPr>
                  <w:tcW w:w="5433" w:type="dxa"/>
                </w:tcPr>
                <w:p w14:paraId="52FACC1C" w14:textId="77777777" w:rsidR="00457139" w:rsidRPr="00457139" w:rsidRDefault="00457139" w:rsidP="00457139">
                  <w:pPr>
                    <w:widowControl/>
                    <w:spacing w:line="280" w:lineRule="exact"/>
                    <w:rPr>
                      <w:rFonts w:ascii="HG丸ｺﾞｼｯｸM-PRO" w:hAnsi="HG丸ｺﾞｼｯｸM-PRO" w:cs="ＭＳ 明朝"/>
                      <w:color w:val="000000" w:themeColor="text1"/>
                      <w:kern w:val="2"/>
                      <w:szCs w:val="21"/>
                    </w:rPr>
                  </w:pPr>
                  <w:r w:rsidRPr="00457139">
                    <w:rPr>
                      <w:rFonts w:ascii="HG丸ｺﾞｼｯｸM-PRO" w:hAnsi="HG丸ｺﾞｼｯｸM-PRO" w:cs="ＭＳ 明朝" w:hint="eastAsia"/>
                      <w:color w:val="000000" w:themeColor="text1"/>
                      <w:kern w:val="2"/>
                      <w:szCs w:val="21"/>
                    </w:rPr>
                    <w:t>有機系排水：し尿処理施設へ移送</w:t>
                  </w:r>
                </w:p>
              </w:tc>
            </w:tr>
          </w:tbl>
          <w:p w14:paraId="4452E8CA" w14:textId="77777777" w:rsidR="00457139" w:rsidRPr="00457139" w:rsidRDefault="00457139" w:rsidP="00457139">
            <w:pPr>
              <w:pStyle w:val="1f0"/>
              <w:ind w:left="105" w:firstLine="210"/>
              <w:rPr>
                <w:rFonts w:hAnsi="HG丸ｺﾞｼｯｸM-PRO"/>
                <w:sz w:val="21"/>
                <w:szCs w:val="21"/>
              </w:rPr>
            </w:pPr>
          </w:p>
          <w:p w14:paraId="522FCD96" w14:textId="77777777" w:rsidR="00457139" w:rsidRDefault="00457139" w:rsidP="00457139">
            <w:pPr>
              <w:pStyle w:val="1f0"/>
              <w:ind w:left="105" w:firstLine="210"/>
              <w:rPr>
                <w:rFonts w:hAnsi="HG丸ｺﾞｼｯｸM-PRO"/>
                <w:sz w:val="21"/>
                <w:szCs w:val="21"/>
              </w:rPr>
            </w:pPr>
          </w:p>
          <w:p w14:paraId="7B1CBDFA" w14:textId="77777777" w:rsidR="00457139" w:rsidRDefault="00457139" w:rsidP="00457139">
            <w:pPr>
              <w:pStyle w:val="1f0"/>
              <w:ind w:left="105" w:firstLine="210"/>
              <w:rPr>
                <w:rFonts w:hAnsi="HG丸ｺﾞｼｯｸM-PRO"/>
                <w:sz w:val="21"/>
                <w:szCs w:val="21"/>
              </w:rPr>
            </w:pPr>
          </w:p>
          <w:p w14:paraId="5E5FD557" w14:textId="77777777" w:rsidR="00457139" w:rsidRDefault="00457139" w:rsidP="00457139">
            <w:pPr>
              <w:pStyle w:val="1f0"/>
              <w:ind w:left="105" w:firstLine="210"/>
              <w:rPr>
                <w:rFonts w:hAnsi="HG丸ｺﾞｼｯｸM-PRO"/>
                <w:sz w:val="21"/>
                <w:szCs w:val="21"/>
              </w:rPr>
            </w:pPr>
          </w:p>
          <w:p w14:paraId="0FD639AB" w14:textId="77777777" w:rsidR="00457139" w:rsidRDefault="00457139" w:rsidP="00457139">
            <w:pPr>
              <w:pStyle w:val="1f0"/>
              <w:ind w:left="105" w:firstLine="210"/>
              <w:rPr>
                <w:rFonts w:hAnsi="HG丸ｺﾞｼｯｸM-PRO"/>
                <w:sz w:val="21"/>
                <w:szCs w:val="21"/>
              </w:rPr>
            </w:pPr>
          </w:p>
          <w:p w14:paraId="5309041F" w14:textId="1CB12DAB" w:rsidR="00457139" w:rsidRPr="00457139" w:rsidRDefault="00457139" w:rsidP="00457139">
            <w:pPr>
              <w:pStyle w:val="1f0"/>
              <w:ind w:left="105" w:firstLine="210"/>
              <w:rPr>
                <w:rFonts w:hAnsi="HG丸ｺﾞｼｯｸM-PRO"/>
                <w:sz w:val="21"/>
                <w:szCs w:val="21"/>
              </w:rPr>
            </w:pPr>
          </w:p>
        </w:tc>
        <w:tc>
          <w:tcPr>
            <w:tcW w:w="8986" w:type="dxa"/>
            <w:shd w:val="clear" w:color="auto" w:fill="auto"/>
          </w:tcPr>
          <w:p w14:paraId="1BF00D1A" w14:textId="77777777" w:rsidR="00457139" w:rsidRPr="00F973B0" w:rsidRDefault="00457139" w:rsidP="00457139">
            <w:pPr>
              <w:adjustRightInd w:val="0"/>
              <w:snapToGrid w:val="0"/>
              <w:textAlignment w:val="baseline"/>
              <w:rPr>
                <w:rFonts w:hAnsi="ＭＳ 明朝"/>
                <w:szCs w:val="21"/>
              </w:rPr>
            </w:pPr>
          </w:p>
        </w:tc>
        <w:tc>
          <w:tcPr>
            <w:tcW w:w="1219" w:type="dxa"/>
            <w:shd w:val="clear" w:color="auto" w:fill="auto"/>
          </w:tcPr>
          <w:p w14:paraId="6333713D" w14:textId="77777777" w:rsidR="00457139" w:rsidRPr="00F973B0" w:rsidRDefault="00457139" w:rsidP="00457139">
            <w:pPr>
              <w:adjustRightInd w:val="0"/>
              <w:snapToGrid w:val="0"/>
              <w:textAlignment w:val="baseline"/>
              <w:rPr>
                <w:rFonts w:hAnsi="ＭＳ 明朝"/>
                <w:szCs w:val="21"/>
              </w:rPr>
            </w:pPr>
          </w:p>
        </w:tc>
      </w:tr>
      <w:tr w:rsidR="00255F53" w:rsidRPr="00F973B0" w14:paraId="5F0C9046" w14:textId="77777777" w:rsidTr="00215CD6">
        <w:trPr>
          <w:gridAfter w:val="1"/>
          <w:wAfter w:w="20" w:type="dxa"/>
          <w:trHeight w:val="452"/>
        </w:trPr>
        <w:tc>
          <w:tcPr>
            <w:tcW w:w="10748" w:type="dxa"/>
            <w:shd w:val="clear" w:color="auto" w:fill="auto"/>
          </w:tcPr>
          <w:p w14:paraId="3983B097" w14:textId="331CB57C" w:rsidR="00255F53" w:rsidRPr="00255F53" w:rsidRDefault="00255F53" w:rsidP="00255F53">
            <w:pPr>
              <w:tabs>
                <w:tab w:val="left" w:pos="2982"/>
              </w:tabs>
              <w:ind w:left="200" w:hanging="200"/>
              <w:outlineLvl w:val="3"/>
              <w:rPr>
                <w:rFonts w:ascii="HG丸ｺﾞｼｯｸM-PRO" w:hAnsi="HG丸ｺﾞｼｯｸM-PRO"/>
                <w:kern w:val="2"/>
                <w:szCs w:val="21"/>
              </w:rPr>
            </w:pPr>
            <w:r w:rsidRPr="00C85208">
              <w:rPr>
                <w:szCs w:val="21"/>
              </w:rPr>
              <w:t>６．</w:t>
            </w:r>
            <w:r w:rsidRPr="00255F53">
              <w:rPr>
                <w:rFonts w:ascii="HG丸ｺﾞｼｯｸM-PRO" w:hAnsi="HG丸ｺﾞｼｯｸM-PRO" w:hint="eastAsia"/>
                <w:kern w:val="2"/>
                <w:szCs w:val="21"/>
              </w:rPr>
              <w:t>処理条件</w:t>
            </w:r>
          </w:p>
          <w:p w14:paraId="0D72B6B7" w14:textId="77777777" w:rsidR="00446457"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１）燃焼室出口温度</w:t>
            </w:r>
          </w:p>
          <w:p w14:paraId="04D83A24" w14:textId="77777777" w:rsidR="00446457" w:rsidRPr="00446457" w:rsidRDefault="00446457" w:rsidP="00446457">
            <w:pPr>
              <w:pStyle w:val="1f0"/>
              <w:spacing w:line="240" w:lineRule="auto"/>
              <w:ind w:leftChars="100" w:left="210" w:firstLine="210"/>
              <w:rPr>
                <w:rFonts w:hAnsi="HG丸ｺﾞｼｯｸM-PRO"/>
                <w:szCs w:val="21"/>
              </w:rPr>
            </w:pPr>
            <w:r w:rsidRPr="00446457">
              <w:rPr>
                <w:rFonts w:hAnsi="HG丸ｺﾞｼｯｸM-PRO" w:hint="eastAsia"/>
                <w:sz w:val="21"/>
                <w:szCs w:val="21"/>
              </w:rPr>
              <w:t>800</w:t>
            </w:r>
            <w:r w:rsidRPr="00446457">
              <w:rPr>
                <w:rFonts w:hAnsi="HG丸ｺﾞｼｯｸM-PRO" w:hint="eastAsia"/>
                <w:szCs w:val="21"/>
              </w:rPr>
              <w:t>℃以上950℃以下</w:t>
            </w:r>
          </w:p>
          <w:p w14:paraId="763B1845" w14:textId="77777777" w:rsidR="00446457"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２）燃焼ガス滞留時間</w:t>
            </w:r>
          </w:p>
          <w:p w14:paraId="541EFAD0" w14:textId="77777777" w:rsidR="00446457" w:rsidRPr="00446457" w:rsidRDefault="00446457" w:rsidP="00446457">
            <w:pPr>
              <w:pStyle w:val="1f0"/>
              <w:spacing w:line="240" w:lineRule="auto"/>
              <w:ind w:leftChars="100" w:left="210" w:firstLine="220"/>
              <w:rPr>
                <w:rFonts w:hAnsi="HG丸ｺﾞｼｯｸM-PRO"/>
                <w:szCs w:val="21"/>
              </w:rPr>
            </w:pPr>
            <w:r w:rsidRPr="00446457">
              <w:rPr>
                <w:rFonts w:hAnsi="HG丸ｺﾞｼｯｸM-PRO" w:hint="eastAsia"/>
                <w:szCs w:val="21"/>
              </w:rPr>
              <w:t>２秒以上（上記燃焼温度でのガス滞留時間）</w:t>
            </w:r>
          </w:p>
          <w:p w14:paraId="4388DF32" w14:textId="77777777" w:rsidR="00446457"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３）煙突出口の一酸化炭素濃度</w:t>
            </w:r>
          </w:p>
          <w:p w14:paraId="74E74EA3" w14:textId="77777777" w:rsidR="00446457" w:rsidRPr="00446457" w:rsidRDefault="00446457" w:rsidP="00446457">
            <w:pPr>
              <w:pStyle w:val="1f0"/>
              <w:spacing w:line="240" w:lineRule="auto"/>
              <w:ind w:leftChars="100" w:left="210" w:firstLine="210"/>
              <w:rPr>
                <w:rFonts w:hAnsi="HG丸ｺﾞｼｯｸM-PRO"/>
                <w:szCs w:val="21"/>
              </w:rPr>
            </w:pPr>
            <w:r w:rsidRPr="00446457">
              <w:rPr>
                <w:rFonts w:hAnsi="HG丸ｺﾞｼｯｸM-PRO" w:hint="eastAsia"/>
                <w:sz w:val="21"/>
                <w:szCs w:val="21"/>
              </w:rPr>
              <w:t>50ppm</w:t>
            </w:r>
            <w:r w:rsidRPr="00446457">
              <w:rPr>
                <w:rFonts w:hAnsi="HG丸ｺﾞｼｯｸM-PRO" w:hint="eastAsia"/>
                <w:szCs w:val="21"/>
              </w:rPr>
              <w:t>以下（酸素濃度12％換算値の４時間平均値）</w:t>
            </w:r>
          </w:p>
          <w:p w14:paraId="68C0BC5F" w14:textId="77777777" w:rsidR="00446457"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４）集じん器入口温度</w:t>
            </w:r>
          </w:p>
          <w:p w14:paraId="45077DC6" w14:textId="77777777" w:rsidR="00446457" w:rsidRPr="00446457" w:rsidRDefault="00446457" w:rsidP="00446457">
            <w:pPr>
              <w:pStyle w:val="1f0"/>
              <w:spacing w:line="240" w:lineRule="auto"/>
              <w:ind w:leftChars="100" w:left="210" w:firstLine="210"/>
              <w:rPr>
                <w:rFonts w:hAnsi="HG丸ｺﾞｼｯｸM-PRO"/>
                <w:szCs w:val="21"/>
              </w:rPr>
            </w:pPr>
            <w:r w:rsidRPr="00446457">
              <w:rPr>
                <w:rFonts w:hAnsi="HG丸ｺﾞｼｯｸM-PRO" w:hint="eastAsia"/>
                <w:sz w:val="21"/>
                <w:szCs w:val="21"/>
              </w:rPr>
              <w:t>概ね200</w:t>
            </w:r>
            <w:r w:rsidRPr="00446457">
              <w:rPr>
                <w:rFonts w:hAnsi="HG丸ｺﾞｼｯｸM-PRO" w:hint="eastAsia"/>
                <w:szCs w:val="21"/>
              </w:rPr>
              <w:t>℃以下</w:t>
            </w:r>
          </w:p>
          <w:p w14:paraId="4B70F909" w14:textId="77777777" w:rsidR="00446457"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５）焼却主灰熱しゃく減量</w:t>
            </w:r>
          </w:p>
          <w:p w14:paraId="5E809709" w14:textId="480E9B85" w:rsidR="00255F53" w:rsidRPr="00446457" w:rsidRDefault="00446457" w:rsidP="00446457">
            <w:pPr>
              <w:pStyle w:val="1f0"/>
              <w:spacing w:line="240" w:lineRule="auto"/>
              <w:ind w:leftChars="100" w:left="210" w:firstLine="210"/>
              <w:rPr>
                <w:rFonts w:hAnsi="HG丸ｺﾞｼｯｸM-PRO"/>
                <w:sz w:val="21"/>
                <w:szCs w:val="21"/>
              </w:rPr>
            </w:pPr>
            <w:r w:rsidRPr="00446457">
              <w:rPr>
                <w:rFonts w:hAnsi="HG丸ｺﾞｼｯｸM-PRO" w:hint="eastAsia"/>
                <w:sz w:val="21"/>
                <w:szCs w:val="21"/>
              </w:rPr>
              <w:t>３％以下</w:t>
            </w:r>
          </w:p>
        </w:tc>
        <w:tc>
          <w:tcPr>
            <w:tcW w:w="8986" w:type="dxa"/>
            <w:shd w:val="clear" w:color="auto" w:fill="auto"/>
          </w:tcPr>
          <w:p w14:paraId="062F2471" w14:textId="77777777" w:rsidR="00255F53" w:rsidRPr="00F973B0" w:rsidRDefault="00255F53" w:rsidP="00457139">
            <w:pPr>
              <w:adjustRightInd w:val="0"/>
              <w:snapToGrid w:val="0"/>
              <w:textAlignment w:val="baseline"/>
              <w:rPr>
                <w:rFonts w:hAnsi="ＭＳ 明朝"/>
                <w:szCs w:val="21"/>
              </w:rPr>
            </w:pPr>
          </w:p>
        </w:tc>
        <w:tc>
          <w:tcPr>
            <w:tcW w:w="1219" w:type="dxa"/>
            <w:shd w:val="clear" w:color="auto" w:fill="auto"/>
          </w:tcPr>
          <w:p w14:paraId="5995B34E" w14:textId="77777777" w:rsidR="00255F53" w:rsidRPr="00F973B0" w:rsidRDefault="00255F53" w:rsidP="00457139">
            <w:pPr>
              <w:adjustRightInd w:val="0"/>
              <w:snapToGrid w:val="0"/>
              <w:textAlignment w:val="baseline"/>
              <w:rPr>
                <w:rFonts w:hAnsi="ＭＳ 明朝"/>
                <w:szCs w:val="21"/>
              </w:rPr>
            </w:pPr>
          </w:p>
        </w:tc>
      </w:tr>
      <w:tr w:rsidR="00255F53" w:rsidRPr="00F973B0" w14:paraId="7BDBEB56" w14:textId="77777777" w:rsidTr="00215CD6">
        <w:trPr>
          <w:gridAfter w:val="1"/>
          <w:wAfter w:w="20" w:type="dxa"/>
          <w:trHeight w:val="452"/>
        </w:trPr>
        <w:tc>
          <w:tcPr>
            <w:tcW w:w="10748" w:type="dxa"/>
            <w:shd w:val="clear" w:color="auto" w:fill="auto"/>
          </w:tcPr>
          <w:p w14:paraId="5EA9FDB4" w14:textId="54DD2606" w:rsidR="00255F53" w:rsidRPr="008E1DD6" w:rsidRDefault="00255F53" w:rsidP="00255F53">
            <w:pPr>
              <w:pStyle w:val="1f"/>
              <w:spacing w:line="240" w:lineRule="auto"/>
              <w:ind w:left="200" w:hanging="200"/>
              <w:rPr>
                <w:sz w:val="21"/>
                <w:szCs w:val="21"/>
              </w:rPr>
            </w:pPr>
            <w:r w:rsidRPr="008E1DD6">
              <w:rPr>
                <w:rFonts w:hint="eastAsia"/>
                <w:sz w:val="21"/>
                <w:szCs w:val="21"/>
              </w:rPr>
              <w:t>７．公害防止条件</w:t>
            </w:r>
          </w:p>
          <w:p w14:paraId="62DCBACB" w14:textId="504DFD74" w:rsidR="00255F53"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１）</w:t>
            </w:r>
            <w:r w:rsidR="00255F53" w:rsidRPr="00446457">
              <w:rPr>
                <w:rFonts w:hAnsi="HG丸ｺﾞｼｯｸM-PRO" w:hint="eastAsia"/>
                <w:sz w:val="21"/>
                <w:szCs w:val="21"/>
              </w:rPr>
              <w:t>排出ガス基準</w:t>
            </w:r>
          </w:p>
          <w:p w14:paraId="48F6ED04" w14:textId="77777777" w:rsidR="00255F53" w:rsidRPr="008E1DD6" w:rsidRDefault="00255F53" w:rsidP="008E1DD6">
            <w:pPr>
              <w:pStyle w:val="1f0"/>
              <w:spacing w:line="240" w:lineRule="auto"/>
              <w:ind w:leftChars="100" w:left="210" w:firstLineChars="60" w:firstLine="252"/>
              <w:rPr>
                <w:rFonts w:hAnsi="HG丸ｺﾞｼｯｸM-PRO"/>
                <w:sz w:val="21"/>
                <w:szCs w:val="21"/>
              </w:rPr>
            </w:pPr>
            <w:r w:rsidRPr="008E1DD6">
              <w:rPr>
                <w:rFonts w:hAnsi="HG丸ｺﾞｼｯｸM-PRO" w:hint="eastAsia"/>
                <w:spacing w:val="105"/>
                <w:kern w:val="0"/>
                <w:sz w:val="21"/>
                <w:szCs w:val="21"/>
                <w:fitText w:val="1470" w:id="-747939323"/>
              </w:rPr>
              <w:t>ばいじ</w:t>
            </w:r>
            <w:r w:rsidRPr="008E1DD6">
              <w:rPr>
                <w:rFonts w:hAnsi="HG丸ｺﾞｼｯｸM-PRO" w:hint="eastAsia"/>
                <w:kern w:val="0"/>
                <w:sz w:val="21"/>
                <w:szCs w:val="21"/>
                <w:fitText w:val="1470" w:id="-747939323"/>
              </w:rPr>
              <w:t>ん</w:t>
            </w:r>
            <w:r w:rsidRPr="008E1DD6">
              <w:rPr>
                <w:rFonts w:hAnsi="HG丸ｺﾞｼｯｸM-PRO" w:hint="eastAsia"/>
                <w:sz w:val="21"/>
                <w:szCs w:val="21"/>
              </w:rPr>
              <w:t xml:space="preserve">    0.02g/ｍ</w:t>
            </w:r>
            <w:r w:rsidRPr="0060074D">
              <w:rPr>
                <w:rFonts w:hAnsi="HG丸ｺﾞｼｯｸM-PRO" w:hint="eastAsia"/>
                <w:sz w:val="21"/>
                <w:szCs w:val="21"/>
                <w:vertAlign w:val="superscript"/>
              </w:rPr>
              <w:t>3</w:t>
            </w:r>
            <w:r w:rsidRPr="008E1DD6">
              <w:rPr>
                <w:rFonts w:hAnsi="HG丸ｺﾞｼｯｸM-PRO" w:hint="eastAsia"/>
                <w:sz w:val="21"/>
                <w:szCs w:val="21"/>
              </w:rPr>
              <w:t>N以下（乾きガス 酸素濃度12％換算）</w:t>
            </w:r>
          </w:p>
          <w:p w14:paraId="43EF822D" w14:textId="77777777" w:rsidR="00255F53" w:rsidRPr="008E1DD6" w:rsidRDefault="00255F53" w:rsidP="00C90ECA">
            <w:pPr>
              <w:pStyle w:val="1f0"/>
              <w:spacing w:line="240" w:lineRule="auto"/>
              <w:ind w:leftChars="130" w:left="273" w:firstLineChars="60" w:firstLine="188"/>
              <w:rPr>
                <w:rFonts w:hAnsi="HG丸ｺﾞｼｯｸM-PRO"/>
                <w:sz w:val="21"/>
                <w:szCs w:val="21"/>
              </w:rPr>
            </w:pPr>
            <w:r w:rsidRPr="008E1DD6">
              <w:rPr>
                <w:rFonts w:hAnsi="HG丸ｺﾞｼｯｸM-PRO" w:hint="eastAsia"/>
                <w:spacing w:val="52"/>
                <w:kern w:val="0"/>
                <w:sz w:val="21"/>
                <w:szCs w:val="21"/>
                <w:fitText w:val="1470" w:id="-747939324"/>
              </w:rPr>
              <w:t>硫黄酸化</w:t>
            </w:r>
            <w:r w:rsidRPr="008E1DD6">
              <w:rPr>
                <w:rFonts w:hAnsi="HG丸ｺﾞｼｯｸM-PRO" w:hint="eastAsia"/>
                <w:spacing w:val="2"/>
                <w:kern w:val="0"/>
                <w:sz w:val="21"/>
                <w:szCs w:val="21"/>
                <w:fitText w:val="1470" w:id="-747939324"/>
              </w:rPr>
              <w:t>物</w:t>
            </w:r>
            <w:r w:rsidRPr="008E1DD6">
              <w:rPr>
                <w:rFonts w:hAnsi="HG丸ｺﾞｼｯｸM-PRO" w:hint="eastAsia"/>
                <w:sz w:val="21"/>
                <w:szCs w:val="21"/>
              </w:rPr>
              <w:t xml:space="preserve">    80ppm以下（乾きガス 酸素濃度12％換算）</w:t>
            </w:r>
          </w:p>
          <w:p w14:paraId="5661DC60" w14:textId="77777777" w:rsidR="00255F53" w:rsidRPr="008E1DD6" w:rsidRDefault="00255F53" w:rsidP="008E1DD6">
            <w:pPr>
              <w:pStyle w:val="1f0"/>
              <w:spacing w:line="240" w:lineRule="auto"/>
              <w:ind w:leftChars="100" w:left="210" w:firstLineChars="60" w:firstLine="252"/>
              <w:rPr>
                <w:rFonts w:hAnsi="HG丸ｺﾞｼｯｸM-PRO"/>
                <w:sz w:val="21"/>
                <w:szCs w:val="21"/>
              </w:rPr>
            </w:pPr>
            <w:r w:rsidRPr="008E1DD6">
              <w:rPr>
                <w:rFonts w:hAnsi="HG丸ｺﾞｼｯｸM-PRO" w:hint="eastAsia"/>
                <w:spacing w:val="105"/>
                <w:kern w:val="0"/>
                <w:sz w:val="21"/>
                <w:szCs w:val="21"/>
                <w:fitText w:val="1470" w:id="-747939325"/>
              </w:rPr>
              <w:t>塩化水</w:t>
            </w:r>
            <w:r w:rsidRPr="008E1DD6">
              <w:rPr>
                <w:rFonts w:hAnsi="HG丸ｺﾞｼｯｸM-PRO" w:hint="eastAsia"/>
                <w:kern w:val="0"/>
                <w:sz w:val="21"/>
                <w:szCs w:val="21"/>
                <w:fitText w:val="1470" w:id="-747939325"/>
              </w:rPr>
              <w:t>素</w:t>
            </w:r>
            <w:r w:rsidRPr="008E1DD6">
              <w:rPr>
                <w:rFonts w:hAnsi="HG丸ｺﾞｼｯｸM-PRO" w:hint="eastAsia"/>
                <w:sz w:val="21"/>
                <w:szCs w:val="21"/>
              </w:rPr>
              <w:t xml:space="preserve">    80ppm以下（乾きガス 酸素濃度12％換算）</w:t>
            </w:r>
          </w:p>
          <w:p w14:paraId="03503B86" w14:textId="77777777" w:rsidR="00255F53" w:rsidRPr="008E1DD6" w:rsidRDefault="00255F53" w:rsidP="00C90ECA">
            <w:pPr>
              <w:pStyle w:val="1f0"/>
              <w:spacing w:line="240" w:lineRule="auto"/>
              <w:ind w:leftChars="130" w:left="273" w:firstLineChars="60" w:firstLine="188"/>
              <w:rPr>
                <w:rFonts w:hAnsi="HG丸ｺﾞｼｯｸM-PRO"/>
                <w:sz w:val="21"/>
                <w:szCs w:val="21"/>
              </w:rPr>
            </w:pPr>
            <w:r w:rsidRPr="008E1DD6">
              <w:rPr>
                <w:rFonts w:hAnsi="HG丸ｺﾞｼｯｸM-PRO" w:hint="eastAsia"/>
                <w:spacing w:val="52"/>
                <w:kern w:val="0"/>
                <w:sz w:val="21"/>
                <w:szCs w:val="21"/>
                <w:fitText w:val="1470" w:id="-747939326"/>
              </w:rPr>
              <w:t>窒素酸化</w:t>
            </w:r>
            <w:r w:rsidRPr="008E1DD6">
              <w:rPr>
                <w:rFonts w:hAnsi="HG丸ｺﾞｼｯｸM-PRO" w:hint="eastAsia"/>
                <w:spacing w:val="2"/>
                <w:kern w:val="0"/>
                <w:sz w:val="21"/>
                <w:szCs w:val="21"/>
                <w:fitText w:val="1470" w:id="-747939326"/>
              </w:rPr>
              <w:t>物</w:t>
            </w:r>
            <w:r w:rsidRPr="008E1DD6">
              <w:rPr>
                <w:rFonts w:hAnsi="HG丸ｺﾞｼｯｸM-PRO" w:hint="eastAsia"/>
                <w:sz w:val="21"/>
                <w:szCs w:val="21"/>
              </w:rPr>
              <w:t xml:space="preserve">    80ppm以下（乾きガス 酸素濃度12％換算）</w:t>
            </w:r>
          </w:p>
          <w:p w14:paraId="380845B1" w14:textId="53C5756A" w:rsidR="00255F53" w:rsidRPr="008E1DD6" w:rsidRDefault="00255F53" w:rsidP="008E1DD6">
            <w:pPr>
              <w:pStyle w:val="1f0"/>
              <w:spacing w:line="240" w:lineRule="auto"/>
              <w:ind w:leftChars="100" w:left="210" w:firstLine="210"/>
              <w:rPr>
                <w:rFonts w:hAnsi="HG丸ｺﾞｼｯｸM-PRO"/>
                <w:sz w:val="21"/>
                <w:szCs w:val="21"/>
              </w:rPr>
            </w:pPr>
            <w:r w:rsidRPr="008E1DD6">
              <w:rPr>
                <w:rFonts w:hAnsi="HG丸ｺﾞｼｯｸM-PRO" w:hint="eastAsia"/>
                <w:kern w:val="0"/>
                <w:sz w:val="21"/>
                <w:szCs w:val="21"/>
                <w:fitText w:val="1470" w:id="-747939328"/>
              </w:rPr>
              <w:t>ダイオキシン類</w:t>
            </w:r>
            <w:r w:rsidRPr="008E1DD6">
              <w:rPr>
                <w:rFonts w:hAnsi="HG丸ｺﾞｼｯｸM-PRO" w:hint="eastAsia"/>
                <w:sz w:val="21"/>
                <w:szCs w:val="21"/>
              </w:rPr>
              <w:t xml:space="preserve">  </w:t>
            </w:r>
            <w:r w:rsidR="00C90ECA">
              <w:rPr>
                <w:rFonts w:hAnsi="HG丸ｺﾞｼｯｸM-PRO" w:hint="eastAsia"/>
                <w:sz w:val="21"/>
                <w:szCs w:val="21"/>
              </w:rPr>
              <w:t xml:space="preserve">  </w:t>
            </w:r>
            <w:r w:rsidRPr="008E1DD6">
              <w:rPr>
                <w:rFonts w:hAnsi="HG丸ｺﾞｼｯｸM-PRO" w:hint="eastAsia"/>
                <w:sz w:val="21"/>
                <w:szCs w:val="21"/>
              </w:rPr>
              <w:t>0.1ng-TEQ/ｍ</w:t>
            </w:r>
            <w:r w:rsidRPr="0060074D">
              <w:rPr>
                <w:rFonts w:hAnsi="HG丸ｺﾞｼｯｸM-PRO" w:hint="eastAsia"/>
                <w:sz w:val="21"/>
                <w:szCs w:val="21"/>
                <w:vertAlign w:val="superscript"/>
              </w:rPr>
              <w:t>3</w:t>
            </w:r>
            <w:r w:rsidRPr="008E1DD6">
              <w:rPr>
                <w:rFonts w:hAnsi="HG丸ｺﾞｼｯｸM-PRO" w:hint="eastAsia"/>
                <w:sz w:val="21"/>
                <w:szCs w:val="21"/>
              </w:rPr>
              <w:t>N以下（乾きガス 酸素濃度12％換算）</w:t>
            </w:r>
          </w:p>
          <w:p w14:paraId="3066721E" w14:textId="77777777" w:rsidR="00255F53" w:rsidRPr="008E1DD6" w:rsidRDefault="00255F53" w:rsidP="00C90ECA">
            <w:pPr>
              <w:pStyle w:val="1f0"/>
              <w:spacing w:line="240" w:lineRule="auto"/>
              <w:ind w:leftChars="100" w:left="210" w:firstLineChars="17" w:firstLine="214"/>
              <w:rPr>
                <w:rFonts w:hAnsi="HG丸ｺﾞｼｯｸM-PRO"/>
                <w:sz w:val="21"/>
                <w:szCs w:val="21"/>
              </w:rPr>
            </w:pPr>
            <w:r w:rsidRPr="008E1DD6">
              <w:rPr>
                <w:rFonts w:hAnsi="HG丸ｺﾞｼｯｸM-PRO" w:hint="eastAsia"/>
                <w:spacing w:val="525"/>
                <w:kern w:val="0"/>
                <w:sz w:val="21"/>
                <w:szCs w:val="21"/>
                <w:fitText w:val="1470" w:id="-747939327"/>
              </w:rPr>
              <w:lastRenderedPageBreak/>
              <w:t>水</w:t>
            </w:r>
            <w:r w:rsidRPr="008E1DD6">
              <w:rPr>
                <w:rFonts w:hAnsi="HG丸ｺﾞｼｯｸM-PRO" w:hint="eastAsia"/>
                <w:kern w:val="0"/>
                <w:sz w:val="21"/>
                <w:szCs w:val="21"/>
                <w:fitText w:val="1470" w:id="-747939327"/>
              </w:rPr>
              <w:t>銀</w:t>
            </w:r>
            <w:r w:rsidRPr="008E1DD6">
              <w:rPr>
                <w:rFonts w:hAnsi="HG丸ｺﾞｼｯｸM-PRO" w:hint="eastAsia"/>
                <w:sz w:val="21"/>
                <w:szCs w:val="21"/>
              </w:rPr>
              <w:t xml:space="preserve">    50μg/ｍ</w:t>
            </w:r>
            <w:r w:rsidRPr="0060074D">
              <w:rPr>
                <w:rFonts w:hAnsi="HG丸ｺﾞｼｯｸM-PRO" w:hint="eastAsia"/>
                <w:sz w:val="21"/>
                <w:szCs w:val="21"/>
                <w:vertAlign w:val="superscript"/>
              </w:rPr>
              <w:t>3</w:t>
            </w:r>
            <w:r w:rsidRPr="008E1DD6">
              <w:rPr>
                <w:rFonts w:hAnsi="HG丸ｺﾞｼｯｸM-PRO" w:hint="eastAsia"/>
                <w:sz w:val="21"/>
                <w:szCs w:val="21"/>
              </w:rPr>
              <w:t>N以下（乾きガス 酸素濃度12％換算）</w:t>
            </w:r>
          </w:p>
          <w:p w14:paraId="6534B912" w14:textId="5614216F" w:rsidR="00255F53"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２）</w:t>
            </w:r>
            <w:r w:rsidR="00255F53" w:rsidRPr="00446457">
              <w:rPr>
                <w:rFonts w:hAnsi="HG丸ｺﾞｼｯｸM-PRO" w:hint="eastAsia"/>
                <w:sz w:val="21"/>
                <w:szCs w:val="21"/>
              </w:rPr>
              <w:t>排水基準</w:t>
            </w:r>
          </w:p>
          <w:p w14:paraId="32ACCF04"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プラント排水は再利用とし無放流、有機系排水はし尿処理施設へ移送する。</w:t>
            </w:r>
          </w:p>
          <w:p w14:paraId="2A8EA060" w14:textId="653F7EBB" w:rsidR="00255F53"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３）</w:t>
            </w:r>
            <w:r w:rsidR="00255F53" w:rsidRPr="00446457">
              <w:rPr>
                <w:rFonts w:hAnsi="HG丸ｺﾞｼｯｸM-PRO" w:hint="eastAsia"/>
                <w:sz w:val="21"/>
                <w:szCs w:val="21"/>
              </w:rPr>
              <w:t>騒音基準</w:t>
            </w:r>
          </w:p>
          <w:p w14:paraId="3CAB4723"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敷地境界において以下の基準とする。</w:t>
            </w:r>
          </w:p>
          <w:p w14:paraId="11D4CF67"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朝　（6:00～8:00）   55 dB(A)</w:t>
            </w:r>
          </w:p>
          <w:p w14:paraId="2C25530C"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昼間（8:00～18:00）  60 dB(A)</w:t>
            </w:r>
          </w:p>
          <w:p w14:paraId="2EEFC8C7"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夕　（18:00～21:00） 55 dB(A)</w:t>
            </w:r>
          </w:p>
          <w:p w14:paraId="3FF656D4"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夜間（21:00～6:00）  50 dB(A)</w:t>
            </w:r>
          </w:p>
          <w:p w14:paraId="686DE95E" w14:textId="184683FE" w:rsidR="00255F53" w:rsidRPr="00446457" w:rsidRDefault="00446457" w:rsidP="00446457">
            <w:pPr>
              <w:pStyle w:val="1f0"/>
              <w:spacing w:line="240" w:lineRule="auto"/>
              <w:ind w:leftChars="23" w:left="48" w:firstLineChars="47" w:firstLine="99"/>
              <w:rPr>
                <w:rFonts w:hAnsi="HG丸ｺﾞｼｯｸM-PRO"/>
                <w:sz w:val="21"/>
                <w:szCs w:val="21"/>
              </w:rPr>
            </w:pPr>
            <w:r w:rsidRPr="00446457">
              <w:rPr>
                <w:rFonts w:hAnsi="HG丸ｺﾞｼｯｸM-PRO" w:hint="eastAsia"/>
                <w:sz w:val="21"/>
                <w:szCs w:val="21"/>
              </w:rPr>
              <w:t>４）</w:t>
            </w:r>
            <w:r w:rsidR="00255F53" w:rsidRPr="00446457">
              <w:rPr>
                <w:rFonts w:hAnsi="HG丸ｺﾞｼｯｸM-PRO" w:hint="eastAsia"/>
                <w:sz w:val="21"/>
                <w:szCs w:val="21"/>
              </w:rPr>
              <w:t>振動基準</w:t>
            </w:r>
          </w:p>
          <w:p w14:paraId="5B9E99A2"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敷地境界において以下の基準とする。</w:t>
            </w:r>
          </w:p>
          <w:p w14:paraId="6E78B790" w14:textId="77777777" w:rsidR="00255F53" w:rsidRPr="008E1DD6" w:rsidRDefault="00255F53" w:rsidP="00255F53">
            <w:pPr>
              <w:pStyle w:val="1f0"/>
              <w:spacing w:line="240" w:lineRule="auto"/>
              <w:ind w:leftChars="100" w:left="210" w:firstLine="210"/>
              <w:rPr>
                <w:rFonts w:hAnsi="HG丸ｺﾞｼｯｸM-PRO"/>
                <w:sz w:val="21"/>
                <w:szCs w:val="21"/>
                <w:lang w:eastAsia="zh-TW"/>
              </w:rPr>
            </w:pPr>
            <w:r w:rsidRPr="008E1DD6">
              <w:rPr>
                <w:rFonts w:hAnsi="HG丸ｺﾞｼｯｸM-PRO" w:hint="eastAsia"/>
                <w:sz w:val="21"/>
                <w:szCs w:val="21"/>
                <w:lang w:eastAsia="zh-TW"/>
              </w:rPr>
              <w:t>昼間（7:00～20:00）  65 dB</w:t>
            </w:r>
          </w:p>
          <w:p w14:paraId="2826F5BE" w14:textId="77777777" w:rsidR="00255F53" w:rsidRPr="008E1DD6" w:rsidRDefault="00255F53" w:rsidP="00255F53">
            <w:pPr>
              <w:pStyle w:val="1f0"/>
              <w:spacing w:line="240" w:lineRule="auto"/>
              <w:ind w:leftChars="100" w:left="210" w:firstLine="210"/>
              <w:rPr>
                <w:rFonts w:hAnsi="HG丸ｺﾞｼｯｸM-PRO"/>
                <w:sz w:val="21"/>
                <w:szCs w:val="21"/>
                <w:lang w:eastAsia="zh-TW"/>
              </w:rPr>
            </w:pPr>
            <w:r w:rsidRPr="008E1DD6">
              <w:rPr>
                <w:rFonts w:hAnsi="HG丸ｺﾞｼｯｸM-PRO" w:hint="eastAsia"/>
                <w:sz w:val="21"/>
                <w:szCs w:val="21"/>
                <w:lang w:eastAsia="zh-TW"/>
              </w:rPr>
              <w:t>夜間（20:00～7:00）  60 dB</w:t>
            </w:r>
          </w:p>
          <w:p w14:paraId="79AE392F" w14:textId="5735CC8C" w:rsidR="00255F53" w:rsidRPr="00A451CF" w:rsidRDefault="00A451CF" w:rsidP="00A451CF">
            <w:pPr>
              <w:pStyle w:val="1f0"/>
              <w:spacing w:line="240" w:lineRule="auto"/>
              <w:ind w:leftChars="23" w:left="48" w:firstLineChars="47" w:firstLine="99"/>
              <w:rPr>
                <w:rFonts w:hAnsi="HG丸ｺﾞｼｯｸM-PRO"/>
                <w:sz w:val="21"/>
                <w:szCs w:val="21"/>
                <w:lang w:eastAsia="zh-TW"/>
              </w:rPr>
            </w:pPr>
            <w:r w:rsidRPr="00A451CF">
              <w:rPr>
                <w:rFonts w:hAnsi="HG丸ｺﾞｼｯｸM-PRO" w:hint="eastAsia"/>
                <w:sz w:val="21"/>
                <w:szCs w:val="21"/>
                <w:lang w:eastAsia="zh-TW"/>
              </w:rPr>
              <w:t>５）</w:t>
            </w:r>
            <w:r w:rsidR="00255F53" w:rsidRPr="00A451CF">
              <w:rPr>
                <w:rFonts w:hAnsi="HG丸ｺﾞｼｯｸM-PRO" w:hint="eastAsia"/>
                <w:sz w:val="21"/>
                <w:szCs w:val="21"/>
                <w:lang w:eastAsia="zh-TW"/>
              </w:rPr>
              <w:t>悪臭基準</w:t>
            </w:r>
          </w:p>
          <w:p w14:paraId="2BD4C500"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敷地境界において、以下の基準とする。</w:t>
            </w:r>
          </w:p>
          <w:p w14:paraId="1C964D78" w14:textId="77777777" w:rsidR="00255F53" w:rsidRPr="008E1DD6" w:rsidRDefault="00255F53" w:rsidP="00255F53">
            <w:pPr>
              <w:pStyle w:val="1f0"/>
              <w:spacing w:line="240" w:lineRule="auto"/>
              <w:ind w:leftChars="100" w:left="210" w:firstLine="210"/>
              <w:rPr>
                <w:rFonts w:hAnsi="HG丸ｺﾞｼｯｸM-PRO"/>
                <w:sz w:val="21"/>
                <w:szCs w:val="21"/>
                <w:lang w:eastAsia="zh-TW"/>
              </w:rPr>
            </w:pPr>
            <w:r w:rsidRPr="008E1DD6">
              <w:rPr>
                <w:rFonts w:hAnsi="HG丸ｺﾞｼｯｸM-PRO" w:hint="eastAsia"/>
                <w:sz w:val="21"/>
                <w:szCs w:val="21"/>
                <w:lang w:eastAsia="zh-TW"/>
              </w:rPr>
              <w:t>臭気指数：18以下</w:t>
            </w:r>
          </w:p>
          <w:p w14:paraId="4D26BE79" w14:textId="602D5B6C" w:rsidR="00255F53" w:rsidRPr="00A451CF" w:rsidRDefault="00A451CF" w:rsidP="00A451CF">
            <w:pPr>
              <w:pStyle w:val="1f0"/>
              <w:spacing w:line="240" w:lineRule="auto"/>
              <w:ind w:leftChars="23" w:left="48" w:firstLineChars="47" w:firstLine="99"/>
              <w:rPr>
                <w:rFonts w:hAnsi="HG丸ｺﾞｼｯｸM-PRO"/>
                <w:sz w:val="21"/>
                <w:szCs w:val="21"/>
                <w:lang w:eastAsia="zh-TW"/>
              </w:rPr>
            </w:pPr>
            <w:r w:rsidRPr="00A451CF">
              <w:rPr>
                <w:rFonts w:hAnsi="HG丸ｺﾞｼｯｸM-PRO" w:hint="eastAsia"/>
                <w:sz w:val="21"/>
                <w:szCs w:val="21"/>
                <w:lang w:eastAsia="zh-TW"/>
              </w:rPr>
              <w:t>６）</w:t>
            </w:r>
            <w:r w:rsidR="00255F53" w:rsidRPr="00A451CF">
              <w:rPr>
                <w:rFonts w:hAnsi="HG丸ｺﾞｼｯｸM-PRO" w:hint="eastAsia"/>
                <w:sz w:val="21"/>
                <w:szCs w:val="21"/>
                <w:lang w:eastAsia="zh-TW"/>
              </w:rPr>
              <w:t>焼却灰等基準</w:t>
            </w:r>
          </w:p>
          <w:p w14:paraId="6266058A"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焼却灰等の基準は、以下に示す基準は、提案する焼却灰等資源化・処分受入先の受入基準とする。</w:t>
            </w:r>
          </w:p>
          <w:p w14:paraId="7EEF7A50"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(1)焼却灰等のダイオキシン類含有基準は３ng-TEQ/g以下（参考値）とする。</w:t>
            </w:r>
          </w:p>
          <w:p w14:paraId="44344094" w14:textId="77777777" w:rsidR="00255F53" w:rsidRPr="008E1DD6" w:rsidRDefault="00255F53" w:rsidP="00255F53">
            <w:pPr>
              <w:pStyle w:val="1f0"/>
              <w:spacing w:line="240" w:lineRule="auto"/>
              <w:ind w:leftChars="100" w:left="210" w:firstLine="210"/>
              <w:rPr>
                <w:rFonts w:hAnsi="HG丸ｺﾞｼｯｸM-PRO"/>
                <w:sz w:val="21"/>
                <w:szCs w:val="21"/>
              </w:rPr>
            </w:pPr>
            <w:r w:rsidRPr="008E1DD6">
              <w:rPr>
                <w:rFonts w:hAnsi="HG丸ｺﾞｼｯｸM-PRO" w:hint="eastAsia"/>
                <w:sz w:val="21"/>
                <w:szCs w:val="21"/>
              </w:rPr>
              <w:t xml:space="preserve">(2)重金属類溶出基準  </w:t>
            </w:r>
          </w:p>
          <w:p w14:paraId="239E4ECD"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① アルキル水銀化合物　    　：検出されないこと</w:t>
            </w:r>
          </w:p>
          <w:p w14:paraId="0B41CA92"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② 水銀又はその化合物　　    ：0.005㎎/L以下</w:t>
            </w:r>
          </w:p>
          <w:p w14:paraId="7604EA13"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③ カドミウム又はその化合物　：0.09㎎/L以下</w:t>
            </w:r>
          </w:p>
          <w:p w14:paraId="3594CD18"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④ 鉛又はその化合物　　　　　：0.3 ㎎/L以下</w:t>
            </w:r>
          </w:p>
          <w:p w14:paraId="288CE4AB"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⑤ 六価クロム化合物　　　　　：0.5 ㎎/L以下</w:t>
            </w:r>
          </w:p>
          <w:p w14:paraId="402D2A85"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⑥ 砒素又はその化合物　　　　：0.3 ㎎/L以下</w:t>
            </w:r>
          </w:p>
          <w:p w14:paraId="1FC50536" w14:textId="77777777" w:rsidR="00255F53" w:rsidRPr="008E1DD6"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⑦ セレン又はその化合物　　　：0.3 ㎎/L以下</w:t>
            </w:r>
          </w:p>
          <w:p w14:paraId="70C9410F" w14:textId="07599492" w:rsidR="00255F53" w:rsidRPr="00C90ECA" w:rsidRDefault="00255F53" w:rsidP="00C90ECA">
            <w:pPr>
              <w:pStyle w:val="1f0"/>
              <w:spacing w:line="240" w:lineRule="auto"/>
              <w:ind w:leftChars="100" w:left="210" w:firstLineChars="150" w:firstLine="315"/>
              <w:rPr>
                <w:rFonts w:hAnsi="HG丸ｺﾞｼｯｸM-PRO"/>
                <w:sz w:val="21"/>
                <w:szCs w:val="21"/>
              </w:rPr>
            </w:pPr>
            <w:r w:rsidRPr="008E1DD6">
              <w:rPr>
                <w:rFonts w:hAnsi="HG丸ｺﾞｼｯｸM-PRO" w:hint="eastAsia"/>
                <w:sz w:val="21"/>
                <w:szCs w:val="21"/>
              </w:rPr>
              <w:t>⑧ 1.4-ジオキサン  　　　   ：0.5 ㎎/L以下</w:t>
            </w:r>
          </w:p>
        </w:tc>
        <w:tc>
          <w:tcPr>
            <w:tcW w:w="8986" w:type="dxa"/>
            <w:shd w:val="clear" w:color="auto" w:fill="auto"/>
          </w:tcPr>
          <w:p w14:paraId="73D1D169"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535B97D0" w14:textId="77777777" w:rsidR="00255F53" w:rsidRPr="00F973B0" w:rsidRDefault="00255F53" w:rsidP="00255F53">
            <w:pPr>
              <w:adjustRightInd w:val="0"/>
              <w:snapToGrid w:val="0"/>
              <w:textAlignment w:val="baseline"/>
              <w:rPr>
                <w:rFonts w:hAnsi="ＭＳ 明朝"/>
                <w:szCs w:val="21"/>
              </w:rPr>
            </w:pPr>
          </w:p>
        </w:tc>
      </w:tr>
      <w:tr w:rsidR="00C90ECA" w:rsidRPr="00F973B0" w14:paraId="55043C07" w14:textId="77777777" w:rsidTr="00215CD6">
        <w:trPr>
          <w:gridAfter w:val="1"/>
          <w:wAfter w:w="20" w:type="dxa"/>
          <w:trHeight w:val="452"/>
        </w:trPr>
        <w:tc>
          <w:tcPr>
            <w:tcW w:w="10748" w:type="dxa"/>
            <w:shd w:val="clear" w:color="auto" w:fill="auto"/>
          </w:tcPr>
          <w:p w14:paraId="4E49E98A" w14:textId="77777777" w:rsidR="00C90ECA" w:rsidRPr="00C90ECA" w:rsidRDefault="00C90ECA" w:rsidP="00323506">
            <w:pPr>
              <w:pStyle w:val="1f"/>
              <w:spacing w:line="240" w:lineRule="auto"/>
              <w:rPr>
                <w:sz w:val="21"/>
                <w:szCs w:val="21"/>
              </w:rPr>
            </w:pPr>
            <w:r w:rsidRPr="00C90ECA">
              <w:rPr>
                <w:rFonts w:hint="eastAsia"/>
                <w:sz w:val="21"/>
                <w:szCs w:val="21"/>
              </w:rPr>
              <w:t>８．CO2削減率</w:t>
            </w:r>
          </w:p>
          <w:p w14:paraId="04912B2D" w14:textId="77777777" w:rsidR="00C90ECA" w:rsidRPr="00C90ECA" w:rsidRDefault="00C90ECA" w:rsidP="00323506">
            <w:pPr>
              <w:pStyle w:val="1f0"/>
              <w:spacing w:line="240" w:lineRule="auto"/>
              <w:ind w:left="105" w:firstLine="210"/>
              <w:rPr>
                <w:sz w:val="21"/>
                <w:szCs w:val="21"/>
              </w:rPr>
            </w:pPr>
            <w:r w:rsidRPr="00C90ECA">
              <w:rPr>
                <w:rFonts w:hint="eastAsia"/>
                <w:sz w:val="21"/>
                <w:szCs w:val="21"/>
              </w:rPr>
              <w:t>本工事完了時におけるCO2削減率は、５％以上とすること。本工事によるCO2削減効果の検証にあたっては、「廃棄物処理施設の基幹的設備改良マニュアル（令和３年４月改訂 環境省大臣官房廃棄物・リサイクル対策部廃棄物対策課）第Ⅰ編 第４章 4.3 CO2削減効果の検証方法」に示される方法にて行うこと。</w:t>
            </w:r>
          </w:p>
          <w:p w14:paraId="5D6EFE00" w14:textId="5032213B" w:rsidR="00C90ECA" w:rsidRPr="00C85208" w:rsidRDefault="00C90ECA" w:rsidP="00323506">
            <w:pPr>
              <w:pStyle w:val="1f0"/>
              <w:spacing w:line="240" w:lineRule="auto"/>
              <w:ind w:left="105" w:firstLine="210"/>
              <w:rPr>
                <w:sz w:val="21"/>
                <w:szCs w:val="21"/>
              </w:rPr>
            </w:pPr>
            <w:r w:rsidRPr="00C90ECA">
              <w:rPr>
                <w:rFonts w:hint="eastAsia"/>
                <w:sz w:val="21"/>
                <w:szCs w:val="21"/>
              </w:rPr>
              <w:t>なお、CO2削減率の算定にあたっては、本工事前直近の平均値等のデータを用いて行うこと。本工事前のデータは、本市が提供する。</w:t>
            </w:r>
          </w:p>
        </w:tc>
        <w:tc>
          <w:tcPr>
            <w:tcW w:w="8986" w:type="dxa"/>
            <w:shd w:val="clear" w:color="auto" w:fill="auto"/>
          </w:tcPr>
          <w:p w14:paraId="06132516" w14:textId="77777777" w:rsidR="00C90ECA" w:rsidRPr="00F973B0" w:rsidRDefault="00C90ECA" w:rsidP="00255F53">
            <w:pPr>
              <w:adjustRightInd w:val="0"/>
              <w:snapToGrid w:val="0"/>
              <w:textAlignment w:val="baseline"/>
              <w:rPr>
                <w:rFonts w:hAnsi="ＭＳ 明朝"/>
                <w:szCs w:val="21"/>
              </w:rPr>
            </w:pPr>
          </w:p>
        </w:tc>
        <w:tc>
          <w:tcPr>
            <w:tcW w:w="1219" w:type="dxa"/>
            <w:shd w:val="clear" w:color="auto" w:fill="auto"/>
          </w:tcPr>
          <w:p w14:paraId="278283BA" w14:textId="77777777" w:rsidR="00C90ECA" w:rsidRPr="00F973B0" w:rsidRDefault="00C90ECA" w:rsidP="00255F53">
            <w:pPr>
              <w:adjustRightInd w:val="0"/>
              <w:snapToGrid w:val="0"/>
              <w:textAlignment w:val="baseline"/>
              <w:rPr>
                <w:rFonts w:hAnsi="ＭＳ 明朝"/>
                <w:szCs w:val="21"/>
              </w:rPr>
            </w:pPr>
          </w:p>
        </w:tc>
      </w:tr>
      <w:tr w:rsidR="00C90ECA" w:rsidRPr="00F973B0" w14:paraId="28B0E11E" w14:textId="77777777" w:rsidTr="00215CD6">
        <w:trPr>
          <w:gridAfter w:val="1"/>
          <w:wAfter w:w="20" w:type="dxa"/>
          <w:trHeight w:val="452"/>
        </w:trPr>
        <w:tc>
          <w:tcPr>
            <w:tcW w:w="10748" w:type="dxa"/>
            <w:shd w:val="clear" w:color="auto" w:fill="auto"/>
          </w:tcPr>
          <w:p w14:paraId="446A6833" w14:textId="77777777" w:rsidR="00C90ECA" w:rsidRPr="00C90ECA" w:rsidRDefault="00C90ECA" w:rsidP="00323506">
            <w:pPr>
              <w:pStyle w:val="1f"/>
              <w:spacing w:line="240" w:lineRule="auto"/>
              <w:rPr>
                <w:sz w:val="21"/>
                <w:szCs w:val="21"/>
              </w:rPr>
            </w:pPr>
            <w:r w:rsidRPr="00C90ECA">
              <w:rPr>
                <w:rFonts w:hint="eastAsia"/>
                <w:sz w:val="21"/>
                <w:szCs w:val="21"/>
              </w:rPr>
              <w:t>９．環境保全</w:t>
            </w:r>
          </w:p>
          <w:p w14:paraId="412C3A87" w14:textId="15678774" w:rsidR="00C90ECA" w:rsidRPr="00A451CF" w:rsidRDefault="00A451CF" w:rsidP="00A451CF">
            <w:pPr>
              <w:pStyle w:val="1f0"/>
              <w:spacing w:line="240" w:lineRule="auto"/>
              <w:ind w:leftChars="23" w:left="48" w:firstLineChars="47" w:firstLine="99"/>
              <w:rPr>
                <w:rFonts w:hAnsi="HG丸ｺﾞｼｯｸM-PRO"/>
                <w:sz w:val="21"/>
                <w:szCs w:val="21"/>
              </w:rPr>
            </w:pPr>
            <w:r w:rsidRPr="00A451CF">
              <w:rPr>
                <w:rFonts w:hAnsi="HG丸ｺﾞｼｯｸM-PRO" w:hint="eastAsia"/>
                <w:sz w:val="21"/>
                <w:szCs w:val="21"/>
              </w:rPr>
              <w:t>１）</w:t>
            </w:r>
            <w:r w:rsidR="00C90ECA" w:rsidRPr="00A451CF">
              <w:rPr>
                <w:rFonts w:hAnsi="HG丸ｺﾞｼｯｸM-PRO" w:hint="eastAsia"/>
                <w:sz w:val="21"/>
                <w:szCs w:val="21"/>
              </w:rPr>
              <w:t>防音対策</w:t>
            </w:r>
          </w:p>
          <w:p w14:paraId="58CE2A41" w14:textId="77777777" w:rsidR="00C90ECA" w:rsidRPr="00C90ECA" w:rsidRDefault="00C90ECA" w:rsidP="00323506">
            <w:pPr>
              <w:pStyle w:val="1e"/>
              <w:spacing w:line="240" w:lineRule="auto"/>
              <w:ind w:left="315" w:firstLine="210"/>
              <w:rPr>
                <w:sz w:val="21"/>
                <w:szCs w:val="21"/>
              </w:rPr>
            </w:pPr>
            <w:r w:rsidRPr="00C90ECA">
              <w:rPr>
                <w:rFonts w:hint="eastAsia"/>
                <w:sz w:val="21"/>
                <w:szCs w:val="21"/>
              </w:rPr>
              <w:t>騒音が発生する機械設備は、騒音の発生が少ない機種を選定することとし、必要に応じて防音構造の室内に収納し、騒音が外部に洩れないようにすること。また、排風機・ブロワ等の設備には消音器を取り付ける等、</w:t>
            </w:r>
            <w:r w:rsidRPr="00C90ECA">
              <w:rPr>
                <w:rFonts w:hint="eastAsia"/>
                <w:sz w:val="21"/>
                <w:szCs w:val="21"/>
              </w:rPr>
              <w:lastRenderedPageBreak/>
              <w:t>必要な対策を講じるものとすること。</w:t>
            </w:r>
          </w:p>
          <w:p w14:paraId="7837D7F3" w14:textId="6562D9B1" w:rsidR="00C90ECA" w:rsidRPr="00A451CF" w:rsidRDefault="00A451CF" w:rsidP="00A451CF">
            <w:pPr>
              <w:pStyle w:val="1f0"/>
              <w:spacing w:line="240" w:lineRule="auto"/>
              <w:ind w:leftChars="23" w:left="48" w:firstLineChars="47" w:firstLine="99"/>
              <w:rPr>
                <w:rFonts w:hAnsi="HG丸ｺﾞｼｯｸM-PRO"/>
                <w:sz w:val="21"/>
                <w:szCs w:val="21"/>
              </w:rPr>
            </w:pPr>
            <w:r w:rsidRPr="00A451CF">
              <w:rPr>
                <w:rFonts w:hAnsi="HG丸ｺﾞｼｯｸM-PRO" w:hint="eastAsia"/>
                <w:sz w:val="21"/>
                <w:szCs w:val="21"/>
              </w:rPr>
              <w:t>２）</w:t>
            </w:r>
            <w:r w:rsidR="00C90ECA" w:rsidRPr="00A451CF">
              <w:rPr>
                <w:rFonts w:hAnsi="HG丸ｺﾞｼｯｸM-PRO" w:hint="eastAsia"/>
                <w:sz w:val="21"/>
                <w:szCs w:val="21"/>
              </w:rPr>
              <w:t>振動対策</w:t>
            </w:r>
          </w:p>
          <w:p w14:paraId="11648B67" w14:textId="77777777" w:rsidR="00C90ECA" w:rsidRPr="00C90ECA" w:rsidRDefault="00C90ECA" w:rsidP="00323506">
            <w:pPr>
              <w:pStyle w:val="1e"/>
              <w:spacing w:line="240" w:lineRule="auto"/>
              <w:ind w:left="315" w:firstLine="210"/>
              <w:rPr>
                <w:sz w:val="21"/>
                <w:szCs w:val="21"/>
              </w:rPr>
            </w:pPr>
            <w:r w:rsidRPr="00C90ECA">
              <w:rPr>
                <w:rFonts w:hint="eastAsia"/>
                <w:sz w:val="21"/>
                <w:szCs w:val="21"/>
              </w:rPr>
              <w:t>振動が発生する機械設備は、振動の伝播を防止するため独立基礎、防振装置を設ける等必要な対策を講じるものとすること。</w:t>
            </w:r>
          </w:p>
          <w:p w14:paraId="5944A74A" w14:textId="51DDD949" w:rsidR="00C90ECA" w:rsidRPr="00A451CF" w:rsidRDefault="00A451CF" w:rsidP="00A451CF">
            <w:pPr>
              <w:pStyle w:val="1f0"/>
              <w:spacing w:line="240" w:lineRule="auto"/>
              <w:ind w:leftChars="23" w:left="48" w:firstLineChars="47" w:firstLine="99"/>
              <w:rPr>
                <w:rFonts w:hAnsi="HG丸ｺﾞｼｯｸM-PRO"/>
                <w:sz w:val="21"/>
                <w:szCs w:val="21"/>
              </w:rPr>
            </w:pPr>
            <w:r w:rsidRPr="00A451CF">
              <w:rPr>
                <w:rFonts w:hAnsi="HG丸ｺﾞｼｯｸM-PRO" w:hint="eastAsia"/>
                <w:sz w:val="21"/>
                <w:szCs w:val="21"/>
              </w:rPr>
              <w:t>３）</w:t>
            </w:r>
            <w:r w:rsidR="00C90ECA" w:rsidRPr="00A451CF">
              <w:rPr>
                <w:rFonts w:hAnsi="HG丸ｺﾞｼｯｸM-PRO" w:hint="eastAsia"/>
                <w:sz w:val="21"/>
                <w:szCs w:val="21"/>
              </w:rPr>
              <w:t>悪臭対策</w:t>
            </w:r>
          </w:p>
          <w:p w14:paraId="39D2968D" w14:textId="77777777" w:rsidR="00C90ECA" w:rsidRPr="00C90ECA" w:rsidRDefault="00C90ECA" w:rsidP="00323506">
            <w:pPr>
              <w:pStyle w:val="1e"/>
              <w:spacing w:line="240" w:lineRule="auto"/>
              <w:ind w:left="315" w:firstLine="210"/>
              <w:rPr>
                <w:sz w:val="21"/>
                <w:szCs w:val="21"/>
              </w:rPr>
            </w:pPr>
            <w:r w:rsidRPr="00C90ECA">
              <w:rPr>
                <w:rFonts w:ascii="HG丸ｺﾞｼｯｸM-PRO" w:hAnsi="HG丸ｺﾞｼｯｸM-PRO" w:hint="eastAsia"/>
                <w:sz w:val="21"/>
                <w:szCs w:val="21"/>
              </w:rPr>
              <w:t>悪臭</w:t>
            </w:r>
            <w:r w:rsidRPr="00C90ECA">
              <w:rPr>
                <w:rFonts w:hint="eastAsia"/>
                <w:sz w:val="21"/>
                <w:szCs w:val="21"/>
              </w:rPr>
              <w:t>の発生する箇所には必要な対策を講じるものとすること。</w:t>
            </w:r>
          </w:p>
          <w:p w14:paraId="5EE682CD" w14:textId="72B7B73D" w:rsidR="00C90ECA" w:rsidRPr="00A451CF" w:rsidRDefault="00A451CF" w:rsidP="00A451CF">
            <w:pPr>
              <w:pStyle w:val="1f0"/>
              <w:spacing w:line="240" w:lineRule="auto"/>
              <w:ind w:leftChars="23" w:left="48" w:firstLineChars="47" w:firstLine="99"/>
              <w:rPr>
                <w:rFonts w:hAnsi="HG丸ｺﾞｼｯｸM-PRO"/>
                <w:sz w:val="21"/>
              </w:rPr>
            </w:pPr>
            <w:r>
              <w:rPr>
                <w:rFonts w:hint="eastAsia"/>
                <w:sz w:val="21"/>
              </w:rPr>
              <w:t>４</w:t>
            </w:r>
            <w:r w:rsidRPr="00A451CF">
              <w:rPr>
                <w:rFonts w:hAnsi="HG丸ｺﾞｼｯｸM-PRO" w:hint="eastAsia"/>
                <w:sz w:val="21"/>
              </w:rPr>
              <w:t>）</w:t>
            </w:r>
            <w:r w:rsidR="00C90ECA" w:rsidRPr="00A451CF">
              <w:rPr>
                <w:rFonts w:hAnsi="HG丸ｺﾞｼｯｸM-PRO" w:hint="eastAsia"/>
                <w:sz w:val="21"/>
              </w:rPr>
              <w:t>排水対策</w:t>
            </w:r>
          </w:p>
          <w:p w14:paraId="28FC22DD" w14:textId="4C34DBAC" w:rsidR="00C90ECA" w:rsidRPr="00C85208" w:rsidRDefault="00C90ECA" w:rsidP="00323506">
            <w:pPr>
              <w:pStyle w:val="1e"/>
              <w:spacing w:line="240" w:lineRule="auto"/>
              <w:ind w:left="315" w:firstLine="210"/>
              <w:rPr>
                <w:sz w:val="21"/>
                <w:szCs w:val="21"/>
              </w:rPr>
            </w:pPr>
            <w:r w:rsidRPr="00C90ECA">
              <w:rPr>
                <w:rFonts w:hint="eastAsia"/>
                <w:sz w:val="21"/>
                <w:szCs w:val="21"/>
              </w:rPr>
              <w:t>ごみ</w:t>
            </w:r>
            <w:r w:rsidRPr="00C90ECA">
              <w:rPr>
                <w:rFonts w:ascii="HG丸ｺﾞｼｯｸM-PRO" w:hAnsi="HG丸ｺﾞｼｯｸM-PRO" w:hint="eastAsia"/>
                <w:sz w:val="21"/>
                <w:szCs w:val="21"/>
              </w:rPr>
              <w:t>焼却</w:t>
            </w:r>
            <w:r w:rsidRPr="00C90ECA">
              <w:rPr>
                <w:rFonts w:hint="eastAsia"/>
                <w:sz w:val="21"/>
                <w:szCs w:val="21"/>
              </w:rPr>
              <w:t>施設から発生する無機系排水については、施設内循環利用による無放流とし、有機系排水については、隣接するし尿処理施設へ移送すること。</w:t>
            </w:r>
          </w:p>
        </w:tc>
        <w:tc>
          <w:tcPr>
            <w:tcW w:w="8986" w:type="dxa"/>
            <w:shd w:val="clear" w:color="auto" w:fill="auto"/>
          </w:tcPr>
          <w:p w14:paraId="6BD24A8E" w14:textId="77777777" w:rsidR="00C90ECA" w:rsidRPr="00F973B0" w:rsidRDefault="00C90ECA" w:rsidP="00255F53">
            <w:pPr>
              <w:adjustRightInd w:val="0"/>
              <w:snapToGrid w:val="0"/>
              <w:textAlignment w:val="baseline"/>
              <w:rPr>
                <w:rFonts w:hAnsi="ＭＳ 明朝"/>
                <w:szCs w:val="21"/>
              </w:rPr>
            </w:pPr>
          </w:p>
        </w:tc>
        <w:tc>
          <w:tcPr>
            <w:tcW w:w="1219" w:type="dxa"/>
            <w:shd w:val="clear" w:color="auto" w:fill="auto"/>
          </w:tcPr>
          <w:p w14:paraId="7D83145B" w14:textId="77777777" w:rsidR="00C90ECA" w:rsidRPr="00F973B0" w:rsidRDefault="00C90ECA" w:rsidP="00255F53">
            <w:pPr>
              <w:adjustRightInd w:val="0"/>
              <w:snapToGrid w:val="0"/>
              <w:textAlignment w:val="baseline"/>
              <w:rPr>
                <w:rFonts w:hAnsi="ＭＳ 明朝"/>
                <w:szCs w:val="21"/>
              </w:rPr>
            </w:pPr>
          </w:p>
        </w:tc>
      </w:tr>
      <w:tr w:rsidR="00C90ECA" w:rsidRPr="00F973B0" w14:paraId="2111B356" w14:textId="77777777" w:rsidTr="00215CD6">
        <w:trPr>
          <w:gridAfter w:val="1"/>
          <w:wAfter w:w="20" w:type="dxa"/>
          <w:trHeight w:val="452"/>
        </w:trPr>
        <w:tc>
          <w:tcPr>
            <w:tcW w:w="10748" w:type="dxa"/>
            <w:shd w:val="clear" w:color="auto" w:fill="auto"/>
          </w:tcPr>
          <w:p w14:paraId="1CE67B0D" w14:textId="77777777" w:rsidR="00FC7D3E" w:rsidRPr="00FC7D3E" w:rsidRDefault="00FC7D3E" w:rsidP="00323506">
            <w:pPr>
              <w:pStyle w:val="1f"/>
              <w:spacing w:line="240" w:lineRule="auto"/>
              <w:rPr>
                <w:sz w:val="21"/>
                <w:szCs w:val="21"/>
              </w:rPr>
            </w:pPr>
            <w:r w:rsidRPr="00FC7D3E">
              <w:rPr>
                <w:rFonts w:hint="eastAsia"/>
                <w:sz w:val="21"/>
                <w:szCs w:val="21"/>
              </w:rPr>
              <w:t>１０．運転管理</w:t>
            </w:r>
          </w:p>
          <w:p w14:paraId="510B617C" w14:textId="77777777" w:rsidR="00FC7D3E" w:rsidRPr="00FC7D3E" w:rsidRDefault="00FC7D3E" w:rsidP="007F43B3">
            <w:pPr>
              <w:pStyle w:val="affffff6"/>
            </w:pPr>
            <w:r w:rsidRPr="00FC7D3E">
              <w:rPr>
                <w:rFonts w:hint="eastAsia"/>
              </w:rPr>
              <w:t>運転管理は、安定化、安全化、効率化及び経済性を考慮して各工程を可能な範囲において機械化、自動化し、経費の節減と省力化を図るものとすること。</w:t>
            </w:r>
          </w:p>
          <w:p w14:paraId="61E5780F" w14:textId="3CA7C1FE" w:rsidR="00C90ECA" w:rsidRPr="00C85208" w:rsidRDefault="00FC7D3E" w:rsidP="007F43B3">
            <w:pPr>
              <w:pStyle w:val="affffff6"/>
            </w:pPr>
            <w:r w:rsidRPr="00FC7D3E">
              <w:rPr>
                <w:rFonts w:hint="eastAsia"/>
              </w:rPr>
              <w:t>また、運転管理は全体フローの制御監視が可能なよう既存設備と同様に中央集中管理方式とすること。</w:t>
            </w:r>
          </w:p>
        </w:tc>
        <w:tc>
          <w:tcPr>
            <w:tcW w:w="8986" w:type="dxa"/>
            <w:shd w:val="clear" w:color="auto" w:fill="auto"/>
          </w:tcPr>
          <w:p w14:paraId="3B3BCE83" w14:textId="77777777" w:rsidR="00C90ECA" w:rsidRPr="00F973B0" w:rsidRDefault="00C90ECA" w:rsidP="00255F53">
            <w:pPr>
              <w:adjustRightInd w:val="0"/>
              <w:snapToGrid w:val="0"/>
              <w:textAlignment w:val="baseline"/>
              <w:rPr>
                <w:rFonts w:hAnsi="ＭＳ 明朝"/>
                <w:szCs w:val="21"/>
              </w:rPr>
            </w:pPr>
          </w:p>
        </w:tc>
        <w:tc>
          <w:tcPr>
            <w:tcW w:w="1219" w:type="dxa"/>
            <w:shd w:val="clear" w:color="auto" w:fill="auto"/>
          </w:tcPr>
          <w:p w14:paraId="006E431F" w14:textId="77777777" w:rsidR="00C90ECA" w:rsidRPr="00F973B0" w:rsidRDefault="00C90ECA" w:rsidP="00255F53">
            <w:pPr>
              <w:adjustRightInd w:val="0"/>
              <w:snapToGrid w:val="0"/>
              <w:textAlignment w:val="baseline"/>
              <w:rPr>
                <w:rFonts w:hAnsi="ＭＳ 明朝"/>
                <w:szCs w:val="21"/>
              </w:rPr>
            </w:pPr>
          </w:p>
        </w:tc>
      </w:tr>
      <w:tr w:rsidR="00FC7D3E" w:rsidRPr="00F973B0" w14:paraId="69054DDB" w14:textId="77777777" w:rsidTr="00215CD6">
        <w:trPr>
          <w:gridAfter w:val="1"/>
          <w:wAfter w:w="20" w:type="dxa"/>
          <w:trHeight w:val="452"/>
        </w:trPr>
        <w:tc>
          <w:tcPr>
            <w:tcW w:w="10748" w:type="dxa"/>
            <w:shd w:val="clear" w:color="auto" w:fill="auto"/>
          </w:tcPr>
          <w:p w14:paraId="797C0284" w14:textId="77777777" w:rsidR="00FC7D3E" w:rsidRPr="00FC7D3E" w:rsidRDefault="00FC7D3E" w:rsidP="00323506">
            <w:pPr>
              <w:pStyle w:val="1f"/>
              <w:spacing w:line="240" w:lineRule="auto"/>
              <w:rPr>
                <w:sz w:val="21"/>
                <w:szCs w:val="21"/>
                <w:lang w:eastAsia="zh-TW"/>
              </w:rPr>
            </w:pPr>
            <w:r w:rsidRPr="00FC7D3E">
              <w:rPr>
                <w:rFonts w:hint="eastAsia"/>
                <w:sz w:val="21"/>
                <w:szCs w:val="21"/>
                <w:lang w:eastAsia="zh-TW"/>
              </w:rPr>
              <w:t>１１．安全衛生管理</w:t>
            </w:r>
          </w:p>
          <w:p w14:paraId="25798441" w14:textId="77777777" w:rsidR="00FC7D3E" w:rsidRPr="00FC7D3E" w:rsidRDefault="00FC7D3E" w:rsidP="00323506">
            <w:pPr>
              <w:pStyle w:val="1f"/>
              <w:spacing w:line="240" w:lineRule="auto"/>
              <w:ind w:firstLineChars="100" w:firstLine="210"/>
              <w:rPr>
                <w:sz w:val="21"/>
                <w:szCs w:val="21"/>
                <w:lang w:eastAsia="zh-TW"/>
              </w:rPr>
            </w:pPr>
            <w:r w:rsidRPr="00FC7D3E">
              <w:rPr>
                <w:rFonts w:hint="eastAsia"/>
                <w:sz w:val="21"/>
                <w:szCs w:val="21"/>
                <w:lang w:eastAsia="zh-TW"/>
              </w:rPr>
              <w:t>１）</w:t>
            </w:r>
            <w:r w:rsidRPr="004059F0">
              <w:rPr>
                <w:rFonts w:ascii="ＭＳ 明朝" w:hAnsi="Arial" w:hint="eastAsia"/>
                <w:sz w:val="21"/>
                <w:szCs w:val="21"/>
                <w:lang w:eastAsia="zh-TW"/>
              </w:rPr>
              <w:t>作業</w:t>
            </w:r>
            <w:r w:rsidRPr="00FC7D3E">
              <w:rPr>
                <w:rFonts w:hint="eastAsia"/>
                <w:sz w:val="21"/>
                <w:szCs w:val="21"/>
                <w:lang w:eastAsia="zh-TW"/>
              </w:rPr>
              <w:t>環境基準</w:t>
            </w:r>
          </w:p>
          <w:p w14:paraId="41D386A8" w14:textId="77777777" w:rsidR="00FC7D3E" w:rsidRPr="00FC7D3E" w:rsidRDefault="00FC7D3E" w:rsidP="00323506">
            <w:pPr>
              <w:pStyle w:val="1e"/>
              <w:spacing w:line="240" w:lineRule="auto"/>
              <w:ind w:left="315" w:firstLine="210"/>
              <w:rPr>
                <w:sz w:val="21"/>
                <w:szCs w:val="21"/>
              </w:rPr>
            </w:pPr>
            <w:r w:rsidRPr="00FC7D3E">
              <w:rPr>
                <w:rFonts w:hint="eastAsia"/>
                <w:sz w:val="21"/>
                <w:szCs w:val="21"/>
              </w:rPr>
              <w:t>炉室内における作業環境中のダイオキシン類は、第１管理区域の管理値とすること。</w:t>
            </w:r>
          </w:p>
          <w:p w14:paraId="6AE1BB16" w14:textId="77777777" w:rsidR="00FC7D3E" w:rsidRPr="00FC7D3E" w:rsidRDefault="00FC7D3E" w:rsidP="00323506">
            <w:pPr>
              <w:pStyle w:val="1e"/>
              <w:spacing w:line="240" w:lineRule="auto"/>
              <w:ind w:left="315" w:firstLine="210"/>
              <w:rPr>
                <w:sz w:val="21"/>
                <w:szCs w:val="21"/>
              </w:rPr>
            </w:pPr>
            <w:r w:rsidRPr="00FC7D3E">
              <w:rPr>
                <w:rFonts w:hint="eastAsia"/>
                <w:sz w:val="21"/>
                <w:szCs w:val="21"/>
              </w:rPr>
              <w:t>運転管理上の安全確保（保守の容易さ、作業の安全、各種保安装置、バイパスの設置及び必要機器の予備確保等）に留意すること。</w:t>
            </w:r>
          </w:p>
          <w:p w14:paraId="70D335F2" w14:textId="77777777" w:rsidR="00FC7D3E" w:rsidRPr="00FC7D3E" w:rsidRDefault="00FC7D3E" w:rsidP="00323506">
            <w:pPr>
              <w:pStyle w:val="1e"/>
              <w:spacing w:line="240" w:lineRule="auto"/>
              <w:ind w:left="315" w:firstLine="210"/>
              <w:rPr>
                <w:sz w:val="21"/>
                <w:szCs w:val="21"/>
              </w:rPr>
            </w:pPr>
            <w:r w:rsidRPr="00FC7D3E">
              <w:rPr>
                <w:rFonts w:hint="eastAsia"/>
                <w:sz w:val="21"/>
                <w:szCs w:val="21"/>
              </w:rPr>
              <w:t>また、関係法令、諸規則に準拠して安全衛生設備を完備するほか、作業環境を良好な状態に保つことに留意し、換気、騒音防止、必要照度の確保、余裕のあるスペースの確保に心掛けること。特に機器側における騒</w:t>
            </w:r>
            <w:r w:rsidRPr="004059F0">
              <w:rPr>
                <w:rFonts w:ascii="HG丸ｺﾞｼｯｸM-PRO" w:hAnsi="HG丸ｺﾞｼｯｸM-PRO" w:hint="eastAsia"/>
                <w:sz w:val="21"/>
                <w:szCs w:val="21"/>
              </w:rPr>
              <w:t>音が約80dB（騒音源より１ｍの位置において）を</w:t>
            </w:r>
            <w:r w:rsidRPr="00FC7D3E">
              <w:rPr>
                <w:rFonts w:hint="eastAsia"/>
                <w:sz w:val="21"/>
                <w:szCs w:val="21"/>
              </w:rPr>
              <w:t>超えると予想されるものについては原則として、機能上及び保守点検上支障のない限度において減音対策を施すこと。機械騒音が特に著しい送風機・コンプレッサ等は、必要に応じて別室に収容すると共に、必要に応じて部屋の吸音工事等を施すこと。</w:t>
            </w:r>
          </w:p>
          <w:p w14:paraId="71C987F6" w14:textId="77777777" w:rsidR="00FC7D3E" w:rsidRPr="00FC7D3E" w:rsidRDefault="00FC7D3E" w:rsidP="00323506">
            <w:pPr>
              <w:pStyle w:val="1f"/>
              <w:spacing w:line="240" w:lineRule="auto"/>
              <w:ind w:left="200"/>
              <w:rPr>
                <w:sz w:val="21"/>
                <w:szCs w:val="21"/>
              </w:rPr>
            </w:pPr>
            <w:r w:rsidRPr="00FC7D3E">
              <w:rPr>
                <w:rFonts w:hint="eastAsia"/>
                <w:sz w:val="21"/>
                <w:szCs w:val="21"/>
              </w:rPr>
              <w:t>２）安全対策</w:t>
            </w:r>
          </w:p>
          <w:p w14:paraId="5B71DCBB" w14:textId="77777777" w:rsidR="00FC7D3E" w:rsidRPr="00FC7D3E" w:rsidRDefault="00FC7D3E" w:rsidP="00323506">
            <w:pPr>
              <w:pStyle w:val="1e"/>
              <w:spacing w:line="240" w:lineRule="auto"/>
              <w:ind w:left="315" w:firstLine="210"/>
              <w:rPr>
                <w:sz w:val="21"/>
                <w:szCs w:val="21"/>
              </w:rPr>
            </w:pPr>
            <w:r w:rsidRPr="00FC7D3E">
              <w:rPr>
                <w:rFonts w:hint="eastAsia"/>
                <w:sz w:val="21"/>
                <w:szCs w:val="21"/>
              </w:rPr>
              <w:t>設備装置の配置、建設、据付は全て労働安全衛生法令等に定めるところによるとともに、施設は、運転・作業・保守点検に必要な歩廊、階段、手摺及び防護柵等を完備すること。</w:t>
            </w:r>
          </w:p>
          <w:p w14:paraId="3A2DCF38" w14:textId="77777777" w:rsidR="00FC7D3E" w:rsidRPr="00FC7D3E" w:rsidRDefault="00FC7D3E" w:rsidP="00323506">
            <w:pPr>
              <w:pStyle w:val="1f"/>
              <w:spacing w:line="240" w:lineRule="auto"/>
              <w:ind w:left="200"/>
              <w:rPr>
                <w:sz w:val="21"/>
                <w:szCs w:val="21"/>
              </w:rPr>
            </w:pPr>
            <w:r w:rsidRPr="00FC7D3E">
              <w:rPr>
                <w:rFonts w:hint="eastAsia"/>
                <w:sz w:val="21"/>
                <w:szCs w:val="21"/>
              </w:rPr>
              <w:t>３）災害対策</w:t>
            </w:r>
          </w:p>
          <w:p w14:paraId="5877C5E5" w14:textId="1F9050FD" w:rsidR="00FC7D3E" w:rsidRPr="00C85208" w:rsidRDefault="00FC7D3E" w:rsidP="00323506">
            <w:pPr>
              <w:pStyle w:val="1e"/>
              <w:spacing w:line="240" w:lineRule="auto"/>
              <w:ind w:left="315" w:firstLine="210"/>
              <w:rPr>
                <w:sz w:val="21"/>
                <w:szCs w:val="21"/>
              </w:rPr>
            </w:pPr>
            <w:r w:rsidRPr="00FC7D3E">
              <w:rPr>
                <w:rFonts w:hint="eastAsia"/>
                <w:sz w:val="21"/>
                <w:szCs w:val="21"/>
              </w:rPr>
              <w:t>消防関連法令及び消防当局の指導に従って、火災対策設備を設けること。また、万一の火災に備え、破砕機内部、排出コンベヤ等に</w:t>
            </w:r>
            <w:r w:rsidR="00183C64">
              <w:rPr>
                <w:rFonts w:hint="eastAsia"/>
                <w:sz w:val="21"/>
                <w:szCs w:val="21"/>
              </w:rPr>
              <w:t>消化</w:t>
            </w:r>
            <w:r w:rsidRPr="00FC7D3E">
              <w:rPr>
                <w:rFonts w:hint="eastAsia"/>
                <w:sz w:val="21"/>
                <w:szCs w:val="21"/>
              </w:rPr>
              <w:t>設備を設けること。</w:t>
            </w:r>
          </w:p>
        </w:tc>
        <w:tc>
          <w:tcPr>
            <w:tcW w:w="8986" w:type="dxa"/>
            <w:shd w:val="clear" w:color="auto" w:fill="auto"/>
          </w:tcPr>
          <w:p w14:paraId="05EFB8D0" w14:textId="77777777" w:rsidR="00FC7D3E" w:rsidRPr="00F973B0" w:rsidRDefault="00FC7D3E" w:rsidP="00255F53">
            <w:pPr>
              <w:adjustRightInd w:val="0"/>
              <w:snapToGrid w:val="0"/>
              <w:textAlignment w:val="baseline"/>
              <w:rPr>
                <w:rFonts w:hAnsi="ＭＳ 明朝"/>
                <w:szCs w:val="21"/>
              </w:rPr>
            </w:pPr>
          </w:p>
        </w:tc>
        <w:tc>
          <w:tcPr>
            <w:tcW w:w="1219" w:type="dxa"/>
            <w:shd w:val="clear" w:color="auto" w:fill="auto"/>
          </w:tcPr>
          <w:p w14:paraId="5891B623" w14:textId="77777777" w:rsidR="00FC7D3E" w:rsidRPr="00F973B0" w:rsidRDefault="00FC7D3E" w:rsidP="00255F53">
            <w:pPr>
              <w:adjustRightInd w:val="0"/>
              <w:snapToGrid w:val="0"/>
              <w:textAlignment w:val="baseline"/>
              <w:rPr>
                <w:rFonts w:hAnsi="ＭＳ 明朝"/>
                <w:szCs w:val="21"/>
              </w:rPr>
            </w:pPr>
          </w:p>
        </w:tc>
      </w:tr>
      <w:tr w:rsidR="00FE2008" w:rsidRPr="00F973B0" w14:paraId="1C198346" w14:textId="77777777" w:rsidTr="00215CD6">
        <w:trPr>
          <w:gridAfter w:val="1"/>
          <w:wAfter w:w="20" w:type="dxa"/>
          <w:trHeight w:val="113"/>
        </w:trPr>
        <w:tc>
          <w:tcPr>
            <w:tcW w:w="10748" w:type="dxa"/>
            <w:shd w:val="clear" w:color="auto" w:fill="auto"/>
          </w:tcPr>
          <w:p w14:paraId="16B40E0F" w14:textId="5AB2DDEF" w:rsidR="00FE2008" w:rsidRPr="00C85208" w:rsidRDefault="00FE2008" w:rsidP="003B5115">
            <w:pPr>
              <w:pStyle w:val="affffff4"/>
            </w:pPr>
            <w:r w:rsidRPr="00FE2008">
              <w:rPr>
                <w:rFonts w:hint="eastAsia"/>
              </w:rPr>
              <w:t>第３節　施設性能の確保</w:t>
            </w:r>
          </w:p>
        </w:tc>
        <w:tc>
          <w:tcPr>
            <w:tcW w:w="8986" w:type="dxa"/>
            <w:shd w:val="clear" w:color="auto" w:fill="auto"/>
          </w:tcPr>
          <w:p w14:paraId="148C119F" w14:textId="77777777" w:rsidR="00FE2008" w:rsidRPr="00F973B0" w:rsidRDefault="00FE2008" w:rsidP="00255F53">
            <w:pPr>
              <w:adjustRightInd w:val="0"/>
              <w:snapToGrid w:val="0"/>
              <w:textAlignment w:val="baseline"/>
              <w:rPr>
                <w:rFonts w:hAnsi="ＭＳ 明朝"/>
                <w:szCs w:val="21"/>
              </w:rPr>
            </w:pPr>
          </w:p>
        </w:tc>
        <w:tc>
          <w:tcPr>
            <w:tcW w:w="1219" w:type="dxa"/>
            <w:shd w:val="clear" w:color="auto" w:fill="auto"/>
          </w:tcPr>
          <w:p w14:paraId="5C8CAEC4" w14:textId="77777777" w:rsidR="00FE2008" w:rsidRPr="00F973B0" w:rsidRDefault="00FE2008" w:rsidP="00255F53">
            <w:pPr>
              <w:adjustRightInd w:val="0"/>
              <w:snapToGrid w:val="0"/>
              <w:textAlignment w:val="baseline"/>
              <w:rPr>
                <w:rFonts w:hAnsi="ＭＳ 明朝"/>
                <w:szCs w:val="21"/>
              </w:rPr>
            </w:pPr>
          </w:p>
        </w:tc>
      </w:tr>
      <w:tr w:rsidR="00FE2008" w:rsidRPr="00F973B0" w14:paraId="4B3702AD" w14:textId="77777777" w:rsidTr="00215CD6">
        <w:trPr>
          <w:gridAfter w:val="1"/>
          <w:wAfter w:w="20" w:type="dxa"/>
          <w:trHeight w:val="452"/>
        </w:trPr>
        <w:tc>
          <w:tcPr>
            <w:tcW w:w="10748" w:type="dxa"/>
            <w:shd w:val="clear" w:color="auto" w:fill="auto"/>
          </w:tcPr>
          <w:p w14:paraId="0DC8EE74" w14:textId="77777777" w:rsidR="00FE2008" w:rsidRPr="00FE2008" w:rsidRDefault="00FE2008" w:rsidP="00323506">
            <w:pPr>
              <w:pStyle w:val="1f"/>
              <w:spacing w:line="240" w:lineRule="auto"/>
              <w:rPr>
                <w:sz w:val="21"/>
                <w:szCs w:val="21"/>
              </w:rPr>
            </w:pPr>
            <w:r w:rsidRPr="00FE2008">
              <w:rPr>
                <w:rFonts w:hint="eastAsia"/>
                <w:sz w:val="21"/>
                <w:szCs w:val="21"/>
              </w:rPr>
              <w:t>１．適用範囲</w:t>
            </w:r>
          </w:p>
          <w:p w14:paraId="6522E162" w14:textId="7070938E" w:rsidR="00FE2008" w:rsidRPr="00C85208" w:rsidRDefault="00FE2008" w:rsidP="00323506">
            <w:pPr>
              <w:pStyle w:val="1f0"/>
              <w:spacing w:line="240" w:lineRule="auto"/>
              <w:ind w:left="105" w:firstLine="210"/>
              <w:rPr>
                <w:sz w:val="21"/>
                <w:szCs w:val="21"/>
              </w:rPr>
            </w:pPr>
            <w:r w:rsidRPr="00FE2008">
              <w:rPr>
                <w:rFonts w:hint="eastAsia"/>
                <w:sz w:val="21"/>
                <w:szCs w:val="21"/>
              </w:rPr>
              <w:t>本要求水準書は、本工事の基本的内容について定めるものであり、本要求水準書に明記されない事項であっても、本工事の目的達成のために必要な設備や性能等、工事の性質上当然必要と思われるもの及び運営上必要なものについては記載の有無に関わらず、事業者の責任において全て完備すること。</w:t>
            </w:r>
          </w:p>
        </w:tc>
        <w:tc>
          <w:tcPr>
            <w:tcW w:w="8986" w:type="dxa"/>
            <w:shd w:val="clear" w:color="auto" w:fill="auto"/>
          </w:tcPr>
          <w:p w14:paraId="062D65EA" w14:textId="77777777" w:rsidR="00FE2008" w:rsidRPr="00F973B0" w:rsidRDefault="00FE2008" w:rsidP="00255F53">
            <w:pPr>
              <w:adjustRightInd w:val="0"/>
              <w:snapToGrid w:val="0"/>
              <w:textAlignment w:val="baseline"/>
              <w:rPr>
                <w:rFonts w:hAnsi="ＭＳ 明朝"/>
                <w:szCs w:val="21"/>
              </w:rPr>
            </w:pPr>
          </w:p>
        </w:tc>
        <w:tc>
          <w:tcPr>
            <w:tcW w:w="1219" w:type="dxa"/>
            <w:shd w:val="clear" w:color="auto" w:fill="auto"/>
          </w:tcPr>
          <w:p w14:paraId="16AB7869" w14:textId="77777777" w:rsidR="00FE2008" w:rsidRPr="00F973B0" w:rsidRDefault="00FE2008" w:rsidP="00255F53">
            <w:pPr>
              <w:adjustRightInd w:val="0"/>
              <w:snapToGrid w:val="0"/>
              <w:textAlignment w:val="baseline"/>
              <w:rPr>
                <w:rFonts w:hAnsi="ＭＳ 明朝"/>
                <w:szCs w:val="21"/>
              </w:rPr>
            </w:pPr>
          </w:p>
        </w:tc>
      </w:tr>
      <w:tr w:rsidR="00FE2008" w:rsidRPr="00F973B0" w14:paraId="0F04B8DF" w14:textId="77777777" w:rsidTr="00215CD6">
        <w:trPr>
          <w:gridAfter w:val="1"/>
          <w:wAfter w:w="20" w:type="dxa"/>
          <w:trHeight w:val="452"/>
        </w:trPr>
        <w:tc>
          <w:tcPr>
            <w:tcW w:w="10748" w:type="dxa"/>
            <w:shd w:val="clear" w:color="auto" w:fill="auto"/>
          </w:tcPr>
          <w:p w14:paraId="6EDFBCCF" w14:textId="77777777" w:rsidR="00FE2008" w:rsidRPr="00FE2008" w:rsidRDefault="00FE2008" w:rsidP="00323506">
            <w:pPr>
              <w:pStyle w:val="1f"/>
              <w:spacing w:line="240" w:lineRule="auto"/>
              <w:rPr>
                <w:sz w:val="21"/>
                <w:szCs w:val="21"/>
              </w:rPr>
            </w:pPr>
            <w:r w:rsidRPr="00FE2008">
              <w:rPr>
                <w:rFonts w:hint="eastAsia"/>
                <w:sz w:val="21"/>
                <w:szCs w:val="21"/>
              </w:rPr>
              <w:t>２．疑義</w:t>
            </w:r>
          </w:p>
          <w:p w14:paraId="3ED5078E" w14:textId="185B3CB9" w:rsidR="00FE2008" w:rsidRPr="00C85208" w:rsidRDefault="00FE2008" w:rsidP="00323506">
            <w:pPr>
              <w:pStyle w:val="1f0"/>
              <w:spacing w:line="240" w:lineRule="auto"/>
              <w:ind w:left="105" w:firstLine="210"/>
              <w:rPr>
                <w:sz w:val="21"/>
                <w:szCs w:val="21"/>
              </w:rPr>
            </w:pPr>
            <w:r w:rsidRPr="00FE2008">
              <w:rPr>
                <w:rFonts w:hint="eastAsia"/>
                <w:sz w:val="21"/>
                <w:szCs w:val="21"/>
              </w:rPr>
              <w:t>事業者は、本要求水準書を熟読吟味し、もし、疑義ある場合は本市に照会し、本市の指示に従うこと。また、工事施工中に疑義が生じた場合には、その都度書面にて本市と協議しその指示に従うとともに、記録を提出する</w:t>
            </w:r>
            <w:r w:rsidRPr="00FE2008">
              <w:rPr>
                <w:rFonts w:hint="eastAsia"/>
                <w:sz w:val="21"/>
                <w:szCs w:val="21"/>
              </w:rPr>
              <w:lastRenderedPageBreak/>
              <w:t>こと。</w:t>
            </w:r>
          </w:p>
        </w:tc>
        <w:tc>
          <w:tcPr>
            <w:tcW w:w="8986" w:type="dxa"/>
            <w:shd w:val="clear" w:color="auto" w:fill="auto"/>
          </w:tcPr>
          <w:p w14:paraId="0D8FB92B" w14:textId="77777777" w:rsidR="00FE2008" w:rsidRPr="00F973B0" w:rsidRDefault="00FE2008" w:rsidP="00255F53">
            <w:pPr>
              <w:adjustRightInd w:val="0"/>
              <w:snapToGrid w:val="0"/>
              <w:textAlignment w:val="baseline"/>
              <w:rPr>
                <w:rFonts w:hAnsi="ＭＳ 明朝"/>
                <w:szCs w:val="21"/>
              </w:rPr>
            </w:pPr>
          </w:p>
        </w:tc>
        <w:tc>
          <w:tcPr>
            <w:tcW w:w="1219" w:type="dxa"/>
            <w:shd w:val="clear" w:color="auto" w:fill="auto"/>
          </w:tcPr>
          <w:p w14:paraId="5DBF4D48" w14:textId="77777777" w:rsidR="00FE2008" w:rsidRPr="00F973B0" w:rsidRDefault="00FE2008" w:rsidP="00255F53">
            <w:pPr>
              <w:adjustRightInd w:val="0"/>
              <w:snapToGrid w:val="0"/>
              <w:textAlignment w:val="baseline"/>
              <w:rPr>
                <w:rFonts w:hAnsi="ＭＳ 明朝"/>
                <w:szCs w:val="21"/>
              </w:rPr>
            </w:pPr>
          </w:p>
        </w:tc>
      </w:tr>
      <w:tr w:rsidR="00FE2008" w:rsidRPr="00F973B0" w14:paraId="0CE579B7" w14:textId="77777777" w:rsidTr="00215CD6">
        <w:trPr>
          <w:gridAfter w:val="1"/>
          <w:wAfter w:w="20" w:type="dxa"/>
          <w:trHeight w:val="452"/>
        </w:trPr>
        <w:tc>
          <w:tcPr>
            <w:tcW w:w="10748" w:type="dxa"/>
            <w:shd w:val="clear" w:color="auto" w:fill="auto"/>
          </w:tcPr>
          <w:p w14:paraId="70B61543" w14:textId="77777777" w:rsidR="00FE2008" w:rsidRPr="00FE2008" w:rsidRDefault="00FE2008" w:rsidP="00323506">
            <w:pPr>
              <w:pStyle w:val="1f"/>
              <w:spacing w:line="240" w:lineRule="auto"/>
              <w:rPr>
                <w:sz w:val="21"/>
                <w:szCs w:val="21"/>
              </w:rPr>
            </w:pPr>
            <w:r w:rsidRPr="00FE2008">
              <w:rPr>
                <w:rFonts w:hint="eastAsia"/>
                <w:sz w:val="21"/>
                <w:szCs w:val="21"/>
              </w:rPr>
              <w:t>３．変更</w:t>
            </w:r>
          </w:p>
          <w:p w14:paraId="145A8C86" w14:textId="78F53ABC" w:rsidR="00FE2008" w:rsidRPr="00A451CF" w:rsidRDefault="00A451CF" w:rsidP="00A451CF">
            <w:pPr>
              <w:pStyle w:val="1f0"/>
              <w:spacing w:line="240" w:lineRule="auto"/>
              <w:ind w:leftChars="150" w:left="706" w:hangingChars="186" w:hanging="391"/>
              <w:rPr>
                <w:sz w:val="21"/>
                <w:szCs w:val="21"/>
              </w:rPr>
            </w:pPr>
            <w:r w:rsidRPr="00A451CF">
              <w:rPr>
                <w:rFonts w:hint="eastAsia"/>
                <w:sz w:val="21"/>
                <w:szCs w:val="21"/>
              </w:rPr>
              <w:t>１）</w:t>
            </w:r>
            <w:r w:rsidR="00FE2008" w:rsidRPr="00A451CF">
              <w:rPr>
                <w:rFonts w:hint="eastAsia"/>
                <w:sz w:val="21"/>
                <w:szCs w:val="21"/>
              </w:rPr>
              <w:t>実施設計完了後、実施設計図書の中に要求水準書等に適合しない箇所が発見された場合には、事業者の責任において実施設計図書に対する改善・変更を行うこと。</w:t>
            </w:r>
          </w:p>
          <w:p w14:paraId="70CDBAC8" w14:textId="5E8C7698" w:rsidR="00FE2008" w:rsidRPr="00A451CF" w:rsidRDefault="00A451CF" w:rsidP="00A451CF">
            <w:pPr>
              <w:pStyle w:val="1f0"/>
              <w:spacing w:line="240" w:lineRule="auto"/>
              <w:ind w:leftChars="150" w:left="706" w:hangingChars="186" w:hanging="391"/>
              <w:rPr>
                <w:sz w:val="21"/>
                <w:szCs w:val="21"/>
              </w:rPr>
            </w:pPr>
            <w:r w:rsidRPr="00A451CF">
              <w:rPr>
                <w:rFonts w:hint="eastAsia"/>
                <w:sz w:val="21"/>
                <w:szCs w:val="21"/>
              </w:rPr>
              <w:t>２）</w:t>
            </w:r>
            <w:r w:rsidR="00FE2008" w:rsidRPr="00A451CF">
              <w:rPr>
                <w:rFonts w:hint="eastAsia"/>
                <w:sz w:val="21"/>
                <w:szCs w:val="21"/>
              </w:rPr>
              <w:t>実施設計完了後、部分的変更を必要とする場合には、機能及び管理上の内容が下回らない限度において、本市の指示又は承諾を得て変更することができる。この場合は請負金額の増減は行わない。</w:t>
            </w:r>
          </w:p>
          <w:p w14:paraId="788E9841" w14:textId="3DF08A38" w:rsidR="00FE2008" w:rsidRPr="00C85208" w:rsidRDefault="00A451CF" w:rsidP="00A451CF">
            <w:pPr>
              <w:pStyle w:val="1f0"/>
              <w:spacing w:line="240" w:lineRule="auto"/>
              <w:ind w:leftChars="150" w:left="706" w:hangingChars="186" w:hanging="391"/>
              <w:rPr>
                <w:sz w:val="21"/>
              </w:rPr>
            </w:pPr>
            <w:r w:rsidRPr="00A451CF">
              <w:rPr>
                <w:rFonts w:hint="eastAsia"/>
                <w:sz w:val="21"/>
                <w:szCs w:val="21"/>
              </w:rPr>
              <w:t>３）</w:t>
            </w:r>
            <w:r w:rsidR="00FE2008" w:rsidRPr="00A451CF">
              <w:rPr>
                <w:rFonts w:hint="eastAsia"/>
                <w:sz w:val="21"/>
                <w:szCs w:val="21"/>
              </w:rPr>
              <w:t>その他、本工事の実施にあたって変更の必要が生じた場合は、本市の定める契約約款によるものとする。</w:t>
            </w:r>
          </w:p>
        </w:tc>
        <w:tc>
          <w:tcPr>
            <w:tcW w:w="8986" w:type="dxa"/>
            <w:shd w:val="clear" w:color="auto" w:fill="auto"/>
          </w:tcPr>
          <w:p w14:paraId="1173EBA1" w14:textId="77777777" w:rsidR="00FE2008" w:rsidRPr="00F973B0" w:rsidRDefault="00FE2008" w:rsidP="00255F53">
            <w:pPr>
              <w:adjustRightInd w:val="0"/>
              <w:snapToGrid w:val="0"/>
              <w:textAlignment w:val="baseline"/>
              <w:rPr>
                <w:rFonts w:hAnsi="ＭＳ 明朝"/>
                <w:szCs w:val="21"/>
              </w:rPr>
            </w:pPr>
          </w:p>
        </w:tc>
        <w:tc>
          <w:tcPr>
            <w:tcW w:w="1219" w:type="dxa"/>
            <w:shd w:val="clear" w:color="auto" w:fill="auto"/>
          </w:tcPr>
          <w:p w14:paraId="27233643" w14:textId="77777777" w:rsidR="00FE2008" w:rsidRPr="00F973B0" w:rsidRDefault="00FE2008" w:rsidP="00255F53">
            <w:pPr>
              <w:adjustRightInd w:val="0"/>
              <w:snapToGrid w:val="0"/>
              <w:textAlignment w:val="baseline"/>
              <w:rPr>
                <w:rFonts w:hAnsi="ＭＳ 明朝"/>
                <w:szCs w:val="21"/>
              </w:rPr>
            </w:pPr>
          </w:p>
        </w:tc>
      </w:tr>
      <w:tr w:rsidR="001E7AF0" w:rsidRPr="00F973B0" w14:paraId="4B0D5AE0" w14:textId="77777777" w:rsidTr="00215CD6">
        <w:trPr>
          <w:gridAfter w:val="1"/>
          <w:wAfter w:w="20" w:type="dxa"/>
          <w:trHeight w:val="113"/>
        </w:trPr>
        <w:tc>
          <w:tcPr>
            <w:tcW w:w="10748" w:type="dxa"/>
            <w:shd w:val="clear" w:color="auto" w:fill="auto"/>
          </w:tcPr>
          <w:p w14:paraId="0C2A5CB4" w14:textId="1EDC87C0" w:rsidR="001E7AF0" w:rsidRPr="00C85208" w:rsidRDefault="001E7AF0" w:rsidP="003B5115">
            <w:pPr>
              <w:pStyle w:val="affffff4"/>
            </w:pPr>
            <w:r w:rsidRPr="001E7AF0">
              <w:rPr>
                <w:rFonts w:hint="eastAsia"/>
              </w:rPr>
              <w:t>第４節　材料及び機器</w:t>
            </w:r>
          </w:p>
        </w:tc>
        <w:tc>
          <w:tcPr>
            <w:tcW w:w="8986" w:type="dxa"/>
            <w:shd w:val="clear" w:color="auto" w:fill="auto"/>
          </w:tcPr>
          <w:p w14:paraId="50332827" w14:textId="77777777" w:rsidR="001E7AF0" w:rsidRPr="00F973B0" w:rsidRDefault="001E7AF0" w:rsidP="00255F53">
            <w:pPr>
              <w:adjustRightInd w:val="0"/>
              <w:snapToGrid w:val="0"/>
              <w:textAlignment w:val="baseline"/>
              <w:rPr>
                <w:rFonts w:hAnsi="ＭＳ 明朝"/>
                <w:szCs w:val="21"/>
              </w:rPr>
            </w:pPr>
          </w:p>
        </w:tc>
        <w:tc>
          <w:tcPr>
            <w:tcW w:w="1219" w:type="dxa"/>
            <w:shd w:val="clear" w:color="auto" w:fill="auto"/>
          </w:tcPr>
          <w:p w14:paraId="559833F0" w14:textId="77777777" w:rsidR="001E7AF0" w:rsidRPr="00F973B0" w:rsidRDefault="001E7AF0" w:rsidP="00255F53">
            <w:pPr>
              <w:adjustRightInd w:val="0"/>
              <w:snapToGrid w:val="0"/>
              <w:textAlignment w:val="baseline"/>
              <w:rPr>
                <w:rFonts w:hAnsi="ＭＳ 明朝"/>
                <w:szCs w:val="21"/>
              </w:rPr>
            </w:pPr>
          </w:p>
        </w:tc>
      </w:tr>
      <w:tr w:rsidR="00323506" w:rsidRPr="00F973B0" w14:paraId="0F73472F" w14:textId="77777777" w:rsidTr="00215CD6">
        <w:trPr>
          <w:gridAfter w:val="1"/>
          <w:wAfter w:w="20" w:type="dxa"/>
          <w:trHeight w:val="452"/>
        </w:trPr>
        <w:tc>
          <w:tcPr>
            <w:tcW w:w="10748" w:type="dxa"/>
            <w:shd w:val="clear" w:color="auto" w:fill="auto"/>
          </w:tcPr>
          <w:p w14:paraId="7D4352BD" w14:textId="77777777" w:rsidR="00323506" w:rsidRPr="00323506" w:rsidRDefault="00323506" w:rsidP="00323506">
            <w:pPr>
              <w:pStyle w:val="1f"/>
              <w:spacing w:line="240" w:lineRule="auto"/>
              <w:rPr>
                <w:sz w:val="21"/>
                <w:szCs w:val="21"/>
              </w:rPr>
            </w:pPr>
            <w:r w:rsidRPr="00323506">
              <w:rPr>
                <w:rFonts w:hint="eastAsia"/>
                <w:sz w:val="21"/>
                <w:szCs w:val="21"/>
              </w:rPr>
              <w:t>１．使用材料規格</w:t>
            </w:r>
          </w:p>
          <w:p w14:paraId="1ACA17FF" w14:textId="77777777" w:rsidR="00323506" w:rsidRPr="00323506" w:rsidRDefault="00323506" w:rsidP="00323506">
            <w:pPr>
              <w:pStyle w:val="1f0"/>
              <w:spacing w:line="240" w:lineRule="auto"/>
              <w:ind w:left="105" w:firstLine="210"/>
              <w:rPr>
                <w:sz w:val="21"/>
                <w:szCs w:val="21"/>
              </w:rPr>
            </w:pPr>
            <w:r w:rsidRPr="00323506">
              <w:rPr>
                <w:rFonts w:hint="eastAsia"/>
                <w:sz w:val="21"/>
                <w:szCs w:val="21"/>
              </w:rPr>
              <w:t>使用材料及び機器は全てそれぞれの用途に適合する欠点のない製品で、かつ全て新品とし、日本産業規格（JIS）、電気学会電気規格調査会標準規格（JEC）、日本電気工業会標準規格（JEM）、日本水道協会規格（JWWA）、空気調和・衛生工学会規格（HASS）、日本塗料工事規格（JPMS）等の規格が定められているものは、これらの規格品を使用しなければならない。なお、本市が指示した場合は、使用材料及び機器等の立会検査を行うこと。</w:t>
            </w:r>
          </w:p>
          <w:p w14:paraId="56074483" w14:textId="77777777" w:rsidR="00323506" w:rsidRPr="00323506" w:rsidRDefault="00323506" w:rsidP="00323506">
            <w:pPr>
              <w:pStyle w:val="1f0"/>
              <w:spacing w:line="240" w:lineRule="auto"/>
              <w:ind w:left="105" w:firstLine="210"/>
              <w:rPr>
                <w:sz w:val="21"/>
                <w:szCs w:val="21"/>
              </w:rPr>
            </w:pPr>
            <w:r w:rsidRPr="00323506">
              <w:rPr>
                <w:rFonts w:hint="eastAsia"/>
                <w:sz w:val="21"/>
                <w:szCs w:val="21"/>
              </w:rPr>
              <w:t xml:space="preserve">国等による環境物品の調達に関する法律第６条に基づき定められた「環境物品等の調達の推進に関する基本方針」に沿って環境物品等の採用を考慮すること。 </w:t>
            </w:r>
          </w:p>
          <w:p w14:paraId="6FDC3C3D" w14:textId="77777777" w:rsidR="00323506" w:rsidRPr="00323506" w:rsidRDefault="00323506" w:rsidP="00323506">
            <w:pPr>
              <w:pStyle w:val="1f0"/>
              <w:spacing w:line="240" w:lineRule="auto"/>
              <w:ind w:left="105" w:firstLine="210"/>
              <w:rPr>
                <w:sz w:val="21"/>
                <w:szCs w:val="21"/>
              </w:rPr>
            </w:pPr>
            <w:r w:rsidRPr="00323506">
              <w:rPr>
                <w:rFonts w:hint="eastAsia"/>
                <w:sz w:val="21"/>
                <w:szCs w:val="21"/>
              </w:rPr>
              <w:t>ただし、海外調達材料及び機器等を使用する場合は下記を原則とし、事前に本市の承諾を得ること。</w:t>
            </w:r>
          </w:p>
          <w:p w14:paraId="6EFFEA84" w14:textId="77777777" w:rsidR="00323506" w:rsidRPr="00323506" w:rsidRDefault="00323506" w:rsidP="00323506">
            <w:pPr>
              <w:pStyle w:val="1f0"/>
              <w:spacing w:line="240" w:lineRule="auto"/>
              <w:ind w:left="105" w:firstLine="210"/>
              <w:rPr>
                <w:sz w:val="21"/>
                <w:szCs w:val="21"/>
              </w:rPr>
            </w:pPr>
            <w:r w:rsidRPr="00323506">
              <w:rPr>
                <w:rFonts w:hint="eastAsia"/>
                <w:sz w:val="21"/>
                <w:szCs w:val="21"/>
              </w:rPr>
              <w:t>１）本要求水準書で要求される機能（性能・耐用度を含む）を確実に満足できること</w:t>
            </w:r>
          </w:p>
          <w:p w14:paraId="6AD4BB9E" w14:textId="77777777" w:rsidR="00323506" w:rsidRPr="00323506" w:rsidRDefault="00323506" w:rsidP="00323506">
            <w:pPr>
              <w:pStyle w:val="1f0"/>
              <w:spacing w:line="240" w:lineRule="auto"/>
              <w:ind w:left="105" w:firstLine="210"/>
              <w:rPr>
                <w:sz w:val="21"/>
                <w:szCs w:val="21"/>
              </w:rPr>
            </w:pPr>
            <w:r w:rsidRPr="00323506">
              <w:rPr>
                <w:rFonts w:hint="eastAsia"/>
                <w:sz w:val="21"/>
                <w:szCs w:val="21"/>
              </w:rPr>
              <w:t>２）原則としJIS等の国内の諸基準や諸法令に適合する材料や機器等であること。</w:t>
            </w:r>
          </w:p>
          <w:p w14:paraId="7E2E8B5D"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３）検査立会を要する機器・材料等については、原則として国内において本市が承諾した検査要領書に基づく検査が実施できること。</w:t>
            </w:r>
          </w:p>
          <w:p w14:paraId="6CA729B4" w14:textId="5AA56F70" w:rsidR="00323506" w:rsidRPr="00C85208" w:rsidRDefault="00323506" w:rsidP="00323506">
            <w:pPr>
              <w:pStyle w:val="1f0"/>
              <w:spacing w:line="240" w:lineRule="auto"/>
              <w:ind w:leftChars="150" w:left="720" w:hangingChars="193" w:hanging="405"/>
              <w:rPr>
                <w:sz w:val="21"/>
                <w:szCs w:val="21"/>
              </w:rPr>
            </w:pPr>
            <w:r w:rsidRPr="00323506">
              <w:rPr>
                <w:rFonts w:hint="eastAsia"/>
                <w:sz w:val="21"/>
                <w:szCs w:val="21"/>
              </w:rPr>
              <w:t>４）竣工後の維持管理における材料・機器等の調達については、将来とも速やかに調達できる体制を継続的に有すること。</w:t>
            </w:r>
          </w:p>
        </w:tc>
        <w:tc>
          <w:tcPr>
            <w:tcW w:w="8986" w:type="dxa"/>
            <w:shd w:val="clear" w:color="auto" w:fill="auto"/>
          </w:tcPr>
          <w:p w14:paraId="63F7DDD7"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37068042" w14:textId="77777777" w:rsidR="00323506" w:rsidRPr="00F973B0" w:rsidRDefault="00323506" w:rsidP="00255F53">
            <w:pPr>
              <w:adjustRightInd w:val="0"/>
              <w:snapToGrid w:val="0"/>
              <w:textAlignment w:val="baseline"/>
              <w:rPr>
                <w:rFonts w:hAnsi="ＭＳ 明朝"/>
                <w:szCs w:val="21"/>
              </w:rPr>
            </w:pPr>
          </w:p>
        </w:tc>
      </w:tr>
      <w:tr w:rsidR="00323506" w:rsidRPr="00F973B0" w14:paraId="611E2411" w14:textId="77777777" w:rsidTr="00215CD6">
        <w:trPr>
          <w:gridAfter w:val="1"/>
          <w:wAfter w:w="20" w:type="dxa"/>
          <w:trHeight w:val="452"/>
        </w:trPr>
        <w:tc>
          <w:tcPr>
            <w:tcW w:w="10748" w:type="dxa"/>
            <w:shd w:val="clear" w:color="auto" w:fill="auto"/>
          </w:tcPr>
          <w:p w14:paraId="02B0A772" w14:textId="77777777" w:rsidR="00323506" w:rsidRPr="00323506" w:rsidRDefault="00323506" w:rsidP="00323506">
            <w:pPr>
              <w:pStyle w:val="1f"/>
              <w:spacing w:line="240" w:lineRule="auto"/>
              <w:rPr>
                <w:sz w:val="21"/>
                <w:szCs w:val="21"/>
              </w:rPr>
            </w:pPr>
            <w:r w:rsidRPr="00323506">
              <w:rPr>
                <w:rFonts w:hint="eastAsia"/>
                <w:sz w:val="21"/>
                <w:szCs w:val="21"/>
              </w:rPr>
              <w:t>２．使用材質</w:t>
            </w:r>
          </w:p>
          <w:p w14:paraId="64F5A93A" w14:textId="4E14802D" w:rsidR="00323506" w:rsidRPr="00C85208" w:rsidRDefault="00323506" w:rsidP="00323506">
            <w:pPr>
              <w:pStyle w:val="1f0"/>
              <w:spacing w:line="240" w:lineRule="auto"/>
              <w:ind w:left="105" w:firstLine="210"/>
              <w:rPr>
                <w:sz w:val="21"/>
                <w:szCs w:val="21"/>
              </w:rPr>
            </w:pPr>
            <w:r w:rsidRPr="00323506">
              <w:rPr>
                <w:rFonts w:hint="eastAsia"/>
                <w:sz w:val="21"/>
                <w:szCs w:val="21"/>
              </w:rPr>
              <w:t>特に高温部に使う材料は耐熱性に優れたものを使用し、また、酸、アルカリ等腐食性のある条件下で使う材料については、それぞれ耐酸、耐アルカリ性を考慮した材料を使用すること。</w:t>
            </w:r>
          </w:p>
        </w:tc>
        <w:tc>
          <w:tcPr>
            <w:tcW w:w="8986" w:type="dxa"/>
            <w:shd w:val="clear" w:color="auto" w:fill="auto"/>
          </w:tcPr>
          <w:p w14:paraId="3F6A1201"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63417479" w14:textId="77777777" w:rsidR="00323506" w:rsidRPr="00F973B0" w:rsidRDefault="00323506" w:rsidP="00255F53">
            <w:pPr>
              <w:adjustRightInd w:val="0"/>
              <w:snapToGrid w:val="0"/>
              <w:textAlignment w:val="baseline"/>
              <w:rPr>
                <w:rFonts w:hAnsi="ＭＳ 明朝"/>
                <w:szCs w:val="21"/>
              </w:rPr>
            </w:pPr>
          </w:p>
        </w:tc>
      </w:tr>
      <w:tr w:rsidR="00323506" w:rsidRPr="00F973B0" w14:paraId="2D9449FF" w14:textId="77777777" w:rsidTr="00215CD6">
        <w:trPr>
          <w:gridAfter w:val="1"/>
          <w:wAfter w:w="20" w:type="dxa"/>
          <w:trHeight w:val="452"/>
        </w:trPr>
        <w:tc>
          <w:tcPr>
            <w:tcW w:w="10748" w:type="dxa"/>
            <w:shd w:val="clear" w:color="auto" w:fill="auto"/>
          </w:tcPr>
          <w:p w14:paraId="7BB6E5DC" w14:textId="77777777" w:rsidR="00323506" w:rsidRPr="00323506" w:rsidRDefault="00323506" w:rsidP="00323506">
            <w:pPr>
              <w:pStyle w:val="1f0"/>
              <w:spacing w:line="240" w:lineRule="auto"/>
              <w:ind w:leftChars="0" w:left="0" w:firstLineChars="0" w:firstLine="0"/>
              <w:rPr>
                <w:sz w:val="21"/>
                <w:szCs w:val="21"/>
              </w:rPr>
            </w:pPr>
            <w:r w:rsidRPr="00323506">
              <w:rPr>
                <w:rFonts w:hint="eastAsia"/>
                <w:sz w:val="21"/>
                <w:szCs w:val="21"/>
              </w:rPr>
              <w:t>３．使用材料・機器の統一</w:t>
            </w:r>
          </w:p>
          <w:p w14:paraId="329D29F3" w14:textId="77777777" w:rsidR="00323506" w:rsidRPr="00323506" w:rsidRDefault="00323506" w:rsidP="00323506">
            <w:pPr>
              <w:pStyle w:val="1f0"/>
              <w:spacing w:line="240" w:lineRule="auto"/>
              <w:ind w:left="105" w:firstLine="210"/>
              <w:rPr>
                <w:sz w:val="21"/>
                <w:szCs w:val="21"/>
              </w:rPr>
            </w:pPr>
            <w:r w:rsidRPr="00323506">
              <w:rPr>
                <w:rFonts w:hint="eastAsia"/>
                <w:sz w:val="21"/>
                <w:szCs w:val="21"/>
              </w:rPr>
              <w:t>使用する材料及び機器は、過去の実績、公的機関の試験成績、既存の設備・機器の使用機器メーカ等を十分検討の上、選定し、極力メーカ統一に努め互換性を持たせること。</w:t>
            </w:r>
          </w:p>
          <w:p w14:paraId="6F144FE8" w14:textId="525F2106" w:rsidR="00323506" w:rsidRPr="00C85208" w:rsidRDefault="00323506" w:rsidP="00323506">
            <w:pPr>
              <w:pStyle w:val="1f0"/>
              <w:spacing w:line="240" w:lineRule="auto"/>
              <w:ind w:left="105" w:firstLine="210"/>
              <w:rPr>
                <w:sz w:val="21"/>
                <w:szCs w:val="21"/>
              </w:rPr>
            </w:pPr>
            <w:r w:rsidRPr="00323506">
              <w:rPr>
                <w:rFonts w:hint="eastAsia"/>
                <w:sz w:val="21"/>
                <w:szCs w:val="21"/>
              </w:rPr>
              <w:t>原則として、事前にメーカリストを本市に提出し、承諾を得るものとし、材料・機器類のメーカ選定にあたっては、アフターサービスについても十分考慮し、万全を期すること。</w:t>
            </w:r>
          </w:p>
        </w:tc>
        <w:tc>
          <w:tcPr>
            <w:tcW w:w="8986" w:type="dxa"/>
            <w:shd w:val="clear" w:color="auto" w:fill="auto"/>
          </w:tcPr>
          <w:p w14:paraId="794A577C"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340B38F1" w14:textId="77777777" w:rsidR="00323506" w:rsidRPr="00F973B0" w:rsidRDefault="00323506" w:rsidP="00255F53">
            <w:pPr>
              <w:adjustRightInd w:val="0"/>
              <w:snapToGrid w:val="0"/>
              <w:textAlignment w:val="baseline"/>
              <w:rPr>
                <w:rFonts w:hAnsi="ＭＳ 明朝"/>
                <w:szCs w:val="21"/>
              </w:rPr>
            </w:pPr>
          </w:p>
        </w:tc>
      </w:tr>
      <w:tr w:rsidR="00323506" w:rsidRPr="00F973B0" w14:paraId="2E49A3E0" w14:textId="77777777" w:rsidTr="00215CD6">
        <w:trPr>
          <w:gridAfter w:val="1"/>
          <w:wAfter w:w="20" w:type="dxa"/>
          <w:trHeight w:val="452"/>
        </w:trPr>
        <w:tc>
          <w:tcPr>
            <w:tcW w:w="10748" w:type="dxa"/>
            <w:shd w:val="clear" w:color="auto" w:fill="auto"/>
          </w:tcPr>
          <w:p w14:paraId="308F3D49" w14:textId="77777777" w:rsidR="00323506" w:rsidRPr="00323506" w:rsidRDefault="00323506" w:rsidP="00323506">
            <w:pPr>
              <w:pStyle w:val="1f0"/>
              <w:spacing w:line="240" w:lineRule="auto"/>
              <w:ind w:leftChars="0" w:left="0" w:firstLineChars="0" w:firstLine="0"/>
              <w:rPr>
                <w:sz w:val="21"/>
                <w:szCs w:val="21"/>
              </w:rPr>
            </w:pPr>
            <w:r w:rsidRPr="00323506">
              <w:rPr>
                <w:rFonts w:hint="eastAsia"/>
                <w:sz w:val="21"/>
                <w:szCs w:val="21"/>
              </w:rPr>
              <w:t>４．特定部品</w:t>
            </w:r>
          </w:p>
          <w:p w14:paraId="2881DAD4" w14:textId="4103F57C" w:rsidR="00323506" w:rsidRDefault="00323506" w:rsidP="00323506">
            <w:pPr>
              <w:pStyle w:val="1f0"/>
              <w:spacing w:line="240" w:lineRule="auto"/>
              <w:ind w:left="105" w:firstLine="210"/>
              <w:rPr>
                <w:sz w:val="21"/>
                <w:szCs w:val="21"/>
              </w:rPr>
            </w:pPr>
            <w:r w:rsidRPr="00323506">
              <w:rPr>
                <w:rFonts w:hint="eastAsia"/>
                <w:sz w:val="21"/>
                <w:szCs w:val="21"/>
              </w:rPr>
              <w:t>特定部品リストに示す特定部品については、本施設の施工企業に協力を求めることができる。本工事を行うに際し、特定部品リストに示す部品を使用することを原則とするが、事業者の判断で使用部品を変更する場合には、本市の承諾を得ること。</w:t>
            </w:r>
          </w:p>
          <w:p w14:paraId="01E472FB" w14:textId="77777777" w:rsidR="00470081" w:rsidRDefault="00470081" w:rsidP="00323506">
            <w:pPr>
              <w:pStyle w:val="1f0"/>
              <w:spacing w:line="240" w:lineRule="auto"/>
              <w:ind w:left="105" w:firstLine="210"/>
              <w:rPr>
                <w:sz w:val="21"/>
                <w:szCs w:val="21"/>
              </w:rPr>
            </w:pPr>
          </w:p>
          <w:p w14:paraId="26843AB1" w14:textId="77777777" w:rsidR="00470081" w:rsidRDefault="00470081" w:rsidP="00323506">
            <w:pPr>
              <w:pStyle w:val="1f0"/>
              <w:spacing w:line="240" w:lineRule="auto"/>
              <w:ind w:left="105" w:firstLine="210"/>
              <w:rPr>
                <w:sz w:val="21"/>
                <w:szCs w:val="21"/>
              </w:rPr>
            </w:pPr>
          </w:p>
          <w:p w14:paraId="5FFB7199" w14:textId="77777777" w:rsidR="00323506" w:rsidRPr="00323506" w:rsidRDefault="00323506" w:rsidP="00323506">
            <w:pPr>
              <w:spacing w:line="240" w:lineRule="auto"/>
              <w:jc w:val="center"/>
              <w:rPr>
                <w:rFonts w:ascii="HG丸ｺﾞｼｯｸM-PRO" w:hAnsi="HG丸ｺﾞｼｯｸM-PRO" w:cs="ＭＳ 明朝"/>
                <w:color w:val="000000" w:themeColor="text1"/>
                <w:kern w:val="2"/>
                <w:szCs w:val="21"/>
              </w:rPr>
            </w:pPr>
            <w:r w:rsidRPr="00323506">
              <w:rPr>
                <w:rFonts w:ascii="HG丸ｺﾞｼｯｸM-PRO" w:hAnsi="HG丸ｺﾞｼｯｸM-PRO" w:cs="ＭＳ 明朝"/>
                <w:color w:val="000000" w:themeColor="text1"/>
                <w:kern w:val="2"/>
                <w:szCs w:val="21"/>
              </w:rPr>
              <w:lastRenderedPageBreak/>
              <w:t xml:space="preserve">表 </w:t>
            </w:r>
            <w:r w:rsidRPr="00323506">
              <w:rPr>
                <w:rFonts w:ascii="HG丸ｺﾞｼｯｸM-PRO" w:hAnsi="HG丸ｺﾞｼｯｸM-PRO" w:cs="ＭＳ 明朝"/>
                <w:color w:val="000000" w:themeColor="text1"/>
                <w:kern w:val="2"/>
                <w:szCs w:val="21"/>
              </w:rPr>
              <w:fldChar w:fldCharType="begin"/>
            </w:r>
            <w:r w:rsidRPr="00323506">
              <w:rPr>
                <w:rFonts w:ascii="HG丸ｺﾞｼｯｸM-PRO" w:hAnsi="HG丸ｺﾞｼｯｸM-PRO" w:cs="ＭＳ 明朝"/>
                <w:color w:val="000000" w:themeColor="text1"/>
                <w:kern w:val="2"/>
                <w:szCs w:val="21"/>
              </w:rPr>
              <w:instrText xml:space="preserve"> SEQ 表 \* DBCHAR </w:instrText>
            </w:r>
            <w:r w:rsidRPr="00323506">
              <w:rPr>
                <w:rFonts w:ascii="HG丸ｺﾞｼｯｸM-PRO" w:hAnsi="HG丸ｺﾞｼｯｸM-PRO" w:cs="ＭＳ 明朝"/>
                <w:color w:val="000000" w:themeColor="text1"/>
                <w:kern w:val="2"/>
                <w:szCs w:val="21"/>
              </w:rPr>
              <w:fldChar w:fldCharType="separate"/>
            </w:r>
            <w:r w:rsidRPr="00323506">
              <w:rPr>
                <w:rFonts w:ascii="HG丸ｺﾞｼｯｸM-PRO" w:hAnsi="HG丸ｺﾞｼｯｸM-PRO" w:cs="ＭＳ 明朝" w:hint="eastAsia"/>
                <w:noProof/>
                <w:color w:val="000000" w:themeColor="text1"/>
                <w:kern w:val="2"/>
                <w:szCs w:val="21"/>
              </w:rPr>
              <w:t>５</w:t>
            </w:r>
            <w:r w:rsidRPr="00323506">
              <w:rPr>
                <w:rFonts w:ascii="HG丸ｺﾞｼｯｸM-PRO" w:hAnsi="HG丸ｺﾞｼｯｸM-PRO" w:cs="ＭＳ 明朝"/>
                <w:noProof/>
                <w:color w:val="000000" w:themeColor="text1"/>
                <w:kern w:val="2"/>
                <w:szCs w:val="21"/>
              </w:rPr>
              <w:fldChar w:fldCharType="end"/>
            </w:r>
            <w:r w:rsidRPr="00323506">
              <w:rPr>
                <w:rFonts w:ascii="HG丸ｺﾞｼｯｸM-PRO" w:hAnsi="HG丸ｺﾞｼｯｸM-PRO" w:cs="ＭＳ 明朝" w:hint="eastAsia"/>
                <w:color w:val="000000" w:themeColor="text1"/>
                <w:kern w:val="2"/>
                <w:szCs w:val="21"/>
              </w:rPr>
              <w:t xml:space="preserve"> 特定部品リスト</w:t>
            </w:r>
          </w:p>
          <w:tbl>
            <w:tblPr>
              <w:tblStyle w:val="af9"/>
              <w:tblW w:w="0" w:type="auto"/>
              <w:jc w:val="center"/>
              <w:tblLook w:val="04A0" w:firstRow="1" w:lastRow="0" w:firstColumn="1" w:lastColumn="0" w:noHBand="0" w:noVBand="1"/>
            </w:tblPr>
            <w:tblGrid>
              <w:gridCol w:w="1271"/>
              <w:gridCol w:w="3827"/>
              <w:gridCol w:w="1276"/>
              <w:gridCol w:w="1559"/>
              <w:gridCol w:w="1127"/>
            </w:tblGrid>
            <w:tr w:rsidR="00323506" w:rsidRPr="00323506" w14:paraId="49E9F7C2" w14:textId="77777777" w:rsidTr="003E0F3D">
              <w:trPr>
                <w:trHeight w:val="284"/>
                <w:jc w:val="center"/>
              </w:trPr>
              <w:tc>
                <w:tcPr>
                  <w:tcW w:w="1271" w:type="dxa"/>
                  <w:shd w:val="clear" w:color="auto" w:fill="D9D9D9" w:themeFill="background1" w:themeFillShade="D9"/>
                </w:tcPr>
                <w:p w14:paraId="4C41EF18"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設備名</w:t>
                  </w:r>
                </w:p>
              </w:tc>
              <w:tc>
                <w:tcPr>
                  <w:tcW w:w="3827" w:type="dxa"/>
                  <w:shd w:val="clear" w:color="auto" w:fill="D9D9D9" w:themeFill="background1" w:themeFillShade="D9"/>
                </w:tcPr>
                <w:p w14:paraId="187E56DE"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機器名</w:t>
                  </w:r>
                </w:p>
              </w:tc>
              <w:tc>
                <w:tcPr>
                  <w:tcW w:w="1276" w:type="dxa"/>
                  <w:shd w:val="clear" w:color="auto" w:fill="D9D9D9" w:themeFill="background1" w:themeFillShade="D9"/>
                </w:tcPr>
                <w:p w14:paraId="41D752BF"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部品供給</w:t>
                  </w:r>
                </w:p>
              </w:tc>
              <w:tc>
                <w:tcPr>
                  <w:tcW w:w="1559" w:type="dxa"/>
                  <w:shd w:val="clear" w:color="auto" w:fill="D9D9D9" w:themeFill="background1" w:themeFillShade="D9"/>
                </w:tcPr>
                <w:p w14:paraId="7C8E49E4"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部品納期</w:t>
                  </w:r>
                </w:p>
              </w:tc>
              <w:tc>
                <w:tcPr>
                  <w:tcW w:w="1127" w:type="dxa"/>
                  <w:shd w:val="clear" w:color="auto" w:fill="D9D9D9" w:themeFill="background1" w:themeFillShade="D9"/>
                  <w:vAlign w:val="center"/>
                </w:tcPr>
                <w:p w14:paraId="79B5AE3B"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工事推奨</w:t>
                  </w:r>
                </w:p>
              </w:tc>
            </w:tr>
            <w:tr w:rsidR="00323506" w:rsidRPr="00323506" w14:paraId="6D2CE2F7" w14:textId="77777777" w:rsidTr="003E0F3D">
              <w:trPr>
                <w:trHeight w:val="284"/>
                <w:jc w:val="center"/>
              </w:trPr>
              <w:tc>
                <w:tcPr>
                  <w:tcW w:w="1271" w:type="dxa"/>
                  <w:vMerge w:val="restart"/>
                </w:tcPr>
                <w:p w14:paraId="2FD29DBA"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szCs w:val="21"/>
                    </w:rPr>
                    <w:t>燃焼設備</w:t>
                  </w:r>
                </w:p>
              </w:tc>
              <w:tc>
                <w:tcPr>
                  <w:tcW w:w="3827" w:type="dxa"/>
                </w:tcPr>
                <w:p w14:paraId="3DF9B0A7" w14:textId="77777777" w:rsidR="00323506" w:rsidRPr="00323506" w:rsidRDefault="00323506" w:rsidP="00323506">
                  <w:pPr>
                    <w:spacing w:line="240" w:lineRule="auto"/>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給じん装置</w:t>
                  </w:r>
                </w:p>
              </w:tc>
              <w:tc>
                <w:tcPr>
                  <w:tcW w:w="1276" w:type="dxa"/>
                </w:tcPr>
                <w:p w14:paraId="2EFAC678"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〇</w:t>
                  </w:r>
                </w:p>
              </w:tc>
              <w:tc>
                <w:tcPr>
                  <w:tcW w:w="1559" w:type="dxa"/>
                  <w:vAlign w:val="center"/>
                </w:tcPr>
                <w:p w14:paraId="659CAE3A"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color w:val="000000" w:themeColor="text1"/>
                      <w:kern w:val="2"/>
                      <w:szCs w:val="21"/>
                    </w:rPr>
                    <w:t>6～12ヶ月</w:t>
                  </w:r>
                </w:p>
              </w:tc>
              <w:tc>
                <w:tcPr>
                  <w:tcW w:w="1127" w:type="dxa"/>
                </w:tcPr>
                <w:p w14:paraId="46D4CF98"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〇</w:t>
                  </w:r>
                </w:p>
              </w:tc>
            </w:tr>
            <w:tr w:rsidR="00323506" w:rsidRPr="00323506" w14:paraId="18597406" w14:textId="77777777" w:rsidTr="003E0F3D">
              <w:trPr>
                <w:trHeight w:val="284"/>
                <w:jc w:val="center"/>
              </w:trPr>
              <w:tc>
                <w:tcPr>
                  <w:tcW w:w="1271" w:type="dxa"/>
                  <w:vMerge/>
                </w:tcPr>
                <w:p w14:paraId="6E0C1B62" w14:textId="77777777" w:rsidR="00323506" w:rsidRPr="00323506" w:rsidRDefault="00323506" w:rsidP="00323506">
                  <w:pPr>
                    <w:spacing w:line="240" w:lineRule="auto"/>
                    <w:rPr>
                      <w:rFonts w:ascii="HG丸ｺﾞｼｯｸM-PRO" w:hAnsi="HG丸ｺﾞｼｯｸM-PRO"/>
                      <w:color w:val="000000" w:themeColor="text1"/>
                      <w:kern w:val="2"/>
                      <w:szCs w:val="21"/>
                    </w:rPr>
                  </w:pPr>
                </w:p>
              </w:tc>
              <w:tc>
                <w:tcPr>
                  <w:tcW w:w="3827" w:type="dxa"/>
                </w:tcPr>
                <w:p w14:paraId="61836FF7" w14:textId="77777777" w:rsidR="00323506" w:rsidRPr="00323506" w:rsidRDefault="00323506" w:rsidP="00323506">
                  <w:pPr>
                    <w:spacing w:line="240" w:lineRule="auto"/>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ストーカ（鋳物類及びフレーム一式）</w:t>
                  </w:r>
                </w:p>
              </w:tc>
              <w:tc>
                <w:tcPr>
                  <w:tcW w:w="1276" w:type="dxa"/>
                </w:tcPr>
                <w:p w14:paraId="0A6B5031"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〇</w:t>
                  </w:r>
                </w:p>
              </w:tc>
              <w:tc>
                <w:tcPr>
                  <w:tcW w:w="1559" w:type="dxa"/>
                  <w:vAlign w:val="center"/>
                </w:tcPr>
                <w:p w14:paraId="51F02C22"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color w:val="000000" w:themeColor="text1"/>
                      <w:kern w:val="2"/>
                      <w:szCs w:val="21"/>
                    </w:rPr>
                    <w:t>6～12ヶ月</w:t>
                  </w:r>
                </w:p>
              </w:tc>
              <w:tc>
                <w:tcPr>
                  <w:tcW w:w="1127" w:type="dxa"/>
                </w:tcPr>
                <w:p w14:paraId="05DA075F" w14:textId="77777777" w:rsidR="00323506" w:rsidRPr="00323506" w:rsidRDefault="00323506" w:rsidP="00323506">
                  <w:pPr>
                    <w:spacing w:line="240" w:lineRule="auto"/>
                    <w:jc w:val="center"/>
                    <w:rPr>
                      <w:rFonts w:ascii="HG丸ｺﾞｼｯｸM-PRO" w:hAnsi="HG丸ｺﾞｼｯｸM-PRO"/>
                      <w:color w:val="000000" w:themeColor="text1"/>
                      <w:kern w:val="2"/>
                      <w:szCs w:val="21"/>
                    </w:rPr>
                  </w:pPr>
                  <w:r w:rsidRPr="00323506">
                    <w:rPr>
                      <w:rFonts w:ascii="HG丸ｺﾞｼｯｸM-PRO" w:hAnsi="HG丸ｺﾞｼｯｸM-PRO" w:hint="eastAsia"/>
                      <w:color w:val="000000" w:themeColor="text1"/>
                      <w:kern w:val="2"/>
                      <w:szCs w:val="21"/>
                    </w:rPr>
                    <w:t>〇</w:t>
                  </w:r>
                </w:p>
              </w:tc>
            </w:tr>
          </w:tbl>
          <w:p w14:paraId="6751E126" w14:textId="022EDD55" w:rsidR="00323506" w:rsidRPr="00C85208" w:rsidRDefault="00323506" w:rsidP="00323506">
            <w:pPr>
              <w:pStyle w:val="1f0"/>
              <w:spacing w:line="240" w:lineRule="auto"/>
              <w:ind w:leftChars="0" w:left="0" w:firstLineChars="0" w:firstLine="0"/>
              <w:rPr>
                <w:sz w:val="21"/>
                <w:szCs w:val="21"/>
              </w:rPr>
            </w:pPr>
          </w:p>
        </w:tc>
        <w:tc>
          <w:tcPr>
            <w:tcW w:w="8986" w:type="dxa"/>
            <w:shd w:val="clear" w:color="auto" w:fill="auto"/>
          </w:tcPr>
          <w:p w14:paraId="4B375B86"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25BF1306" w14:textId="77777777" w:rsidR="00323506" w:rsidRPr="00F973B0" w:rsidRDefault="00323506" w:rsidP="00255F53">
            <w:pPr>
              <w:adjustRightInd w:val="0"/>
              <w:snapToGrid w:val="0"/>
              <w:textAlignment w:val="baseline"/>
              <w:rPr>
                <w:rFonts w:hAnsi="ＭＳ 明朝"/>
                <w:szCs w:val="21"/>
              </w:rPr>
            </w:pPr>
          </w:p>
        </w:tc>
      </w:tr>
      <w:tr w:rsidR="00323506" w:rsidRPr="00F973B0" w14:paraId="7EBA88FC" w14:textId="77777777" w:rsidTr="00215CD6">
        <w:trPr>
          <w:gridAfter w:val="1"/>
          <w:wAfter w:w="20" w:type="dxa"/>
          <w:trHeight w:val="113"/>
        </w:trPr>
        <w:tc>
          <w:tcPr>
            <w:tcW w:w="10748" w:type="dxa"/>
            <w:shd w:val="clear" w:color="auto" w:fill="auto"/>
          </w:tcPr>
          <w:p w14:paraId="4BDED61C" w14:textId="1797BC42" w:rsidR="00323506" w:rsidRPr="00C85208" w:rsidRDefault="00323506" w:rsidP="003B5115">
            <w:pPr>
              <w:pStyle w:val="affffff4"/>
            </w:pPr>
            <w:r w:rsidRPr="00323506">
              <w:rPr>
                <w:rFonts w:hint="eastAsia"/>
              </w:rPr>
              <w:t>第５節　試運転及び運転指導</w:t>
            </w:r>
          </w:p>
        </w:tc>
        <w:tc>
          <w:tcPr>
            <w:tcW w:w="8986" w:type="dxa"/>
            <w:shd w:val="clear" w:color="auto" w:fill="auto"/>
          </w:tcPr>
          <w:p w14:paraId="3EC8BFE5"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36769839" w14:textId="77777777" w:rsidR="00323506" w:rsidRPr="00F973B0" w:rsidRDefault="00323506" w:rsidP="00255F53">
            <w:pPr>
              <w:adjustRightInd w:val="0"/>
              <w:snapToGrid w:val="0"/>
              <w:textAlignment w:val="baseline"/>
              <w:rPr>
                <w:rFonts w:hAnsi="ＭＳ 明朝"/>
                <w:szCs w:val="21"/>
              </w:rPr>
            </w:pPr>
          </w:p>
        </w:tc>
      </w:tr>
      <w:tr w:rsidR="00323506" w:rsidRPr="00F973B0" w14:paraId="48A074B0" w14:textId="77777777" w:rsidTr="00215CD6">
        <w:trPr>
          <w:gridAfter w:val="1"/>
          <w:wAfter w:w="20" w:type="dxa"/>
          <w:trHeight w:val="452"/>
        </w:trPr>
        <w:tc>
          <w:tcPr>
            <w:tcW w:w="10748" w:type="dxa"/>
            <w:shd w:val="clear" w:color="auto" w:fill="auto"/>
          </w:tcPr>
          <w:p w14:paraId="17B3DD5F" w14:textId="04B78F06" w:rsidR="00323506" w:rsidRPr="00323506" w:rsidRDefault="00323506" w:rsidP="00323506">
            <w:pPr>
              <w:pStyle w:val="1f0"/>
              <w:spacing w:line="240" w:lineRule="auto"/>
              <w:ind w:leftChars="0" w:left="0" w:firstLineChars="0" w:firstLine="0"/>
              <w:rPr>
                <w:sz w:val="21"/>
                <w:szCs w:val="21"/>
              </w:rPr>
            </w:pPr>
            <w:r>
              <w:rPr>
                <w:rFonts w:hint="eastAsia"/>
                <w:sz w:val="21"/>
                <w:szCs w:val="21"/>
              </w:rPr>
              <w:t>１</w:t>
            </w:r>
            <w:r w:rsidRPr="00323506">
              <w:rPr>
                <w:rFonts w:hint="eastAsia"/>
                <w:sz w:val="21"/>
                <w:szCs w:val="21"/>
              </w:rPr>
              <w:t>．試運転</w:t>
            </w:r>
          </w:p>
          <w:p w14:paraId="6A4030BE"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１）本工事の工期内に試運転を行うこと。この期間は、単体機器調整、空運転、乾燥焚、負荷運転、予備性能試験及び引渡性能試験結果確認を含める。なお、試運転の実施時期及び実施期間は、本市と協議の上、決定すること。また、本工事最終年度においては、２炉同時稼働による引渡性能試験を実施すること。</w:t>
            </w:r>
          </w:p>
          <w:p w14:paraId="3B9AE1CF"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２）試運転は、本市と事業者が予め協議の上、作成した試運転要領書に基づき、事業者が行うこと。</w:t>
            </w:r>
          </w:p>
          <w:p w14:paraId="3FD5948C"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３）試運転の実施において支障が生じた場合は、本市が現場の状況並びに事業者との協議を踏まえて指示する。事業者は試運転期間中の運転・調整記録を作成し、提出すること。</w:t>
            </w:r>
          </w:p>
          <w:p w14:paraId="7FB08A3C"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４）この期間に行われる調整及び点検には、原則として本市の立会を要し、発見された補修箇所及び物件については、その原因及び補修内容を本市に報告すること。</w:t>
            </w:r>
          </w:p>
          <w:p w14:paraId="44FD3FE4" w14:textId="32B415A9" w:rsidR="00323506" w:rsidRPr="00C85208" w:rsidRDefault="00323506" w:rsidP="00323506">
            <w:pPr>
              <w:pStyle w:val="1f0"/>
              <w:spacing w:line="240" w:lineRule="auto"/>
              <w:ind w:left="105" w:firstLine="210"/>
              <w:rPr>
                <w:sz w:val="21"/>
                <w:szCs w:val="21"/>
              </w:rPr>
            </w:pPr>
            <w:r w:rsidRPr="00323506">
              <w:rPr>
                <w:rFonts w:hint="eastAsia"/>
                <w:sz w:val="21"/>
                <w:szCs w:val="21"/>
              </w:rPr>
              <w:t>５）補修に際しては、事業者は予め補修実施要領書を作成し、本市の承諾を得ること。</w:t>
            </w:r>
          </w:p>
        </w:tc>
        <w:tc>
          <w:tcPr>
            <w:tcW w:w="8986" w:type="dxa"/>
            <w:shd w:val="clear" w:color="auto" w:fill="auto"/>
          </w:tcPr>
          <w:p w14:paraId="4288D4C9"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1657FD63" w14:textId="77777777" w:rsidR="00323506" w:rsidRPr="00F973B0" w:rsidRDefault="00323506" w:rsidP="00255F53">
            <w:pPr>
              <w:adjustRightInd w:val="0"/>
              <w:snapToGrid w:val="0"/>
              <w:textAlignment w:val="baseline"/>
              <w:rPr>
                <w:rFonts w:hAnsi="ＭＳ 明朝"/>
                <w:szCs w:val="21"/>
              </w:rPr>
            </w:pPr>
          </w:p>
        </w:tc>
      </w:tr>
      <w:tr w:rsidR="00323506" w:rsidRPr="00F973B0" w14:paraId="1A6E74C2" w14:textId="77777777" w:rsidTr="00215CD6">
        <w:trPr>
          <w:gridAfter w:val="1"/>
          <w:wAfter w:w="20" w:type="dxa"/>
          <w:trHeight w:val="452"/>
        </w:trPr>
        <w:tc>
          <w:tcPr>
            <w:tcW w:w="10748" w:type="dxa"/>
            <w:shd w:val="clear" w:color="auto" w:fill="auto"/>
          </w:tcPr>
          <w:p w14:paraId="2333E3D4" w14:textId="77777777" w:rsidR="00323506" w:rsidRPr="00323506" w:rsidRDefault="00323506" w:rsidP="00323506">
            <w:pPr>
              <w:pStyle w:val="1f0"/>
              <w:spacing w:line="240" w:lineRule="auto"/>
              <w:ind w:leftChars="0" w:left="0" w:firstLineChars="0" w:firstLine="0"/>
              <w:rPr>
                <w:sz w:val="21"/>
                <w:szCs w:val="21"/>
              </w:rPr>
            </w:pPr>
            <w:r w:rsidRPr="00323506">
              <w:rPr>
                <w:rFonts w:hint="eastAsia"/>
                <w:sz w:val="21"/>
                <w:szCs w:val="21"/>
              </w:rPr>
              <w:t>２．運転指導</w:t>
            </w:r>
          </w:p>
          <w:p w14:paraId="18B7F317"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１）事業者は施設に配置される事業者の運転職員に対し、施設の円滑な操業に必要な機器の運転管理及び取り扱い（点検業務含む）について、運転指導計画書に基づき必要にして十分な教育指導を行うこと。なお、運転指導計画書は予め事業者が作成し、本市の承諾を得なければならない。</w:t>
            </w:r>
          </w:p>
          <w:p w14:paraId="63F5803C"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２）運転指導は本工事の工期内に行うこと。運転指導期間は、試運転期間中とするが、この期間以外であっても教育指導を行う必要が生じた場合、又は教育指導を行うことでより効果が上がると判断される場合には、本市と事業者の協議の上、実施しなければならない。なお、運転指導の実施時期及び実施期間は本市及び事業者と協議の上、決定するものとする。</w:t>
            </w:r>
          </w:p>
          <w:p w14:paraId="3F1835FA" w14:textId="670D9574"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３）事業者は試運転期間中に引渡性能試験結果の報告を行い、本市の承諾を得ること。</w:t>
            </w:r>
          </w:p>
        </w:tc>
        <w:tc>
          <w:tcPr>
            <w:tcW w:w="8986" w:type="dxa"/>
            <w:shd w:val="clear" w:color="auto" w:fill="auto"/>
          </w:tcPr>
          <w:p w14:paraId="1EDB9EB3"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6A640707" w14:textId="77777777" w:rsidR="00323506" w:rsidRPr="00F973B0" w:rsidRDefault="00323506" w:rsidP="00255F53">
            <w:pPr>
              <w:adjustRightInd w:val="0"/>
              <w:snapToGrid w:val="0"/>
              <w:textAlignment w:val="baseline"/>
              <w:rPr>
                <w:rFonts w:hAnsi="ＭＳ 明朝"/>
                <w:szCs w:val="21"/>
              </w:rPr>
            </w:pPr>
          </w:p>
        </w:tc>
      </w:tr>
      <w:tr w:rsidR="00323506" w:rsidRPr="00F973B0" w14:paraId="2C8B665E" w14:textId="77777777" w:rsidTr="00215CD6">
        <w:trPr>
          <w:gridAfter w:val="1"/>
          <w:wAfter w:w="20" w:type="dxa"/>
          <w:trHeight w:val="452"/>
        </w:trPr>
        <w:tc>
          <w:tcPr>
            <w:tcW w:w="10748" w:type="dxa"/>
            <w:shd w:val="clear" w:color="auto" w:fill="auto"/>
          </w:tcPr>
          <w:p w14:paraId="776BF708" w14:textId="77777777" w:rsidR="00323506" w:rsidRPr="00323506" w:rsidRDefault="00323506" w:rsidP="002061CD">
            <w:pPr>
              <w:pStyle w:val="1f"/>
              <w:rPr>
                <w:sz w:val="21"/>
                <w:szCs w:val="21"/>
              </w:rPr>
            </w:pPr>
            <w:r w:rsidRPr="00323506">
              <w:rPr>
                <w:rFonts w:hint="eastAsia"/>
                <w:sz w:val="21"/>
                <w:szCs w:val="21"/>
              </w:rPr>
              <w:t>３．試運転及び運転指導に係る経費</w:t>
            </w:r>
          </w:p>
          <w:p w14:paraId="03F0F53B" w14:textId="77777777" w:rsidR="00323506" w:rsidRPr="00323506" w:rsidRDefault="00323506" w:rsidP="002061CD">
            <w:pPr>
              <w:pStyle w:val="1f0"/>
              <w:spacing w:line="240" w:lineRule="auto"/>
              <w:ind w:leftChars="86" w:left="181" w:firstLineChars="66" w:firstLine="139"/>
              <w:rPr>
                <w:sz w:val="21"/>
                <w:szCs w:val="21"/>
              </w:rPr>
            </w:pPr>
            <w:r w:rsidRPr="00323506">
              <w:rPr>
                <w:rFonts w:hint="eastAsia"/>
                <w:sz w:val="21"/>
                <w:szCs w:val="21"/>
              </w:rPr>
              <w:t>正式引渡しまでの間に必要な費用の負担は次のとおりとする。なお、負担の方法は、本市及び事業者にて協議することとする。</w:t>
            </w:r>
          </w:p>
          <w:p w14:paraId="4DFC8DB5"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１）本市の負担</w:t>
            </w:r>
          </w:p>
          <w:p w14:paraId="6CD53836" w14:textId="77777777" w:rsidR="00323506" w:rsidRPr="00323506" w:rsidRDefault="00323506" w:rsidP="002061CD">
            <w:pPr>
              <w:pStyle w:val="1f0"/>
              <w:spacing w:line="240" w:lineRule="auto"/>
              <w:ind w:leftChars="250" w:left="706" w:hangingChars="86" w:hanging="181"/>
              <w:rPr>
                <w:sz w:val="21"/>
                <w:szCs w:val="21"/>
              </w:rPr>
            </w:pPr>
            <w:r w:rsidRPr="00323506">
              <w:rPr>
                <w:rFonts w:hint="eastAsia"/>
                <w:sz w:val="21"/>
                <w:szCs w:val="21"/>
              </w:rPr>
              <w:t>基幹的設備改良工事の工期内におけるごみ処理に必要となる下記の経費</w:t>
            </w:r>
          </w:p>
          <w:p w14:paraId="4ADA5931" w14:textId="77777777" w:rsidR="00323506" w:rsidRPr="00323506" w:rsidRDefault="00323506" w:rsidP="002061CD">
            <w:pPr>
              <w:pStyle w:val="1f0"/>
              <w:spacing w:line="240" w:lineRule="auto"/>
              <w:ind w:leftChars="250" w:left="706" w:hangingChars="86" w:hanging="181"/>
              <w:rPr>
                <w:sz w:val="21"/>
                <w:szCs w:val="21"/>
              </w:rPr>
            </w:pPr>
            <w:r w:rsidRPr="00323506">
              <w:rPr>
                <w:rFonts w:hint="eastAsia"/>
                <w:sz w:val="21"/>
                <w:szCs w:val="21"/>
              </w:rPr>
              <w:t>(1)ごみの搬入</w:t>
            </w:r>
          </w:p>
          <w:p w14:paraId="359C8418" w14:textId="77777777" w:rsidR="00323506" w:rsidRPr="00323506" w:rsidRDefault="00323506" w:rsidP="00323506">
            <w:pPr>
              <w:pStyle w:val="1f0"/>
              <w:spacing w:line="240" w:lineRule="auto"/>
              <w:ind w:leftChars="150" w:left="706" w:hangingChars="186" w:hanging="391"/>
              <w:rPr>
                <w:sz w:val="21"/>
                <w:szCs w:val="21"/>
              </w:rPr>
            </w:pPr>
            <w:r w:rsidRPr="00323506">
              <w:rPr>
                <w:rFonts w:hint="eastAsia"/>
                <w:sz w:val="21"/>
                <w:szCs w:val="21"/>
              </w:rPr>
              <w:t>２）事業者の負担</w:t>
            </w:r>
          </w:p>
          <w:p w14:paraId="508457A5" w14:textId="77777777" w:rsidR="00323506" w:rsidRPr="00323506" w:rsidRDefault="00323506" w:rsidP="002061CD">
            <w:pPr>
              <w:pStyle w:val="1f0"/>
              <w:spacing w:line="240" w:lineRule="auto"/>
              <w:ind w:leftChars="250" w:left="706" w:hangingChars="86" w:hanging="181"/>
              <w:rPr>
                <w:sz w:val="21"/>
                <w:szCs w:val="21"/>
              </w:rPr>
            </w:pPr>
            <w:r w:rsidRPr="00323506">
              <w:rPr>
                <w:rFonts w:hint="eastAsia"/>
                <w:sz w:val="21"/>
                <w:szCs w:val="21"/>
              </w:rPr>
              <w:t>(1)本施設の試運転・運転指導に要する経費（人件費等）</w:t>
            </w:r>
          </w:p>
          <w:p w14:paraId="0023475C" w14:textId="77777777" w:rsidR="00323506" w:rsidRPr="00323506" w:rsidRDefault="00323506" w:rsidP="002061CD">
            <w:pPr>
              <w:pStyle w:val="1f0"/>
              <w:spacing w:line="240" w:lineRule="auto"/>
              <w:ind w:leftChars="250" w:left="706" w:hangingChars="86" w:hanging="181"/>
              <w:rPr>
                <w:sz w:val="21"/>
                <w:szCs w:val="21"/>
              </w:rPr>
            </w:pPr>
            <w:r w:rsidRPr="00323506">
              <w:rPr>
                <w:rFonts w:hint="eastAsia"/>
                <w:sz w:val="21"/>
                <w:szCs w:val="21"/>
              </w:rPr>
              <w:t>(2)焼却残さの積み込み</w:t>
            </w:r>
          </w:p>
          <w:p w14:paraId="046D9C0C" w14:textId="28B4A86C" w:rsidR="00323506" w:rsidRPr="00323506" w:rsidRDefault="00323506" w:rsidP="002061CD">
            <w:pPr>
              <w:pStyle w:val="1f0"/>
              <w:spacing w:line="240" w:lineRule="auto"/>
              <w:ind w:leftChars="250" w:left="706" w:hangingChars="86" w:hanging="181"/>
              <w:rPr>
                <w:sz w:val="21"/>
                <w:szCs w:val="21"/>
              </w:rPr>
            </w:pPr>
            <w:r w:rsidRPr="00323506">
              <w:rPr>
                <w:rFonts w:hint="eastAsia"/>
                <w:sz w:val="21"/>
                <w:szCs w:val="21"/>
              </w:rPr>
              <w:t>(3)本施設の試運転調整に必要となる各用役（電気、燃料、水道、薬品類[消石灰・キレート）等も含む。</w:t>
            </w:r>
          </w:p>
          <w:p w14:paraId="50E7ED18" w14:textId="7C083666" w:rsidR="00323506" w:rsidRPr="00C85208" w:rsidRDefault="00323506" w:rsidP="002061CD">
            <w:pPr>
              <w:pStyle w:val="1f0"/>
              <w:spacing w:line="240" w:lineRule="auto"/>
              <w:ind w:leftChars="250" w:left="706" w:hangingChars="86" w:hanging="181"/>
              <w:rPr>
                <w:sz w:val="21"/>
                <w:szCs w:val="21"/>
              </w:rPr>
            </w:pPr>
            <w:r w:rsidRPr="00323506">
              <w:rPr>
                <w:rFonts w:hint="eastAsia"/>
                <w:sz w:val="21"/>
                <w:szCs w:val="21"/>
              </w:rPr>
              <w:t>(4)工事期間中の外部搬出に必要な積み替え設備、一時保管設備、運搬及び処理</w:t>
            </w:r>
          </w:p>
        </w:tc>
        <w:tc>
          <w:tcPr>
            <w:tcW w:w="8986" w:type="dxa"/>
            <w:shd w:val="clear" w:color="auto" w:fill="auto"/>
          </w:tcPr>
          <w:p w14:paraId="6C7F869C"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735C0727" w14:textId="77777777" w:rsidR="00323506" w:rsidRPr="00F973B0" w:rsidRDefault="00323506" w:rsidP="00255F53">
            <w:pPr>
              <w:adjustRightInd w:val="0"/>
              <w:snapToGrid w:val="0"/>
              <w:textAlignment w:val="baseline"/>
              <w:rPr>
                <w:rFonts w:hAnsi="ＭＳ 明朝"/>
                <w:szCs w:val="21"/>
              </w:rPr>
            </w:pPr>
          </w:p>
        </w:tc>
      </w:tr>
      <w:tr w:rsidR="00323506" w:rsidRPr="00F973B0" w14:paraId="44CA0A0B" w14:textId="77777777" w:rsidTr="00215CD6">
        <w:trPr>
          <w:gridAfter w:val="1"/>
          <w:wAfter w:w="20" w:type="dxa"/>
          <w:trHeight w:val="113"/>
        </w:trPr>
        <w:tc>
          <w:tcPr>
            <w:tcW w:w="10748" w:type="dxa"/>
            <w:shd w:val="clear" w:color="auto" w:fill="auto"/>
          </w:tcPr>
          <w:p w14:paraId="096D717E" w14:textId="77777777" w:rsidR="00323506" w:rsidRDefault="002061CD" w:rsidP="00255F53">
            <w:pPr>
              <w:pStyle w:val="1f"/>
              <w:ind w:left="200" w:hanging="200"/>
              <w:rPr>
                <w:sz w:val="21"/>
                <w:szCs w:val="21"/>
              </w:rPr>
            </w:pPr>
            <w:r w:rsidRPr="002061CD">
              <w:rPr>
                <w:rFonts w:hint="eastAsia"/>
                <w:sz w:val="21"/>
                <w:szCs w:val="21"/>
              </w:rPr>
              <w:t>第６節　性能保証</w:t>
            </w:r>
          </w:p>
          <w:p w14:paraId="4E543F02" w14:textId="647ABC77" w:rsidR="002061CD" w:rsidRPr="00C85208" w:rsidRDefault="002061CD" w:rsidP="00B0387A">
            <w:pPr>
              <w:pStyle w:val="1f0"/>
              <w:spacing w:line="240" w:lineRule="auto"/>
              <w:ind w:leftChars="0" w:left="0" w:firstLineChars="86" w:firstLine="181"/>
              <w:rPr>
                <w:sz w:val="21"/>
                <w:szCs w:val="21"/>
              </w:rPr>
            </w:pPr>
            <w:r w:rsidRPr="002061CD">
              <w:rPr>
                <w:rFonts w:hint="eastAsia"/>
                <w:sz w:val="21"/>
                <w:szCs w:val="21"/>
              </w:rPr>
              <w:t>性能保証事項の確認については、施設を引き渡す際に行う引渡性能試験に基づいて行う。引渡性能試験の実施条件等は以下に示すとおりとする。</w:t>
            </w:r>
          </w:p>
        </w:tc>
        <w:tc>
          <w:tcPr>
            <w:tcW w:w="8986" w:type="dxa"/>
            <w:shd w:val="clear" w:color="auto" w:fill="auto"/>
          </w:tcPr>
          <w:p w14:paraId="11021BDA" w14:textId="77777777" w:rsidR="00323506" w:rsidRPr="00F973B0" w:rsidRDefault="00323506" w:rsidP="00255F53">
            <w:pPr>
              <w:adjustRightInd w:val="0"/>
              <w:snapToGrid w:val="0"/>
              <w:textAlignment w:val="baseline"/>
              <w:rPr>
                <w:rFonts w:hAnsi="ＭＳ 明朝"/>
                <w:szCs w:val="21"/>
              </w:rPr>
            </w:pPr>
          </w:p>
        </w:tc>
        <w:tc>
          <w:tcPr>
            <w:tcW w:w="1219" w:type="dxa"/>
            <w:shd w:val="clear" w:color="auto" w:fill="auto"/>
          </w:tcPr>
          <w:p w14:paraId="18F331CB" w14:textId="77777777" w:rsidR="00323506" w:rsidRPr="00F973B0" w:rsidRDefault="00323506" w:rsidP="00255F53">
            <w:pPr>
              <w:adjustRightInd w:val="0"/>
              <w:snapToGrid w:val="0"/>
              <w:textAlignment w:val="baseline"/>
              <w:rPr>
                <w:rFonts w:hAnsi="ＭＳ 明朝"/>
                <w:szCs w:val="21"/>
              </w:rPr>
            </w:pPr>
          </w:p>
        </w:tc>
      </w:tr>
      <w:tr w:rsidR="002061CD" w:rsidRPr="00F973B0" w14:paraId="2379D7F4" w14:textId="77777777" w:rsidTr="00215CD6">
        <w:trPr>
          <w:gridAfter w:val="1"/>
          <w:wAfter w:w="20" w:type="dxa"/>
          <w:trHeight w:val="452"/>
        </w:trPr>
        <w:tc>
          <w:tcPr>
            <w:tcW w:w="10748" w:type="dxa"/>
            <w:shd w:val="clear" w:color="auto" w:fill="auto"/>
          </w:tcPr>
          <w:p w14:paraId="2D5E79BC" w14:textId="77777777" w:rsidR="002061CD" w:rsidRPr="002061CD" w:rsidRDefault="002061CD" w:rsidP="002061CD">
            <w:pPr>
              <w:pStyle w:val="1f"/>
              <w:rPr>
                <w:sz w:val="21"/>
                <w:szCs w:val="21"/>
              </w:rPr>
            </w:pPr>
            <w:r w:rsidRPr="002061CD">
              <w:rPr>
                <w:rFonts w:hint="eastAsia"/>
                <w:sz w:val="21"/>
                <w:szCs w:val="21"/>
              </w:rPr>
              <w:lastRenderedPageBreak/>
              <w:t>１．保証事項</w:t>
            </w:r>
          </w:p>
          <w:p w14:paraId="1C70ECD4" w14:textId="77777777" w:rsidR="002061CD" w:rsidRPr="002061CD" w:rsidRDefault="002061CD" w:rsidP="002061CD">
            <w:pPr>
              <w:pStyle w:val="1f0"/>
              <w:spacing w:line="240" w:lineRule="auto"/>
              <w:ind w:leftChars="86" w:left="181" w:firstLineChars="66" w:firstLine="139"/>
              <w:rPr>
                <w:sz w:val="21"/>
                <w:szCs w:val="21"/>
              </w:rPr>
            </w:pPr>
            <w:r w:rsidRPr="002061CD">
              <w:rPr>
                <w:rFonts w:hint="eastAsia"/>
                <w:sz w:val="21"/>
                <w:szCs w:val="21"/>
              </w:rPr>
              <w:t>１）責任施工</w:t>
            </w:r>
          </w:p>
          <w:p w14:paraId="333A4F18" w14:textId="77777777" w:rsidR="002061CD" w:rsidRPr="002061CD" w:rsidRDefault="002061CD" w:rsidP="002061CD">
            <w:pPr>
              <w:pStyle w:val="1f0"/>
              <w:spacing w:line="240" w:lineRule="auto"/>
              <w:ind w:leftChars="186" w:left="391" w:firstLineChars="66" w:firstLine="139"/>
              <w:rPr>
                <w:sz w:val="21"/>
                <w:szCs w:val="21"/>
              </w:rPr>
            </w:pPr>
            <w:r w:rsidRPr="002061CD">
              <w:rPr>
                <w:rFonts w:hint="eastAsia"/>
                <w:sz w:val="21"/>
                <w:szCs w:val="21"/>
              </w:rPr>
              <w:t>本工事範囲内における処理能力及び性能は、全て事業者の責任により発揮させなければならない。また、事業者は本要求水準書に明示されていない事項であっても基幹的設備改良工事対象機器の性能を発揮するために当然必要なものは、本市の指示に従い、事業者の負担で施工しなければならない。</w:t>
            </w:r>
          </w:p>
          <w:p w14:paraId="5EF90988" w14:textId="77777777" w:rsidR="002061CD" w:rsidRPr="002061CD" w:rsidRDefault="002061CD" w:rsidP="002061CD">
            <w:pPr>
              <w:pStyle w:val="1f0"/>
              <w:spacing w:line="240" w:lineRule="auto"/>
              <w:ind w:leftChars="86" w:left="181" w:firstLineChars="66" w:firstLine="139"/>
              <w:rPr>
                <w:sz w:val="21"/>
                <w:szCs w:val="21"/>
              </w:rPr>
            </w:pPr>
            <w:r w:rsidRPr="002061CD">
              <w:rPr>
                <w:rFonts w:hint="eastAsia"/>
                <w:sz w:val="21"/>
                <w:szCs w:val="21"/>
              </w:rPr>
              <w:t>２）性能保証事項</w:t>
            </w:r>
          </w:p>
          <w:p w14:paraId="12EFA0FE" w14:textId="77777777" w:rsidR="002061CD" w:rsidRPr="002061CD" w:rsidRDefault="002061CD" w:rsidP="002061CD">
            <w:pPr>
              <w:pStyle w:val="1f0"/>
              <w:spacing w:line="240" w:lineRule="auto"/>
              <w:ind w:leftChars="86" w:left="181" w:firstLineChars="166" w:firstLine="349"/>
              <w:rPr>
                <w:sz w:val="21"/>
                <w:szCs w:val="21"/>
              </w:rPr>
            </w:pPr>
            <w:r w:rsidRPr="002061CD">
              <w:rPr>
                <w:rFonts w:hint="eastAsia"/>
                <w:sz w:val="21"/>
                <w:szCs w:val="21"/>
              </w:rPr>
              <w:t>性能保証事項は、以下の項目について適合すること。</w:t>
            </w:r>
          </w:p>
          <w:p w14:paraId="0DFFEA0C" w14:textId="77777777" w:rsidR="002061CD" w:rsidRPr="002061CD" w:rsidRDefault="002061CD" w:rsidP="002061CD">
            <w:pPr>
              <w:pStyle w:val="1f0"/>
              <w:spacing w:line="240" w:lineRule="auto"/>
              <w:ind w:leftChars="86" w:left="181" w:firstLineChars="166" w:firstLine="349"/>
              <w:rPr>
                <w:sz w:val="21"/>
                <w:szCs w:val="21"/>
              </w:rPr>
            </w:pPr>
            <w:r w:rsidRPr="002061CD">
              <w:rPr>
                <w:rFonts w:hint="eastAsia"/>
                <w:sz w:val="21"/>
                <w:szCs w:val="21"/>
              </w:rPr>
              <w:t>(1)処理能力</w:t>
            </w:r>
          </w:p>
          <w:p w14:paraId="2DC2838F" w14:textId="77777777" w:rsidR="002061CD" w:rsidRPr="002061CD" w:rsidRDefault="002061CD" w:rsidP="002061CD">
            <w:pPr>
              <w:pStyle w:val="1f0"/>
              <w:spacing w:line="240" w:lineRule="auto"/>
              <w:ind w:leftChars="86" w:left="181" w:firstLineChars="266" w:firstLine="559"/>
              <w:rPr>
                <w:sz w:val="21"/>
                <w:szCs w:val="21"/>
              </w:rPr>
            </w:pPr>
            <w:r w:rsidRPr="002061CD">
              <w:rPr>
                <w:rFonts w:hint="eastAsia"/>
                <w:sz w:val="21"/>
                <w:szCs w:val="21"/>
              </w:rPr>
              <w:t>焼却施設については第2章第2節１ 処理能力に示した公称能力を発揮させること。</w:t>
            </w:r>
          </w:p>
          <w:p w14:paraId="1A3DDD71" w14:textId="77777777" w:rsidR="002061CD" w:rsidRPr="002061CD" w:rsidRDefault="002061CD" w:rsidP="002061CD">
            <w:pPr>
              <w:pStyle w:val="1f0"/>
              <w:spacing w:line="240" w:lineRule="auto"/>
              <w:ind w:leftChars="86" w:left="181" w:firstLineChars="166" w:firstLine="349"/>
              <w:rPr>
                <w:sz w:val="21"/>
                <w:szCs w:val="21"/>
              </w:rPr>
            </w:pPr>
            <w:r w:rsidRPr="002061CD">
              <w:rPr>
                <w:rFonts w:hint="eastAsia"/>
                <w:sz w:val="21"/>
                <w:szCs w:val="21"/>
              </w:rPr>
              <w:t>(2)焼却条件</w:t>
            </w:r>
          </w:p>
          <w:p w14:paraId="5264FF62" w14:textId="77777777" w:rsidR="002061CD" w:rsidRPr="002061CD" w:rsidRDefault="002061CD" w:rsidP="002061CD">
            <w:pPr>
              <w:pStyle w:val="1f0"/>
              <w:spacing w:line="240" w:lineRule="auto"/>
              <w:ind w:leftChars="86" w:left="181" w:firstLineChars="266" w:firstLine="559"/>
              <w:rPr>
                <w:sz w:val="21"/>
                <w:szCs w:val="21"/>
              </w:rPr>
            </w:pPr>
            <w:r w:rsidRPr="002061CD">
              <w:rPr>
                <w:rFonts w:hint="eastAsia"/>
                <w:sz w:val="21"/>
                <w:szCs w:val="21"/>
              </w:rPr>
              <w:t>第2章第2節６ 処理条件に示した処理条件に適合すること。</w:t>
            </w:r>
          </w:p>
          <w:p w14:paraId="07A62972" w14:textId="77777777" w:rsidR="002061CD" w:rsidRPr="002061CD" w:rsidRDefault="002061CD" w:rsidP="002061CD">
            <w:pPr>
              <w:pStyle w:val="1f0"/>
              <w:spacing w:line="240" w:lineRule="auto"/>
              <w:ind w:leftChars="86" w:left="181" w:firstLineChars="166" w:firstLine="349"/>
              <w:rPr>
                <w:sz w:val="21"/>
                <w:szCs w:val="21"/>
              </w:rPr>
            </w:pPr>
            <w:r w:rsidRPr="002061CD">
              <w:rPr>
                <w:rFonts w:hint="eastAsia"/>
                <w:sz w:val="21"/>
                <w:szCs w:val="21"/>
              </w:rPr>
              <w:t>(3)公害防止条件</w:t>
            </w:r>
          </w:p>
          <w:p w14:paraId="0C90C1E6" w14:textId="77777777" w:rsidR="002061CD" w:rsidRPr="002061CD" w:rsidRDefault="002061CD" w:rsidP="002061CD">
            <w:pPr>
              <w:pStyle w:val="1f0"/>
              <w:spacing w:line="240" w:lineRule="auto"/>
              <w:ind w:leftChars="287" w:left="603" w:firstLineChars="64" w:firstLine="134"/>
              <w:rPr>
                <w:sz w:val="21"/>
                <w:szCs w:val="21"/>
              </w:rPr>
            </w:pPr>
            <w:r w:rsidRPr="002061CD">
              <w:rPr>
                <w:rFonts w:hint="eastAsia"/>
                <w:sz w:val="21"/>
                <w:szCs w:val="21"/>
              </w:rPr>
              <w:t>第2章第２節７ 公害防止条件に示した項目のうち、下記項目の公害防止基準値に適合すること。ただし、騒音、振動が基準値を超えた原因が本工事対象外の場合は、保証事項から除外する。</w:t>
            </w:r>
          </w:p>
          <w:p w14:paraId="286B52F9" w14:textId="77777777" w:rsidR="002061CD" w:rsidRPr="002061CD" w:rsidRDefault="002061CD" w:rsidP="002061CD">
            <w:pPr>
              <w:pStyle w:val="1f0"/>
              <w:spacing w:line="240" w:lineRule="auto"/>
              <w:ind w:leftChars="288" w:left="888" w:hangingChars="135" w:hanging="283"/>
              <w:rPr>
                <w:sz w:val="21"/>
                <w:szCs w:val="21"/>
              </w:rPr>
            </w:pPr>
            <w:r w:rsidRPr="002061CD">
              <w:rPr>
                <w:rFonts w:hint="eastAsia"/>
                <w:sz w:val="21"/>
                <w:szCs w:val="21"/>
              </w:rPr>
              <w:t>① 排出ガス基準</w:t>
            </w:r>
          </w:p>
          <w:p w14:paraId="385AD9B3" w14:textId="77777777" w:rsidR="002061CD" w:rsidRPr="002061CD" w:rsidRDefault="002061CD" w:rsidP="002061CD">
            <w:pPr>
              <w:pStyle w:val="1f0"/>
              <w:spacing w:line="240" w:lineRule="auto"/>
              <w:ind w:leftChars="288" w:left="888" w:hangingChars="135" w:hanging="283"/>
              <w:rPr>
                <w:sz w:val="21"/>
                <w:szCs w:val="21"/>
              </w:rPr>
            </w:pPr>
            <w:r w:rsidRPr="002061CD">
              <w:rPr>
                <w:rFonts w:hint="eastAsia"/>
                <w:sz w:val="21"/>
                <w:szCs w:val="21"/>
              </w:rPr>
              <w:t>② 焼却残さに関する基準</w:t>
            </w:r>
          </w:p>
          <w:p w14:paraId="105E6732" w14:textId="77777777" w:rsidR="002061CD" w:rsidRPr="002061CD" w:rsidRDefault="002061CD" w:rsidP="002061CD">
            <w:pPr>
              <w:pStyle w:val="1f0"/>
              <w:spacing w:line="240" w:lineRule="auto"/>
              <w:ind w:leftChars="288" w:left="888" w:hangingChars="135" w:hanging="283"/>
              <w:rPr>
                <w:sz w:val="21"/>
                <w:szCs w:val="21"/>
                <w:lang w:eastAsia="zh-TW"/>
              </w:rPr>
            </w:pPr>
            <w:r w:rsidRPr="002061CD">
              <w:rPr>
                <w:rFonts w:hint="eastAsia"/>
                <w:sz w:val="21"/>
                <w:szCs w:val="21"/>
                <w:lang w:eastAsia="zh-TW"/>
              </w:rPr>
              <w:t>③ 騒音基準</w:t>
            </w:r>
          </w:p>
          <w:p w14:paraId="10A9A15D" w14:textId="77777777" w:rsidR="002061CD" w:rsidRPr="002061CD" w:rsidRDefault="002061CD" w:rsidP="002061CD">
            <w:pPr>
              <w:pStyle w:val="1f0"/>
              <w:spacing w:line="240" w:lineRule="auto"/>
              <w:ind w:leftChars="288" w:left="888" w:hangingChars="135" w:hanging="283"/>
              <w:rPr>
                <w:sz w:val="21"/>
                <w:szCs w:val="21"/>
                <w:lang w:eastAsia="zh-TW"/>
              </w:rPr>
            </w:pPr>
            <w:r w:rsidRPr="002061CD">
              <w:rPr>
                <w:rFonts w:hint="eastAsia"/>
                <w:sz w:val="21"/>
                <w:szCs w:val="21"/>
                <w:lang w:eastAsia="zh-TW"/>
              </w:rPr>
              <w:t>④ 振動基準</w:t>
            </w:r>
          </w:p>
          <w:p w14:paraId="56A0291A" w14:textId="77777777" w:rsidR="002061CD" w:rsidRPr="002061CD" w:rsidRDefault="002061CD" w:rsidP="002061CD">
            <w:pPr>
              <w:pStyle w:val="1f0"/>
              <w:spacing w:line="240" w:lineRule="auto"/>
              <w:ind w:leftChars="86" w:left="181" w:firstLineChars="133" w:firstLine="279"/>
              <w:rPr>
                <w:sz w:val="21"/>
                <w:szCs w:val="21"/>
                <w:lang w:eastAsia="zh-TW"/>
              </w:rPr>
            </w:pPr>
            <w:r w:rsidRPr="002061CD">
              <w:rPr>
                <w:rFonts w:hint="eastAsia"/>
                <w:sz w:val="21"/>
                <w:szCs w:val="21"/>
                <w:lang w:eastAsia="zh-TW"/>
              </w:rPr>
              <w:t>(4)CO2削減率</w:t>
            </w:r>
          </w:p>
          <w:p w14:paraId="5955ACC0" w14:textId="77777777" w:rsidR="002061CD" w:rsidRPr="002061CD" w:rsidRDefault="002061CD" w:rsidP="002061CD">
            <w:pPr>
              <w:pStyle w:val="1f0"/>
              <w:spacing w:line="240" w:lineRule="auto"/>
              <w:ind w:leftChars="86" w:left="181" w:firstLineChars="266" w:firstLine="559"/>
              <w:rPr>
                <w:sz w:val="21"/>
                <w:szCs w:val="21"/>
              </w:rPr>
            </w:pPr>
            <w:r w:rsidRPr="002061CD">
              <w:rPr>
                <w:rFonts w:hint="eastAsia"/>
                <w:sz w:val="21"/>
                <w:szCs w:val="21"/>
              </w:rPr>
              <w:t>本工事完成時にCO2削減率５％以上とする。</w:t>
            </w:r>
          </w:p>
          <w:p w14:paraId="46D12794" w14:textId="77777777" w:rsidR="002061CD" w:rsidRPr="002061CD" w:rsidRDefault="002061CD" w:rsidP="002061CD">
            <w:pPr>
              <w:pStyle w:val="1f0"/>
              <w:spacing w:line="240" w:lineRule="auto"/>
              <w:ind w:leftChars="86" w:left="181" w:firstLineChars="133" w:firstLine="279"/>
              <w:rPr>
                <w:sz w:val="21"/>
                <w:szCs w:val="21"/>
              </w:rPr>
            </w:pPr>
            <w:r w:rsidRPr="002061CD">
              <w:rPr>
                <w:rFonts w:hint="eastAsia"/>
                <w:sz w:val="21"/>
                <w:szCs w:val="21"/>
              </w:rPr>
              <w:t>(5)作業環境中のダイオキシン類</w:t>
            </w:r>
          </w:p>
          <w:p w14:paraId="60E82CD5" w14:textId="77777777" w:rsidR="002061CD" w:rsidRPr="002061CD" w:rsidRDefault="002061CD" w:rsidP="002061CD">
            <w:pPr>
              <w:pStyle w:val="1f0"/>
              <w:spacing w:line="240" w:lineRule="auto"/>
              <w:ind w:leftChars="287" w:left="603" w:firstLineChars="64" w:firstLine="134"/>
              <w:rPr>
                <w:sz w:val="21"/>
                <w:szCs w:val="21"/>
              </w:rPr>
            </w:pPr>
            <w:r w:rsidRPr="002061CD">
              <w:rPr>
                <w:rFonts w:hint="eastAsia"/>
                <w:sz w:val="21"/>
                <w:szCs w:val="21"/>
              </w:rPr>
              <w:t>作業環境中のダイオキシン類が第１管理区域の管理値に適合すること。ただし、管理値を超えた原因が本工事対象外の場合は、保証事項から除外する。</w:t>
            </w:r>
          </w:p>
          <w:p w14:paraId="460CDFF0" w14:textId="77777777" w:rsidR="002061CD" w:rsidRPr="002061CD" w:rsidRDefault="002061CD" w:rsidP="002061CD">
            <w:pPr>
              <w:pStyle w:val="1f0"/>
              <w:spacing w:line="240" w:lineRule="auto"/>
              <w:ind w:leftChars="86" w:left="181" w:firstLineChars="133" w:firstLine="279"/>
              <w:rPr>
                <w:sz w:val="21"/>
                <w:szCs w:val="21"/>
              </w:rPr>
            </w:pPr>
            <w:r w:rsidRPr="002061CD">
              <w:rPr>
                <w:rFonts w:hint="eastAsia"/>
                <w:sz w:val="21"/>
                <w:szCs w:val="21"/>
              </w:rPr>
              <w:t>(6)緊急作動試験</w:t>
            </w:r>
          </w:p>
          <w:p w14:paraId="4C52DCCA" w14:textId="53AA7741" w:rsidR="002061CD" w:rsidRPr="00C85208" w:rsidRDefault="002061CD" w:rsidP="002061CD">
            <w:pPr>
              <w:pStyle w:val="1f0"/>
              <w:spacing w:line="240" w:lineRule="auto"/>
              <w:ind w:leftChars="287" w:left="603" w:firstLineChars="64" w:firstLine="134"/>
              <w:rPr>
                <w:sz w:val="21"/>
                <w:szCs w:val="21"/>
              </w:rPr>
            </w:pPr>
            <w:r w:rsidRPr="002061CD">
              <w:rPr>
                <w:rFonts w:hint="eastAsia"/>
                <w:sz w:val="21"/>
                <w:szCs w:val="21"/>
              </w:rPr>
              <w:t>電力系統からの電力供給が停止した場合に、非常用発電機が稼働し、プラント設備が安全に停止できること。</w:t>
            </w:r>
            <w:r w:rsidR="00032901" w:rsidRPr="00032901">
              <w:rPr>
                <w:rFonts w:hint="eastAsia"/>
                <w:sz w:val="21"/>
                <w:szCs w:val="21"/>
              </w:rPr>
              <w:t>ただし、蒸気タービンは緊急作動試験の対象外とする。</w:t>
            </w:r>
          </w:p>
        </w:tc>
        <w:tc>
          <w:tcPr>
            <w:tcW w:w="8986" w:type="dxa"/>
            <w:shd w:val="clear" w:color="auto" w:fill="auto"/>
          </w:tcPr>
          <w:p w14:paraId="21ED224D" w14:textId="77777777" w:rsidR="002061CD" w:rsidRPr="00F973B0" w:rsidRDefault="002061CD" w:rsidP="00255F53">
            <w:pPr>
              <w:adjustRightInd w:val="0"/>
              <w:snapToGrid w:val="0"/>
              <w:textAlignment w:val="baseline"/>
              <w:rPr>
                <w:rFonts w:hAnsi="ＭＳ 明朝"/>
                <w:szCs w:val="21"/>
              </w:rPr>
            </w:pPr>
          </w:p>
        </w:tc>
        <w:tc>
          <w:tcPr>
            <w:tcW w:w="1219" w:type="dxa"/>
            <w:shd w:val="clear" w:color="auto" w:fill="auto"/>
          </w:tcPr>
          <w:p w14:paraId="2149B38C" w14:textId="77777777" w:rsidR="002061CD" w:rsidRPr="00F973B0" w:rsidRDefault="002061CD" w:rsidP="00255F53">
            <w:pPr>
              <w:adjustRightInd w:val="0"/>
              <w:snapToGrid w:val="0"/>
              <w:textAlignment w:val="baseline"/>
              <w:rPr>
                <w:rFonts w:hAnsi="ＭＳ 明朝"/>
                <w:szCs w:val="21"/>
              </w:rPr>
            </w:pPr>
          </w:p>
        </w:tc>
      </w:tr>
      <w:tr w:rsidR="002061CD" w:rsidRPr="00F973B0" w14:paraId="7DB63B27" w14:textId="77777777" w:rsidTr="00215CD6">
        <w:trPr>
          <w:gridAfter w:val="1"/>
          <w:wAfter w:w="20" w:type="dxa"/>
          <w:trHeight w:val="452"/>
        </w:trPr>
        <w:tc>
          <w:tcPr>
            <w:tcW w:w="10748" w:type="dxa"/>
            <w:shd w:val="clear" w:color="auto" w:fill="auto"/>
          </w:tcPr>
          <w:p w14:paraId="35A0EBF3" w14:textId="77777777" w:rsidR="002061CD" w:rsidRPr="002061CD" w:rsidRDefault="002061CD" w:rsidP="002061CD">
            <w:pPr>
              <w:pStyle w:val="1f0"/>
              <w:spacing w:line="240" w:lineRule="auto"/>
              <w:ind w:leftChars="0" w:left="0" w:firstLineChars="0" w:firstLine="0"/>
              <w:rPr>
                <w:sz w:val="21"/>
                <w:szCs w:val="21"/>
              </w:rPr>
            </w:pPr>
            <w:r w:rsidRPr="002061CD">
              <w:rPr>
                <w:rFonts w:hint="eastAsia"/>
                <w:sz w:val="21"/>
                <w:szCs w:val="21"/>
              </w:rPr>
              <w:t>２．部分引渡性能試験</w:t>
            </w:r>
          </w:p>
          <w:p w14:paraId="798891BB" w14:textId="77777777" w:rsidR="002061CD" w:rsidRPr="002061CD" w:rsidRDefault="002061CD" w:rsidP="002061CD">
            <w:pPr>
              <w:pStyle w:val="1f0"/>
              <w:spacing w:line="240" w:lineRule="auto"/>
              <w:ind w:leftChars="86" w:left="181" w:firstLineChars="66" w:firstLine="139"/>
              <w:rPr>
                <w:sz w:val="21"/>
                <w:szCs w:val="21"/>
              </w:rPr>
            </w:pPr>
            <w:r w:rsidRPr="002061CD">
              <w:rPr>
                <w:rFonts w:hint="eastAsia"/>
                <w:sz w:val="21"/>
                <w:szCs w:val="21"/>
              </w:rPr>
              <w:t>部分引渡性能試験は、１系列分の工事完了時に処理能力、排ガス等の基準値を満足しているかを確認する試験で、事業者の負担で実施すること。部分引渡性能試験成績書は、この期間中の施設の処理実績及び運転データを収録、整理して作成すること。ただし、性能が発揮されない場合は、事業者の責任において対策を施し引き続き再試験を実施すること。</w:t>
            </w:r>
          </w:p>
          <w:p w14:paraId="3DE4A6BF" w14:textId="074BA594" w:rsidR="002061CD" w:rsidRPr="00C85208" w:rsidRDefault="002061CD" w:rsidP="002061CD">
            <w:pPr>
              <w:pStyle w:val="1f0"/>
              <w:spacing w:line="240" w:lineRule="auto"/>
              <w:ind w:leftChars="86" w:left="181" w:firstLineChars="66" w:firstLine="139"/>
              <w:rPr>
                <w:sz w:val="21"/>
                <w:szCs w:val="21"/>
              </w:rPr>
            </w:pPr>
            <w:r w:rsidRPr="002061CD">
              <w:rPr>
                <w:rFonts w:hint="eastAsia"/>
                <w:sz w:val="21"/>
                <w:szCs w:val="21"/>
              </w:rPr>
              <w:t>なお、部分引渡性能試験の内容は、「表６ 焼却施設引渡性能試験内容（１/3）～表８ 表 ６ 焼却施設引渡性能試験内容（３/3）」参照すること。</w:t>
            </w:r>
          </w:p>
        </w:tc>
        <w:tc>
          <w:tcPr>
            <w:tcW w:w="8986" w:type="dxa"/>
            <w:shd w:val="clear" w:color="auto" w:fill="auto"/>
          </w:tcPr>
          <w:p w14:paraId="07DDBC71" w14:textId="77777777" w:rsidR="002061CD" w:rsidRPr="00F973B0" w:rsidRDefault="002061CD" w:rsidP="00255F53">
            <w:pPr>
              <w:adjustRightInd w:val="0"/>
              <w:snapToGrid w:val="0"/>
              <w:textAlignment w:val="baseline"/>
              <w:rPr>
                <w:rFonts w:hAnsi="ＭＳ 明朝"/>
                <w:szCs w:val="21"/>
              </w:rPr>
            </w:pPr>
          </w:p>
        </w:tc>
        <w:tc>
          <w:tcPr>
            <w:tcW w:w="1219" w:type="dxa"/>
            <w:shd w:val="clear" w:color="auto" w:fill="auto"/>
          </w:tcPr>
          <w:p w14:paraId="6092E05D" w14:textId="77777777" w:rsidR="002061CD" w:rsidRPr="00F973B0" w:rsidRDefault="002061CD" w:rsidP="00255F53">
            <w:pPr>
              <w:adjustRightInd w:val="0"/>
              <w:snapToGrid w:val="0"/>
              <w:textAlignment w:val="baseline"/>
              <w:rPr>
                <w:rFonts w:hAnsi="ＭＳ 明朝"/>
                <w:szCs w:val="21"/>
              </w:rPr>
            </w:pPr>
          </w:p>
        </w:tc>
      </w:tr>
      <w:tr w:rsidR="006C1F26" w:rsidRPr="00F973B0" w14:paraId="621FB78C" w14:textId="77777777" w:rsidTr="00215CD6">
        <w:trPr>
          <w:gridAfter w:val="1"/>
          <w:wAfter w:w="20" w:type="dxa"/>
          <w:trHeight w:val="452"/>
        </w:trPr>
        <w:tc>
          <w:tcPr>
            <w:tcW w:w="10748" w:type="dxa"/>
            <w:shd w:val="clear" w:color="auto" w:fill="auto"/>
          </w:tcPr>
          <w:p w14:paraId="2830681C" w14:textId="77777777" w:rsidR="006C1F26" w:rsidRPr="006C1F26" w:rsidRDefault="006C1F26" w:rsidP="006C1F26">
            <w:pPr>
              <w:pStyle w:val="1f0"/>
              <w:spacing w:line="240" w:lineRule="auto"/>
              <w:ind w:leftChars="0" w:left="0" w:firstLineChars="0" w:firstLine="0"/>
              <w:rPr>
                <w:sz w:val="21"/>
                <w:szCs w:val="21"/>
              </w:rPr>
            </w:pPr>
            <w:r w:rsidRPr="006C1F26">
              <w:rPr>
                <w:rFonts w:hint="eastAsia"/>
                <w:sz w:val="21"/>
                <w:szCs w:val="21"/>
              </w:rPr>
              <w:t>３．予備性能試験</w:t>
            </w:r>
          </w:p>
          <w:p w14:paraId="27F61E8E" w14:textId="6416B91C" w:rsidR="006C1F26" w:rsidRPr="00C85208" w:rsidRDefault="006C1F26" w:rsidP="006C1F26">
            <w:pPr>
              <w:pStyle w:val="1f0"/>
              <w:spacing w:line="240" w:lineRule="auto"/>
              <w:ind w:leftChars="86" w:left="181" w:firstLineChars="66" w:firstLine="139"/>
              <w:rPr>
                <w:sz w:val="21"/>
                <w:szCs w:val="21"/>
              </w:rPr>
            </w:pPr>
            <w:r w:rsidRPr="006C1F26">
              <w:rPr>
                <w:rFonts w:hint="eastAsia"/>
                <w:sz w:val="21"/>
                <w:szCs w:val="21"/>
              </w:rPr>
              <w:t>引渡性能試験を順調に実施し、かつ、その後の完全な運転を行うために、事業者は、焼却施設について引渡性能試験の前に予備性能試験を行い、予備性能試験成績書を引渡性能試験前に本市に提出すること。予備性能試験成績書は、この期間中の施設の処理実績及び運転データを収録、整理して作成すること。ただし、性能が発揮されない場合は、事業者の責任において対策を施し引き続き再試験を実施すること。</w:t>
            </w:r>
          </w:p>
        </w:tc>
        <w:tc>
          <w:tcPr>
            <w:tcW w:w="8986" w:type="dxa"/>
            <w:shd w:val="clear" w:color="auto" w:fill="auto"/>
          </w:tcPr>
          <w:p w14:paraId="27FF06AD" w14:textId="77777777" w:rsidR="006C1F26" w:rsidRPr="00F973B0" w:rsidRDefault="006C1F26" w:rsidP="00255F53">
            <w:pPr>
              <w:adjustRightInd w:val="0"/>
              <w:snapToGrid w:val="0"/>
              <w:textAlignment w:val="baseline"/>
              <w:rPr>
                <w:rFonts w:hAnsi="ＭＳ 明朝"/>
                <w:szCs w:val="21"/>
              </w:rPr>
            </w:pPr>
          </w:p>
        </w:tc>
        <w:tc>
          <w:tcPr>
            <w:tcW w:w="1219" w:type="dxa"/>
            <w:shd w:val="clear" w:color="auto" w:fill="auto"/>
          </w:tcPr>
          <w:p w14:paraId="7DAFF38F" w14:textId="77777777" w:rsidR="006C1F26" w:rsidRPr="00F973B0" w:rsidRDefault="006C1F26" w:rsidP="00255F53">
            <w:pPr>
              <w:adjustRightInd w:val="0"/>
              <w:snapToGrid w:val="0"/>
              <w:textAlignment w:val="baseline"/>
              <w:rPr>
                <w:rFonts w:hAnsi="ＭＳ 明朝"/>
                <w:szCs w:val="21"/>
              </w:rPr>
            </w:pPr>
          </w:p>
        </w:tc>
      </w:tr>
      <w:tr w:rsidR="006C1F26" w:rsidRPr="00F973B0" w14:paraId="7EB5AB57" w14:textId="77777777" w:rsidTr="00215CD6">
        <w:trPr>
          <w:gridAfter w:val="1"/>
          <w:wAfter w:w="20" w:type="dxa"/>
          <w:trHeight w:val="452"/>
        </w:trPr>
        <w:tc>
          <w:tcPr>
            <w:tcW w:w="10748" w:type="dxa"/>
            <w:shd w:val="clear" w:color="auto" w:fill="auto"/>
          </w:tcPr>
          <w:p w14:paraId="0857DBBB" w14:textId="77777777" w:rsidR="006C1F26" w:rsidRPr="006C1F26" w:rsidRDefault="006C1F26" w:rsidP="006C1F26">
            <w:pPr>
              <w:pStyle w:val="1f0"/>
              <w:spacing w:line="240" w:lineRule="auto"/>
              <w:ind w:leftChars="0" w:left="0" w:firstLineChars="0" w:firstLine="0"/>
              <w:rPr>
                <w:sz w:val="21"/>
                <w:szCs w:val="21"/>
                <w:lang w:eastAsia="zh-TW"/>
              </w:rPr>
            </w:pPr>
            <w:r w:rsidRPr="006C1F26">
              <w:rPr>
                <w:rFonts w:hint="eastAsia"/>
                <w:sz w:val="21"/>
                <w:szCs w:val="21"/>
                <w:lang w:eastAsia="zh-TW"/>
              </w:rPr>
              <w:lastRenderedPageBreak/>
              <w:t>４．引渡性能試験</w:t>
            </w:r>
          </w:p>
          <w:p w14:paraId="2D9537ED" w14:textId="77777777" w:rsidR="006C1F26" w:rsidRPr="006C1F26" w:rsidRDefault="006C1F26" w:rsidP="006C1F26">
            <w:pPr>
              <w:pStyle w:val="1f0"/>
              <w:spacing w:line="240" w:lineRule="auto"/>
              <w:ind w:leftChars="23" w:left="48" w:firstLineChars="47" w:firstLine="99"/>
              <w:rPr>
                <w:sz w:val="21"/>
                <w:szCs w:val="21"/>
                <w:lang w:eastAsia="zh-TW"/>
              </w:rPr>
            </w:pPr>
            <w:r w:rsidRPr="006C1F26">
              <w:rPr>
                <w:rFonts w:hint="eastAsia"/>
                <w:sz w:val="21"/>
                <w:szCs w:val="21"/>
                <w:lang w:eastAsia="zh-TW"/>
              </w:rPr>
              <w:t>１）試験条件</w:t>
            </w:r>
          </w:p>
          <w:p w14:paraId="508F5244" w14:textId="77777777" w:rsidR="006C1F26" w:rsidRPr="006C1F26" w:rsidRDefault="006C1F26" w:rsidP="006C1F26">
            <w:pPr>
              <w:pStyle w:val="1f0"/>
              <w:spacing w:line="240" w:lineRule="auto"/>
              <w:ind w:leftChars="23" w:left="48" w:firstLineChars="147" w:firstLine="309"/>
              <w:rPr>
                <w:sz w:val="21"/>
                <w:szCs w:val="21"/>
              </w:rPr>
            </w:pPr>
            <w:r w:rsidRPr="006C1F26">
              <w:rPr>
                <w:rFonts w:hint="eastAsia"/>
                <w:sz w:val="21"/>
                <w:szCs w:val="21"/>
              </w:rPr>
              <w:t>引渡性能試験は、次の条件で行うこと。</w:t>
            </w:r>
          </w:p>
          <w:p w14:paraId="2553EC5F" w14:textId="77777777" w:rsidR="006C1F26" w:rsidRPr="006C1F26" w:rsidRDefault="006C1F26" w:rsidP="006C1F26">
            <w:pPr>
              <w:pStyle w:val="1f0"/>
              <w:spacing w:line="240" w:lineRule="auto"/>
              <w:ind w:leftChars="23" w:left="48" w:firstLineChars="130" w:firstLine="273"/>
              <w:rPr>
                <w:sz w:val="21"/>
                <w:szCs w:val="21"/>
              </w:rPr>
            </w:pPr>
            <w:r w:rsidRPr="006C1F26">
              <w:rPr>
                <w:rFonts w:hint="eastAsia"/>
                <w:sz w:val="21"/>
                <w:szCs w:val="21"/>
              </w:rPr>
              <w:t>(1)引渡性能試験は、本工事期間内において全ての本工事が完成後に実施すること。</w:t>
            </w:r>
          </w:p>
          <w:p w14:paraId="1F9FC10B" w14:textId="747B38F8" w:rsidR="006C1F26" w:rsidRPr="006C1F26" w:rsidRDefault="006C1F26" w:rsidP="006C1F26">
            <w:pPr>
              <w:pStyle w:val="1f0"/>
              <w:spacing w:line="240" w:lineRule="auto"/>
              <w:ind w:leftChars="152" w:left="529" w:hangingChars="100" w:hanging="210"/>
              <w:rPr>
                <w:sz w:val="21"/>
                <w:szCs w:val="21"/>
              </w:rPr>
            </w:pPr>
            <w:r>
              <w:rPr>
                <w:rFonts w:hint="eastAsia"/>
                <w:sz w:val="21"/>
                <w:szCs w:val="21"/>
              </w:rPr>
              <w:t>(</w:t>
            </w:r>
            <w:r w:rsidRPr="006C1F26">
              <w:rPr>
                <w:rFonts w:hint="eastAsia"/>
                <w:sz w:val="21"/>
                <w:szCs w:val="21"/>
              </w:rPr>
              <w:t>2)引渡性能試験におけるごみ焼却施設の運転は事業者が実施すること。また、本工事の工事範囲に係る機器の調整、試料の採取、計測・分析・記録等その他の事項は事業者が実施すること。</w:t>
            </w:r>
          </w:p>
          <w:p w14:paraId="4EBD963E" w14:textId="0D6697D7" w:rsidR="006C1F26" w:rsidRPr="006C1F26" w:rsidRDefault="006C1F26" w:rsidP="006C1F26">
            <w:pPr>
              <w:pStyle w:val="1f0"/>
              <w:spacing w:line="240" w:lineRule="auto"/>
              <w:ind w:leftChars="152" w:left="529" w:hangingChars="100" w:hanging="210"/>
              <w:rPr>
                <w:sz w:val="21"/>
                <w:szCs w:val="21"/>
              </w:rPr>
            </w:pPr>
            <w:r w:rsidRPr="006C1F26">
              <w:rPr>
                <w:rFonts w:hint="eastAsia"/>
                <w:sz w:val="21"/>
                <w:szCs w:val="21"/>
              </w:rPr>
              <w:t>(3)引渡性能試験における性能保証事項等の計測及び分析の依頼先は、法的資格を有する第三者機関とすること。ただし、特殊な事項の計測及び分析については、本市の承諾を得て他の適切な機関に依頼することができる。</w:t>
            </w:r>
          </w:p>
          <w:p w14:paraId="5A399ACB" w14:textId="77777777" w:rsidR="006C1F26" w:rsidRPr="006C1F26" w:rsidRDefault="006C1F26" w:rsidP="006C1F26">
            <w:pPr>
              <w:pStyle w:val="1f0"/>
              <w:spacing w:line="240" w:lineRule="auto"/>
              <w:ind w:leftChars="152" w:left="529" w:hangingChars="100" w:hanging="210"/>
              <w:rPr>
                <w:sz w:val="21"/>
                <w:szCs w:val="21"/>
              </w:rPr>
            </w:pPr>
            <w:r w:rsidRPr="006C1F26">
              <w:rPr>
                <w:rFonts w:hint="eastAsia"/>
                <w:sz w:val="21"/>
                <w:szCs w:val="21"/>
              </w:rPr>
              <w:t>(4)引渡性能試験項目のうち作業環境中のダイオキシン類濃度については、原則として２炉同時運転により実施すること。</w:t>
            </w:r>
          </w:p>
          <w:p w14:paraId="6EF44884" w14:textId="77777777" w:rsidR="006C1F26" w:rsidRPr="006C1F26" w:rsidRDefault="006C1F26" w:rsidP="006C1F26">
            <w:pPr>
              <w:pStyle w:val="1f0"/>
              <w:spacing w:line="240" w:lineRule="auto"/>
              <w:ind w:leftChars="152" w:left="319" w:firstLineChars="0" w:firstLine="1"/>
              <w:rPr>
                <w:sz w:val="21"/>
                <w:szCs w:val="21"/>
              </w:rPr>
            </w:pPr>
            <w:r w:rsidRPr="006C1F26">
              <w:rPr>
                <w:rFonts w:hint="eastAsia"/>
                <w:sz w:val="21"/>
                <w:szCs w:val="21"/>
              </w:rPr>
              <w:t>(5)引渡性能試験項目のうち、CO2削減率の測定時における運転炉数は、本市と協議の上、決定すること。</w:t>
            </w:r>
          </w:p>
          <w:p w14:paraId="2C8EE9F0" w14:textId="77777777" w:rsidR="006C1F26" w:rsidRPr="006C1F26" w:rsidRDefault="006C1F26" w:rsidP="006C1F26">
            <w:pPr>
              <w:pStyle w:val="1f0"/>
              <w:spacing w:line="240" w:lineRule="auto"/>
              <w:ind w:leftChars="152" w:left="529" w:hangingChars="100" w:hanging="210"/>
              <w:rPr>
                <w:sz w:val="21"/>
                <w:szCs w:val="21"/>
              </w:rPr>
            </w:pPr>
            <w:r w:rsidRPr="006C1F26">
              <w:rPr>
                <w:rFonts w:hint="eastAsia"/>
                <w:sz w:val="21"/>
                <w:szCs w:val="21"/>
              </w:rPr>
              <w:t>(6)引渡性能試験項目のうち、敷地境界線上における騒音・振動については、２炉同時定格負荷運転時とする。</w:t>
            </w:r>
          </w:p>
          <w:p w14:paraId="01B16AF1" w14:textId="77777777" w:rsidR="006C1F26" w:rsidRPr="006C1F26" w:rsidRDefault="006C1F26" w:rsidP="006C1F26">
            <w:pPr>
              <w:pStyle w:val="1f0"/>
              <w:spacing w:line="240" w:lineRule="auto"/>
              <w:ind w:leftChars="152" w:left="529" w:hangingChars="100" w:hanging="210"/>
              <w:rPr>
                <w:sz w:val="21"/>
                <w:szCs w:val="21"/>
              </w:rPr>
            </w:pPr>
            <w:r w:rsidRPr="006C1F26">
              <w:rPr>
                <w:rFonts w:hint="eastAsia"/>
                <w:sz w:val="21"/>
                <w:szCs w:val="21"/>
              </w:rPr>
              <w:t>(7)引渡性能試験の結果、要求水準書に示す性能保証事項に適合できない場合、事業者は必要な改造、調整を行い、改めて引渡性能試験を実施すること。</w:t>
            </w:r>
          </w:p>
          <w:p w14:paraId="0E604F5C" w14:textId="77777777" w:rsidR="006C1F26" w:rsidRPr="006C1F26" w:rsidRDefault="006C1F26" w:rsidP="006C1F26">
            <w:pPr>
              <w:pStyle w:val="1f0"/>
              <w:spacing w:line="240" w:lineRule="auto"/>
              <w:ind w:leftChars="23" w:left="48" w:firstLineChars="47" w:firstLine="99"/>
              <w:rPr>
                <w:sz w:val="21"/>
                <w:szCs w:val="21"/>
              </w:rPr>
            </w:pPr>
            <w:r w:rsidRPr="006C1F26">
              <w:rPr>
                <w:rFonts w:hint="eastAsia"/>
                <w:sz w:val="21"/>
                <w:szCs w:val="21"/>
              </w:rPr>
              <w:t>２）試験方法</w:t>
            </w:r>
          </w:p>
          <w:p w14:paraId="1FD12B8E" w14:textId="77777777" w:rsidR="006C1F26" w:rsidRPr="006C1F26" w:rsidRDefault="006C1F26" w:rsidP="006C1F26">
            <w:pPr>
              <w:pStyle w:val="1f0"/>
              <w:spacing w:line="240" w:lineRule="auto"/>
              <w:ind w:leftChars="86" w:left="181" w:firstLine="210"/>
              <w:rPr>
                <w:sz w:val="21"/>
                <w:szCs w:val="21"/>
              </w:rPr>
            </w:pPr>
            <w:r w:rsidRPr="006C1F26">
              <w:rPr>
                <w:rFonts w:hint="eastAsia"/>
                <w:sz w:val="21"/>
                <w:szCs w:val="21"/>
              </w:rPr>
              <w:t>事業者は、引渡性能試験を行うにあたって、予め本市と協議の上、試験項目及び試験条件に基づいて試験の内容及び運転計画等を明記した引渡性能試験要領書を作成し、本市の承諾を得なければならない。</w:t>
            </w:r>
          </w:p>
          <w:p w14:paraId="3680BABB" w14:textId="77777777" w:rsidR="006C1F26" w:rsidRPr="006C1F26" w:rsidRDefault="006C1F26" w:rsidP="006C1F26">
            <w:pPr>
              <w:pStyle w:val="1f0"/>
              <w:spacing w:line="240" w:lineRule="auto"/>
              <w:ind w:leftChars="86" w:left="181" w:firstLine="210"/>
              <w:rPr>
                <w:sz w:val="21"/>
                <w:szCs w:val="21"/>
              </w:rPr>
            </w:pPr>
            <w:r w:rsidRPr="006C1F26">
              <w:rPr>
                <w:rFonts w:hint="eastAsia"/>
                <w:sz w:val="21"/>
                <w:szCs w:val="21"/>
              </w:rPr>
              <w:t>性能保証事項に関する引渡性能試験方法（分析方法、測定方法、試験方法）は、それぞれの項目ごとに関係法令及び規格等に準拠して行うこと。ただし、該当する試験方法のない場合は、最も適切な試験方法を本市に提出し、承諾を得て実施すること。</w:t>
            </w:r>
          </w:p>
          <w:p w14:paraId="0388711A" w14:textId="77777777" w:rsidR="006C1F26" w:rsidRPr="006C1F26" w:rsidRDefault="006C1F26" w:rsidP="006C1F26">
            <w:pPr>
              <w:pStyle w:val="1f0"/>
              <w:spacing w:line="240" w:lineRule="auto"/>
              <w:ind w:leftChars="23" w:left="48" w:firstLineChars="47" w:firstLine="99"/>
              <w:rPr>
                <w:sz w:val="21"/>
                <w:szCs w:val="21"/>
              </w:rPr>
            </w:pPr>
            <w:r w:rsidRPr="006C1F26">
              <w:rPr>
                <w:rFonts w:hint="eastAsia"/>
                <w:sz w:val="21"/>
                <w:szCs w:val="21"/>
              </w:rPr>
              <w:t>３）引渡性能試験</w:t>
            </w:r>
          </w:p>
          <w:p w14:paraId="6A843989" w14:textId="2467ABC4" w:rsidR="006C1F26" w:rsidRPr="006C1F26" w:rsidRDefault="006C1F26" w:rsidP="006C1F26">
            <w:pPr>
              <w:pStyle w:val="1f0"/>
              <w:spacing w:line="240" w:lineRule="auto"/>
              <w:ind w:leftChars="86" w:left="181" w:firstLine="210"/>
              <w:rPr>
                <w:sz w:val="21"/>
                <w:szCs w:val="21"/>
              </w:rPr>
            </w:pPr>
            <w:r w:rsidRPr="006C1F26">
              <w:rPr>
                <w:rFonts w:hint="eastAsia"/>
                <w:sz w:val="21"/>
                <w:szCs w:val="21"/>
              </w:rPr>
              <w:t>試験に先立って１日以上前から定格運転に入るものとし、引き続き処理能力に見合った焼却量における試験を２日以上連続して行うこと。引渡性能試験は本市の立会のもとに、性能保証事項について実施すること。</w:t>
            </w:r>
          </w:p>
        </w:tc>
        <w:tc>
          <w:tcPr>
            <w:tcW w:w="8986" w:type="dxa"/>
            <w:shd w:val="clear" w:color="auto" w:fill="auto"/>
          </w:tcPr>
          <w:p w14:paraId="6DA03D0B" w14:textId="77777777" w:rsidR="006C1F26" w:rsidRPr="00F973B0" w:rsidRDefault="006C1F26" w:rsidP="00255F53">
            <w:pPr>
              <w:adjustRightInd w:val="0"/>
              <w:snapToGrid w:val="0"/>
              <w:textAlignment w:val="baseline"/>
              <w:rPr>
                <w:rFonts w:hAnsi="ＭＳ 明朝"/>
                <w:szCs w:val="21"/>
              </w:rPr>
            </w:pPr>
          </w:p>
        </w:tc>
        <w:tc>
          <w:tcPr>
            <w:tcW w:w="1219" w:type="dxa"/>
            <w:shd w:val="clear" w:color="auto" w:fill="auto"/>
          </w:tcPr>
          <w:p w14:paraId="3752CE00" w14:textId="77777777" w:rsidR="006C1F26" w:rsidRPr="00F973B0" w:rsidRDefault="006C1F26" w:rsidP="00255F53">
            <w:pPr>
              <w:adjustRightInd w:val="0"/>
              <w:snapToGrid w:val="0"/>
              <w:textAlignment w:val="baseline"/>
              <w:rPr>
                <w:rFonts w:hAnsi="ＭＳ 明朝"/>
                <w:szCs w:val="21"/>
              </w:rPr>
            </w:pPr>
          </w:p>
        </w:tc>
      </w:tr>
      <w:tr w:rsidR="006C1F26" w:rsidRPr="00F973B0" w14:paraId="42953792" w14:textId="77777777" w:rsidTr="00215CD6">
        <w:trPr>
          <w:gridAfter w:val="1"/>
          <w:wAfter w:w="20" w:type="dxa"/>
          <w:trHeight w:val="452"/>
        </w:trPr>
        <w:tc>
          <w:tcPr>
            <w:tcW w:w="10748" w:type="dxa"/>
            <w:shd w:val="clear" w:color="auto" w:fill="auto"/>
          </w:tcPr>
          <w:p w14:paraId="7C10A733" w14:textId="77777777" w:rsidR="006C1F26" w:rsidRPr="006C1F26" w:rsidRDefault="006C1F26" w:rsidP="006C1F26">
            <w:pPr>
              <w:pStyle w:val="1f0"/>
              <w:spacing w:line="240" w:lineRule="auto"/>
              <w:ind w:leftChars="0" w:left="0" w:firstLineChars="0" w:firstLine="0"/>
              <w:rPr>
                <w:sz w:val="21"/>
                <w:szCs w:val="21"/>
              </w:rPr>
            </w:pPr>
            <w:r w:rsidRPr="006C1F26">
              <w:rPr>
                <w:rFonts w:hint="eastAsia"/>
                <w:sz w:val="21"/>
                <w:szCs w:val="21"/>
              </w:rPr>
              <w:t>５．性能試験に係る費用</w:t>
            </w:r>
          </w:p>
          <w:p w14:paraId="3E7F37DD" w14:textId="77777777" w:rsidR="006C1F26" w:rsidRDefault="006C1F26" w:rsidP="006C1F26">
            <w:pPr>
              <w:pStyle w:val="1f0"/>
              <w:spacing w:line="240" w:lineRule="auto"/>
              <w:ind w:leftChars="100" w:left="210" w:firstLine="210"/>
              <w:rPr>
                <w:sz w:val="21"/>
                <w:szCs w:val="21"/>
              </w:rPr>
            </w:pPr>
            <w:r w:rsidRPr="006C1F26">
              <w:rPr>
                <w:rFonts w:hint="eastAsia"/>
                <w:sz w:val="21"/>
                <w:szCs w:val="21"/>
              </w:rPr>
              <w:t>試運転、負荷運転等による予備性能試験及び引渡性能試験に必要な費用については、全てを事業者負担とする。</w:t>
            </w:r>
          </w:p>
          <w:p w14:paraId="382698F3" w14:textId="77777777" w:rsidR="006C1F26" w:rsidRPr="006C1F26" w:rsidRDefault="006C1F26" w:rsidP="006C1F26">
            <w:pPr>
              <w:spacing w:line="240" w:lineRule="auto"/>
              <w:jc w:val="center"/>
              <w:rPr>
                <w:rFonts w:ascii="HG丸ｺﾞｼｯｸM-PRO" w:hAnsi="HG丸ｺﾞｼｯｸM-PRO" w:cs="ＭＳ 明朝"/>
                <w:color w:val="000000" w:themeColor="text1"/>
                <w:kern w:val="2"/>
                <w:szCs w:val="21"/>
                <w:lang w:eastAsia="zh-TW"/>
              </w:rPr>
            </w:pPr>
            <w:r w:rsidRPr="006C1F26">
              <w:rPr>
                <w:rFonts w:ascii="HG丸ｺﾞｼｯｸM-PRO" w:hAnsi="HG丸ｺﾞｼｯｸM-PRO" w:cs="ＭＳ 明朝"/>
                <w:color w:val="000000" w:themeColor="text1"/>
                <w:kern w:val="2"/>
                <w:szCs w:val="21"/>
                <w:lang w:eastAsia="zh-TW"/>
              </w:rPr>
              <w:t xml:space="preserve">表 </w:t>
            </w:r>
            <w:r w:rsidRPr="006C1F26">
              <w:rPr>
                <w:rFonts w:ascii="HG丸ｺﾞｼｯｸM-PRO" w:hAnsi="HG丸ｺﾞｼｯｸM-PRO" w:cs="ＭＳ 明朝"/>
                <w:color w:val="000000" w:themeColor="text1"/>
                <w:kern w:val="2"/>
                <w:szCs w:val="21"/>
              </w:rPr>
              <w:fldChar w:fldCharType="begin"/>
            </w:r>
            <w:r w:rsidRPr="006C1F26">
              <w:rPr>
                <w:rFonts w:ascii="HG丸ｺﾞｼｯｸM-PRO" w:hAnsi="HG丸ｺﾞｼｯｸM-PRO" w:cs="ＭＳ 明朝"/>
                <w:color w:val="000000" w:themeColor="text1"/>
                <w:kern w:val="2"/>
                <w:szCs w:val="21"/>
                <w:lang w:eastAsia="zh-TW"/>
              </w:rPr>
              <w:instrText xml:space="preserve"> SEQ 表 \* DBCHAR </w:instrText>
            </w:r>
            <w:r w:rsidRPr="006C1F26">
              <w:rPr>
                <w:rFonts w:ascii="HG丸ｺﾞｼｯｸM-PRO" w:hAnsi="HG丸ｺﾞｼｯｸM-PRO" w:cs="ＭＳ 明朝"/>
                <w:color w:val="000000" w:themeColor="text1"/>
                <w:kern w:val="2"/>
                <w:szCs w:val="21"/>
              </w:rPr>
              <w:fldChar w:fldCharType="separate"/>
            </w:r>
            <w:r w:rsidRPr="006C1F26">
              <w:rPr>
                <w:rFonts w:ascii="HG丸ｺﾞｼｯｸM-PRO" w:hAnsi="HG丸ｺﾞｼｯｸM-PRO" w:cs="ＭＳ 明朝" w:hint="eastAsia"/>
                <w:noProof/>
                <w:color w:val="000000" w:themeColor="text1"/>
                <w:kern w:val="2"/>
                <w:szCs w:val="21"/>
                <w:lang w:eastAsia="zh-TW"/>
              </w:rPr>
              <w:t>６</w:t>
            </w:r>
            <w:r w:rsidRPr="006C1F26">
              <w:rPr>
                <w:rFonts w:ascii="HG丸ｺﾞｼｯｸM-PRO" w:hAnsi="HG丸ｺﾞｼｯｸM-PRO" w:cs="ＭＳ 明朝"/>
                <w:noProof/>
                <w:color w:val="000000" w:themeColor="text1"/>
                <w:kern w:val="2"/>
                <w:szCs w:val="21"/>
              </w:rPr>
              <w:fldChar w:fldCharType="end"/>
            </w:r>
            <w:r w:rsidRPr="006C1F26">
              <w:rPr>
                <w:rFonts w:ascii="HG丸ｺﾞｼｯｸM-PRO" w:hAnsi="HG丸ｺﾞｼｯｸM-PRO" w:cs="ＭＳ 明朝" w:hint="eastAsia"/>
                <w:color w:val="000000" w:themeColor="text1"/>
                <w:kern w:val="2"/>
                <w:szCs w:val="21"/>
                <w:lang w:eastAsia="zh-TW"/>
              </w:rPr>
              <w:t xml:space="preserve"> </w:t>
            </w:r>
            <w:r w:rsidRPr="006C1F26">
              <w:rPr>
                <w:rFonts w:ascii="HG丸ｺﾞｼｯｸM-PRO" w:hAnsi="HG丸ｺﾞｼｯｸM-PRO" w:cs="ＭＳ 明朝"/>
                <w:color w:val="000000" w:themeColor="text1"/>
                <w:kern w:val="2"/>
                <w:szCs w:val="21"/>
                <w:lang w:eastAsia="zh-TW"/>
              </w:rPr>
              <w:t>焼却施設引渡性能試験内容</w:t>
            </w:r>
            <w:r w:rsidRPr="006C1F26">
              <w:rPr>
                <w:rFonts w:ascii="HG丸ｺﾞｼｯｸM-PRO" w:hAnsi="HG丸ｺﾞｼｯｸM-PRO" w:cs="ＭＳ 明朝" w:hint="eastAsia"/>
                <w:color w:val="000000" w:themeColor="text1"/>
                <w:kern w:val="2"/>
                <w:szCs w:val="21"/>
                <w:lang w:eastAsia="zh-TW"/>
              </w:rPr>
              <w:t>（１/3）</w:t>
            </w:r>
          </w:p>
          <w:tbl>
            <w:tblPr>
              <w:tblStyle w:val="af9"/>
              <w:tblW w:w="5000" w:type="pct"/>
              <w:tblLook w:val="04A0" w:firstRow="1" w:lastRow="0" w:firstColumn="1" w:lastColumn="0" w:noHBand="0" w:noVBand="1"/>
            </w:tblPr>
            <w:tblGrid>
              <w:gridCol w:w="947"/>
              <w:gridCol w:w="502"/>
              <w:gridCol w:w="1732"/>
              <w:gridCol w:w="5070"/>
              <w:gridCol w:w="2271"/>
            </w:tblGrid>
            <w:tr w:rsidR="006C1F26" w:rsidRPr="006C1F26" w14:paraId="50283435" w14:textId="77777777" w:rsidTr="003E0F3D">
              <w:tc>
                <w:tcPr>
                  <w:tcW w:w="467" w:type="pct"/>
                  <w:shd w:val="clear" w:color="auto" w:fill="D9D9D9" w:themeFill="background1" w:themeFillShade="D9"/>
                </w:tcPr>
                <w:p w14:paraId="3BC67287"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番号</w:t>
                  </w:r>
                </w:p>
              </w:tc>
              <w:tc>
                <w:tcPr>
                  <w:tcW w:w="1011" w:type="pct"/>
                  <w:gridSpan w:val="2"/>
                  <w:shd w:val="clear" w:color="auto" w:fill="D9D9D9" w:themeFill="background1" w:themeFillShade="D9"/>
                  <w:vAlign w:val="center"/>
                </w:tcPr>
                <w:p w14:paraId="47248420"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試験項目</w:t>
                  </w:r>
                </w:p>
              </w:tc>
              <w:tc>
                <w:tcPr>
                  <w:tcW w:w="2426" w:type="pct"/>
                  <w:shd w:val="clear" w:color="auto" w:fill="D9D9D9" w:themeFill="background1" w:themeFillShade="D9"/>
                  <w:vAlign w:val="center"/>
                </w:tcPr>
                <w:p w14:paraId="5EEDACB8"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引渡性能試験</w:t>
                  </w:r>
                </w:p>
              </w:tc>
              <w:tc>
                <w:tcPr>
                  <w:tcW w:w="1096" w:type="pct"/>
                  <w:shd w:val="clear" w:color="auto" w:fill="D9D9D9" w:themeFill="background1" w:themeFillShade="D9"/>
                  <w:vAlign w:val="center"/>
                </w:tcPr>
                <w:p w14:paraId="5F07FAAA"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備考</w:t>
                  </w:r>
                </w:p>
              </w:tc>
            </w:tr>
            <w:tr w:rsidR="006C1F26" w:rsidRPr="006C1F26" w14:paraId="35AE776F" w14:textId="77777777" w:rsidTr="00B0387A">
              <w:tc>
                <w:tcPr>
                  <w:tcW w:w="467" w:type="pct"/>
                </w:tcPr>
                <w:p w14:paraId="3167B709"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１</w:t>
                  </w:r>
                </w:p>
              </w:tc>
              <w:tc>
                <w:tcPr>
                  <w:tcW w:w="1011" w:type="pct"/>
                  <w:gridSpan w:val="2"/>
                </w:tcPr>
                <w:p w14:paraId="72E5AFAE"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ごみ処理能力</w:t>
                  </w:r>
                </w:p>
              </w:tc>
              <w:tc>
                <w:tcPr>
                  <w:tcW w:w="2426" w:type="pct"/>
                </w:tcPr>
                <w:p w14:paraId="70919720"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(1)ごみ質分析方法</w:t>
                  </w:r>
                </w:p>
                <w:p w14:paraId="1C5F9CA4"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①サンプリング場所：ホッパステージ</w:t>
                  </w:r>
                </w:p>
                <w:p w14:paraId="1B08F65A"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②測定頻度</w:t>
                  </w: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回以上</w:t>
                  </w:r>
                </w:p>
                <w:p w14:paraId="41DFAC11" w14:textId="77777777" w:rsidR="006C1F26" w:rsidRPr="006C1F26" w:rsidRDefault="006C1F26" w:rsidP="006C1F26">
                  <w:pPr>
                    <w:spacing w:line="280" w:lineRule="exact"/>
                    <w:ind w:leftChars="79" w:left="166" w:rightChars="16" w:right="34" w:firstLineChars="50" w:firstLine="105"/>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ただし、ごみ処理能力の確認は</w:t>
                  </w:r>
                  <w:r w:rsidRPr="006C1F26">
                    <w:rPr>
                      <w:rFonts w:ascii="HG丸ｺﾞｼｯｸM-PRO" w:hAnsi="HG丸ｺﾞｼｯｸM-PRO" w:hint="eastAsia"/>
                      <w:color w:val="000000" w:themeColor="text1"/>
                      <w:kern w:val="2"/>
                      <w:szCs w:val="21"/>
                    </w:rPr>
                    <w:t>2</w:t>
                  </w:r>
                  <w:r w:rsidRPr="006C1F26">
                    <w:rPr>
                      <w:rFonts w:ascii="HG丸ｺﾞｼｯｸM-PRO" w:hAnsi="HG丸ｺﾞｼｯｸM-PRO"/>
                      <w:color w:val="000000" w:themeColor="text1"/>
                      <w:kern w:val="2"/>
                      <w:szCs w:val="21"/>
                    </w:rPr>
                    <w:t>日以上行</w:t>
                  </w:r>
                  <w:r w:rsidRPr="006C1F26">
                    <w:rPr>
                      <w:rFonts w:ascii="HG丸ｺﾞｼｯｸM-PRO" w:hAnsi="HG丸ｺﾞｼｯｸM-PRO" w:hint="eastAsia"/>
                      <w:color w:val="000000" w:themeColor="text1"/>
                      <w:kern w:val="2"/>
                      <w:szCs w:val="21"/>
                    </w:rPr>
                    <w:t>う。</w:t>
                  </w:r>
                </w:p>
                <w:p w14:paraId="3CD8EC0E" w14:textId="77777777" w:rsidR="006C1F26" w:rsidRPr="006C1F26" w:rsidRDefault="006C1F26" w:rsidP="006C1F26">
                  <w:pPr>
                    <w:spacing w:line="280" w:lineRule="exact"/>
                    <w:ind w:rightChars="16" w:right="34"/>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③分析方法</w:t>
                  </w:r>
                </w:p>
                <w:p w14:paraId="68E4B3CB" w14:textId="77777777" w:rsidR="006C1F26" w:rsidRPr="006C1F26" w:rsidRDefault="006C1F26" w:rsidP="006C1F26">
                  <w:pPr>
                    <w:spacing w:line="280" w:lineRule="exact"/>
                    <w:ind w:leftChars="79" w:left="166" w:rightChars="16" w:right="34" w:firstLineChars="50" w:firstLine="105"/>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「昭52.11.4環境第95号厚生省環境衛生局水道環</w:t>
                  </w:r>
                  <w:r w:rsidRPr="006C1F26">
                    <w:rPr>
                      <w:rFonts w:ascii="HG丸ｺﾞｼｯｸM-PRO" w:hAnsi="HG丸ｺﾞｼｯｸM-PRO" w:hint="eastAsia"/>
                      <w:color w:val="000000" w:themeColor="text1"/>
                      <w:kern w:val="2"/>
                      <w:szCs w:val="21"/>
                    </w:rPr>
                    <w:t>境部環境整備課長通知」に準じ、本市が指示する方法及び実測値による。</w:t>
                  </w:r>
                </w:p>
                <w:p w14:paraId="28D2635D" w14:textId="77777777" w:rsidR="006C1F26" w:rsidRPr="006C1F26" w:rsidRDefault="006C1F26" w:rsidP="006C1F26">
                  <w:pPr>
                    <w:spacing w:line="280" w:lineRule="exact"/>
                    <w:ind w:rightChars="16" w:right="34"/>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(2)処理能力試験方法</w:t>
                  </w:r>
                </w:p>
                <w:p w14:paraId="2A3AC0DA" w14:textId="77777777" w:rsidR="006C1F26" w:rsidRPr="006C1F26" w:rsidRDefault="006C1F26" w:rsidP="006C1F26">
                  <w:pPr>
                    <w:spacing w:line="280" w:lineRule="exact"/>
                    <w:ind w:rightChars="16" w:right="34"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蒸気発生量等から計算された低位発熱量を使用し、本要求水準書に示すごみ質の範囲内において</w:t>
                  </w:r>
                  <w:r w:rsidRPr="006C1F26">
                    <w:rPr>
                      <w:rFonts w:ascii="HG丸ｺﾞｼｯｸM-PRO" w:hAnsi="HG丸ｺﾞｼｯｸM-PRO" w:hint="eastAsia"/>
                      <w:color w:val="000000" w:themeColor="text1"/>
                      <w:kern w:val="2"/>
                      <w:szCs w:val="21"/>
                    </w:rPr>
                    <w:lastRenderedPageBreak/>
                    <w:t>は、定格処理能力の</w:t>
                  </w:r>
                  <w:r w:rsidRPr="006C1F26">
                    <w:rPr>
                      <w:rFonts w:ascii="HG丸ｺﾞｼｯｸM-PRO" w:hAnsi="HG丸ｺﾞｼｯｸM-PRO"/>
                      <w:color w:val="000000" w:themeColor="text1"/>
                      <w:kern w:val="2"/>
                      <w:szCs w:val="21"/>
                    </w:rPr>
                    <w:t>90%以上、範囲外は実施設計図</w:t>
                  </w:r>
                  <w:r w:rsidRPr="006C1F26">
                    <w:rPr>
                      <w:rFonts w:ascii="HG丸ｺﾞｼｯｸM-PRO" w:hAnsi="HG丸ｺﾞｼｯｸM-PRO" w:hint="eastAsia"/>
                      <w:color w:val="000000" w:themeColor="text1"/>
                      <w:kern w:val="2"/>
                      <w:szCs w:val="21"/>
                    </w:rPr>
                    <w:t>書に記載されたごみ処理能力曲線図に見合った処理量以上であることについて確認を行う。</w:t>
                  </w:r>
                </w:p>
                <w:p w14:paraId="2B052B69" w14:textId="77777777" w:rsidR="006C1F26" w:rsidRPr="006C1F26" w:rsidRDefault="006C1F26" w:rsidP="006C1F26">
                  <w:pPr>
                    <w:spacing w:line="280" w:lineRule="exact"/>
                    <w:ind w:rightChars="16" w:right="34"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ごみ処理量はごみクレーンの荷重計による</w:t>
                  </w:r>
                  <w:r w:rsidRPr="006C1F26">
                    <w:rPr>
                      <w:rFonts w:ascii="HG丸ｺﾞｼｯｸM-PRO" w:hAnsi="HG丸ｺﾞｼｯｸM-PRO"/>
                      <w:color w:val="000000" w:themeColor="text1"/>
                      <w:kern w:val="2"/>
                      <w:szCs w:val="21"/>
                    </w:rPr>
                    <w:t>24 時</w:t>
                  </w:r>
                  <w:r w:rsidRPr="006C1F26">
                    <w:rPr>
                      <w:rFonts w:ascii="HG丸ｺﾞｼｯｸM-PRO" w:hAnsi="HG丸ｺﾞｼｯｸM-PRO" w:hint="eastAsia"/>
                      <w:color w:val="000000" w:themeColor="text1"/>
                      <w:kern w:val="2"/>
                      <w:szCs w:val="21"/>
                    </w:rPr>
                    <w:t>間運転の積算値とする。</w:t>
                  </w:r>
                </w:p>
                <w:p w14:paraId="005F282D" w14:textId="77777777" w:rsidR="006C1F26" w:rsidRPr="006C1F26" w:rsidRDefault="006C1F26" w:rsidP="006C1F26">
                  <w:pPr>
                    <w:spacing w:line="280" w:lineRule="exact"/>
                    <w:ind w:rightChars="16" w:right="34"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ごみの投入は、一定した量を定期的に投入するよう努め、一時的な過剰投入は行わない。</w:t>
                  </w:r>
                </w:p>
              </w:tc>
              <w:tc>
                <w:tcPr>
                  <w:tcW w:w="1096" w:type="pct"/>
                </w:tcPr>
                <w:p w14:paraId="5D94EF55"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lastRenderedPageBreak/>
                    <w:t>処理能力の確認は</w:t>
                  </w:r>
                  <w:r w:rsidRPr="006C1F26">
                    <w:rPr>
                      <w:rFonts w:ascii="HG丸ｺﾞｼｯｸM-PRO" w:hAnsi="HG丸ｺﾞｼｯｸM-PRO"/>
                      <w:color w:val="000000" w:themeColor="text1"/>
                      <w:kern w:val="2"/>
                      <w:szCs w:val="21"/>
                    </w:rPr>
                    <w:t>2日以上行い、蒸気発生量</w:t>
                  </w:r>
                  <w:r w:rsidRPr="006C1F26">
                    <w:rPr>
                      <w:rFonts w:ascii="HG丸ｺﾞｼｯｸM-PRO" w:hAnsi="HG丸ｺﾞｼｯｸM-PRO" w:hint="eastAsia"/>
                      <w:color w:val="000000" w:themeColor="text1"/>
                      <w:kern w:val="2"/>
                      <w:szCs w:val="21"/>
                    </w:rPr>
                    <w:t>等</w:t>
                  </w:r>
                  <w:r w:rsidRPr="006C1F26">
                    <w:rPr>
                      <w:rFonts w:ascii="HG丸ｺﾞｼｯｸM-PRO" w:hAnsi="HG丸ｺﾞｼｯｸM-PRO"/>
                      <w:color w:val="000000" w:themeColor="text1"/>
                      <w:kern w:val="2"/>
                      <w:szCs w:val="21"/>
                    </w:rPr>
                    <w:t>から計算された低位発熱量を判断基準として用いる。ごみ質分析により求めた低位発熱量は参考と</w:t>
                  </w:r>
                  <w:r w:rsidRPr="006C1F26">
                    <w:rPr>
                      <w:rFonts w:ascii="HG丸ｺﾞｼｯｸM-PRO" w:hAnsi="HG丸ｺﾞｼｯｸM-PRO" w:hint="eastAsia"/>
                      <w:color w:val="000000" w:themeColor="text1"/>
                      <w:kern w:val="2"/>
                      <w:szCs w:val="21"/>
                    </w:rPr>
                    <w:t>する</w:t>
                  </w:r>
                  <w:r w:rsidRPr="006C1F26">
                    <w:rPr>
                      <w:rFonts w:ascii="HG丸ｺﾞｼｯｸM-PRO" w:hAnsi="HG丸ｺﾞｼｯｸM-PRO"/>
                      <w:color w:val="000000" w:themeColor="text1"/>
                      <w:kern w:val="2"/>
                      <w:szCs w:val="21"/>
                    </w:rPr>
                    <w:t>。</w:t>
                  </w:r>
                </w:p>
              </w:tc>
            </w:tr>
            <w:tr w:rsidR="006C1F26" w:rsidRPr="006C1F26" w14:paraId="673374F5" w14:textId="77777777" w:rsidTr="003E0F3D">
              <w:trPr>
                <w:cantSplit/>
                <w:trHeight w:val="1823"/>
              </w:trPr>
              <w:tc>
                <w:tcPr>
                  <w:tcW w:w="467" w:type="pct"/>
                </w:tcPr>
                <w:p w14:paraId="0128A03D"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２</w:t>
                  </w:r>
                </w:p>
              </w:tc>
              <w:tc>
                <w:tcPr>
                  <w:tcW w:w="171" w:type="pct"/>
                  <w:textDirection w:val="tbRlV"/>
                </w:tcPr>
                <w:p w14:paraId="0E97FF82" w14:textId="77777777" w:rsidR="006C1F26" w:rsidRPr="006C1F26" w:rsidRDefault="006C1F26" w:rsidP="006C1F26">
                  <w:pPr>
                    <w:spacing w:line="280" w:lineRule="exact"/>
                    <w:ind w:left="113" w:right="113"/>
                    <w:rPr>
                      <w:rFonts w:ascii="HG丸ｺﾞｼｯｸM-PRO" w:hAnsi="HG丸ｺﾞｼｯｸM-PRO"/>
                      <w:color w:val="000000" w:themeColor="text1"/>
                      <w:spacing w:val="30"/>
                      <w:kern w:val="2"/>
                      <w:szCs w:val="21"/>
                    </w:rPr>
                  </w:pPr>
                  <w:r w:rsidRPr="006C1F26">
                    <w:rPr>
                      <w:rFonts w:ascii="HG丸ｺﾞｼｯｸM-PRO" w:hAnsi="HG丸ｺﾞｼｯｸM-PRO" w:hint="eastAsia"/>
                      <w:color w:val="000000" w:themeColor="text1"/>
                      <w:spacing w:val="30"/>
                      <w:kern w:val="2"/>
                      <w:szCs w:val="21"/>
                    </w:rPr>
                    <w:t>排出ガス</w:t>
                  </w:r>
                </w:p>
              </w:tc>
              <w:tc>
                <w:tcPr>
                  <w:tcW w:w="840" w:type="pct"/>
                </w:tcPr>
                <w:p w14:paraId="7831CC4E"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ばいじん</w:t>
                  </w:r>
                </w:p>
              </w:tc>
              <w:tc>
                <w:tcPr>
                  <w:tcW w:w="2426" w:type="pct"/>
                </w:tcPr>
                <w:p w14:paraId="2977CCE1"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(1)測定場所</w:t>
                  </w:r>
                </w:p>
                <w:p w14:paraId="73FB8B42"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バグフィルタ出口以降で</w:t>
                  </w:r>
                  <w:r w:rsidRPr="006C1F26">
                    <w:rPr>
                      <w:rFonts w:ascii="HG丸ｺﾞｼｯｸM-PRO" w:hAnsi="HG丸ｺﾞｼｯｸM-PRO" w:hint="eastAsia"/>
                      <w:color w:val="000000" w:themeColor="text1"/>
                      <w:kern w:val="2"/>
                      <w:szCs w:val="21"/>
                    </w:rPr>
                    <w:t>本</w:t>
                  </w:r>
                  <w:r w:rsidRPr="006C1F26">
                    <w:rPr>
                      <w:rFonts w:ascii="HG丸ｺﾞｼｯｸM-PRO" w:hAnsi="HG丸ｺﾞｼｯｸM-PRO"/>
                      <w:color w:val="000000" w:themeColor="text1"/>
                      <w:kern w:val="2"/>
                      <w:szCs w:val="21"/>
                    </w:rPr>
                    <w:t>市の指示する箇所</w:t>
                  </w:r>
                </w:p>
                <w:p w14:paraId="141A53AC" w14:textId="77777777" w:rsidR="006C1F26" w:rsidRPr="006C1F26" w:rsidRDefault="006C1F26" w:rsidP="006C1F26">
                  <w:pPr>
                    <w:spacing w:line="280" w:lineRule="exact"/>
                    <w:rPr>
                      <w:rFonts w:ascii="HG丸ｺﾞｼｯｸM-PRO" w:hAnsi="HG丸ｺﾞｼｯｸM-PRO"/>
                      <w:color w:val="000000" w:themeColor="text1"/>
                      <w:kern w:val="2"/>
                      <w:szCs w:val="21"/>
                      <w:lang w:eastAsia="zh-TW"/>
                    </w:rPr>
                  </w:pPr>
                  <w:r w:rsidRPr="006C1F26">
                    <w:rPr>
                      <w:rFonts w:ascii="HG丸ｺﾞｼｯｸM-PRO" w:hAnsi="HG丸ｺﾞｼｯｸM-PRO"/>
                      <w:color w:val="000000" w:themeColor="text1"/>
                      <w:kern w:val="2"/>
                      <w:szCs w:val="21"/>
                      <w:lang w:eastAsia="zh-TW"/>
                    </w:rPr>
                    <w:t>(2)測定回数</w:t>
                  </w:r>
                </w:p>
                <w:p w14:paraId="5108A827" w14:textId="77777777" w:rsidR="006C1F26" w:rsidRPr="006C1F26" w:rsidRDefault="006C1F26" w:rsidP="006C1F26">
                  <w:pPr>
                    <w:spacing w:line="280" w:lineRule="exact"/>
                    <w:rPr>
                      <w:rFonts w:ascii="HG丸ｺﾞｼｯｸM-PRO" w:hAnsi="HG丸ｺﾞｼｯｸM-PRO"/>
                      <w:color w:val="000000" w:themeColor="text1"/>
                      <w:kern w:val="2"/>
                      <w:szCs w:val="21"/>
                      <w:lang w:eastAsia="zh-TW"/>
                    </w:rPr>
                  </w:pPr>
                  <w:r w:rsidRPr="006C1F26">
                    <w:rPr>
                      <w:rFonts w:ascii="HG丸ｺﾞｼｯｸM-PRO" w:hAnsi="HG丸ｺﾞｼｯｸM-PRO"/>
                      <w:color w:val="000000" w:themeColor="text1"/>
                      <w:kern w:val="2"/>
                      <w:szCs w:val="21"/>
                      <w:lang w:eastAsia="zh-TW"/>
                    </w:rPr>
                    <w:t xml:space="preserve">  各炉</w:t>
                  </w:r>
                  <w:r w:rsidRPr="006C1F26">
                    <w:rPr>
                      <w:rFonts w:ascii="HG丸ｺﾞｼｯｸM-PRO" w:hAnsi="HG丸ｺﾞｼｯｸM-PRO" w:hint="eastAsia"/>
                      <w:color w:val="000000" w:themeColor="text1"/>
                      <w:kern w:val="2"/>
                      <w:szCs w:val="21"/>
                      <w:lang w:eastAsia="zh-TW"/>
                    </w:rPr>
                    <w:t>1</w:t>
                  </w:r>
                  <w:r w:rsidRPr="006C1F26">
                    <w:rPr>
                      <w:rFonts w:ascii="HG丸ｺﾞｼｯｸM-PRO" w:hAnsi="HG丸ｺﾞｼｯｸM-PRO"/>
                      <w:color w:val="000000" w:themeColor="text1"/>
                      <w:kern w:val="2"/>
                      <w:szCs w:val="21"/>
                      <w:lang w:eastAsia="zh-TW"/>
                    </w:rPr>
                    <w:t>回/箇所以上</w:t>
                  </w:r>
                </w:p>
                <w:p w14:paraId="5427C29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(3)測定方法</w:t>
                  </w:r>
                </w:p>
                <w:p w14:paraId="14624187"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JIS Z 8808による。</w:t>
                  </w:r>
                </w:p>
              </w:tc>
              <w:tc>
                <w:tcPr>
                  <w:tcW w:w="1096" w:type="pct"/>
                  <w:vAlign w:val="center"/>
                </w:tcPr>
                <w:p w14:paraId="1878A3E0"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w:t>
                  </w:r>
                </w:p>
              </w:tc>
            </w:tr>
            <w:tr w:rsidR="006C1F26" w:rsidRPr="006C1F26" w14:paraId="378870CB" w14:textId="77777777" w:rsidTr="003E0F3D">
              <w:trPr>
                <w:cantSplit/>
                <w:trHeight w:val="1976"/>
              </w:trPr>
              <w:tc>
                <w:tcPr>
                  <w:tcW w:w="467" w:type="pct"/>
                </w:tcPr>
                <w:p w14:paraId="3C1AB7C4"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３</w:t>
                  </w:r>
                </w:p>
              </w:tc>
              <w:tc>
                <w:tcPr>
                  <w:tcW w:w="171" w:type="pct"/>
                  <w:textDirection w:val="tbRlV"/>
                </w:tcPr>
                <w:p w14:paraId="6808AF18" w14:textId="77777777" w:rsidR="006C1F26" w:rsidRPr="006C1F26" w:rsidRDefault="006C1F26" w:rsidP="006C1F26">
                  <w:pPr>
                    <w:spacing w:line="280" w:lineRule="exact"/>
                    <w:ind w:left="113" w:right="113"/>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spacing w:val="30"/>
                      <w:kern w:val="2"/>
                      <w:szCs w:val="21"/>
                    </w:rPr>
                    <w:t>排出ガス</w:t>
                  </w:r>
                </w:p>
              </w:tc>
              <w:tc>
                <w:tcPr>
                  <w:tcW w:w="840" w:type="pct"/>
                </w:tcPr>
                <w:p w14:paraId="30322434"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硫黄酸化物</w:t>
                  </w:r>
                </w:p>
                <w:p w14:paraId="0EA3BBBB"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塩化水素</w:t>
                  </w:r>
                </w:p>
                <w:p w14:paraId="3A65AA6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窒素酸化物</w:t>
                  </w:r>
                </w:p>
                <w:p w14:paraId="69483253"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水銀  </w:t>
                  </w:r>
                </w:p>
              </w:tc>
              <w:tc>
                <w:tcPr>
                  <w:tcW w:w="2426" w:type="pct"/>
                </w:tcPr>
                <w:p w14:paraId="11BF775E"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(1)測定場所</w:t>
                  </w:r>
                </w:p>
                <w:p w14:paraId="7953031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バグフィルタ出口以降で</w:t>
                  </w:r>
                  <w:r w:rsidRPr="006C1F26">
                    <w:rPr>
                      <w:rFonts w:ascii="HG丸ｺﾞｼｯｸM-PRO" w:hAnsi="HG丸ｺﾞｼｯｸM-PRO" w:hint="eastAsia"/>
                      <w:color w:val="000000" w:themeColor="text1"/>
                      <w:kern w:val="2"/>
                      <w:szCs w:val="21"/>
                    </w:rPr>
                    <w:t>本</w:t>
                  </w:r>
                  <w:r w:rsidRPr="006C1F26">
                    <w:rPr>
                      <w:rFonts w:ascii="HG丸ｺﾞｼｯｸM-PRO" w:hAnsi="HG丸ｺﾞｼｯｸM-PRO"/>
                      <w:color w:val="000000" w:themeColor="text1"/>
                      <w:kern w:val="2"/>
                      <w:szCs w:val="21"/>
                    </w:rPr>
                    <w:t>市の指示する箇所</w:t>
                  </w:r>
                </w:p>
                <w:p w14:paraId="00ABC263" w14:textId="77777777" w:rsidR="006C1F26" w:rsidRPr="006C1F26" w:rsidRDefault="006C1F26" w:rsidP="006C1F26">
                  <w:pPr>
                    <w:spacing w:line="280" w:lineRule="exact"/>
                    <w:rPr>
                      <w:rFonts w:ascii="HG丸ｺﾞｼｯｸM-PRO" w:hAnsi="HG丸ｺﾞｼｯｸM-PRO"/>
                      <w:color w:val="000000" w:themeColor="text1"/>
                      <w:kern w:val="2"/>
                      <w:szCs w:val="21"/>
                      <w:lang w:eastAsia="zh-TW"/>
                    </w:rPr>
                  </w:pPr>
                  <w:r w:rsidRPr="006C1F26">
                    <w:rPr>
                      <w:rFonts w:ascii="HG丸ｺﾞｼｯｸM-PRO" w:hAnsi="HG丸ｺﾞｼｯｸM-PRO"/>
                      <w:color w:val="000000" w:themeColor="text1"/>
                      <w:kern w:val="2"/>
                      <w:szCs w:val="21"/>
                      <w:lang w:eastAsia="zh-TW"/>
                    </w:rPr>
                    <w:t>(2)測定回数</w:t>
                  </w:r>
                </w:p>
                <w:p w14:paraId="584D08D6" w14:textId="77777777" w:rsidR="006C1F26" w:rsidRPr="006C1F26" w:rsidRDefault="006C1F26" w:rsidP="006C1F26">
                  <w:pPr>
                    <w:spacing w:line="280" w:lineRule="exact"/>
                    <w:rPr>
                      <w:rFonts w:ascii="HG丸ｺﾞｼｯｸM-PRO" w:hAnsi="HG丸ｺﾞｼｯｸM-PRO"/>
                      <w:color w:val="000000" w:themeColor="text1"/>
                      <w:kern w:val="2"/>
                      <w:szCs w:val="21"/>
                      <w:lang w:eastAsia="zh-TW"/>
                    </w:rPr>
                  </w:pPr>
                  <w:r w:rsidRPr="006C1F26">
                    <w:rPr>
                      <w:rFonts w:ascii="HG丸ｺﾞｼｯｸM-PRO" w:hAnsi="HG丸ｺﾞｼｯｸM-PRO"/>
                      <w:color w:val="000000" w:themeColor="text1"/>
                      <w:kern w:val="2"/>
                      <w:szCs w:val="21"/>
                      <w:lang w:eastAsia="zh-TW"/>
                    </w:rPr>
                    <w:t xml:space="preserve">  各炉</w:t>
                  </w:r>
                  <w:r w:rsidRPr="006C1F26">
                    <w:rPr>
                      <w:rFonts w:ascii="HG丸ｺﾞｼｯｸM-PRO" w:hAnsi="HG丸ｺﾞｼｯｸM-PRO" w:hint="eastAsia"/>
                      <w:color w:val="000000" w:themeColor="text1"/>
                      <w:kern w:val="2"/>
                      <w:szCs w:val="21"/>
                      <w:lang w:eastAsia="zh-TW"/>
                    </w:rPr>
                    <w:t>1</w:t>
                  </w:r>
                  <w:r w:rsidRPr="006C1F26">
                    <w:rPr>
                      <w:rFonts w:ascii="HG丸ｺﾞｼｯｸM-PRO" w:hAnsi="HG丸ｺﾞｼｯｸM-PRO"/>
                      <w:color w:val="000000" w:themeColor="text1"/>
                      <w:kern w:val="2"/>
                      <w:szCs w:val="21"/>
                      <w:lang w:eastAsia="zh-TW"/>
                    </w:rPr>
                    <w:t>回/箇所以上</w:t>
                  </w:r>
                </w:p>
                <w:p w14:paraId="1E58CE6A"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(3)測定方法</w:t>
                  </w:r>
                </w:p>
                <w:p w14:paraId="4FF38130"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JIS K 0103、K 0107、K 0104、環境省告示第94 号による。</w:t>
                  </w:r>
                </w:p>
              </w:tc>
              <w:tc>
                <w:tcPr>
                  <w:tcW w:w="1096" w:type="pct"/>
                  <w:vAlign w:val="center"/>
                </w:tcPr>
                <w:p w14:paraId="4BAFEF9E"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w:t>
                  </w:r>
                </w:p>
              </w:tc>
            </w:tr>
            <w:tr w:rsidR="006C1F26" w:rsidRPr="006C1F26" w14:paraId="5C2C71AA" w14:textId="77777777" w:rsidTr="00B0387A">
              <w:trPr>
                <w:cantSplit/>
              </w:trPr>
              <w:tc>
                <w:tcPr>
                  <w:tcW w:w="467" w:type="pct"/>
                </w:tcPr>
                <w:p w14:paraId="085BE0E9"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４</w:t>
                  </w:r>
                </w:p>
              </w:tc>
              <w:tc>
                <w:tcPr>
                  <w:tcW w:w="171" w:type="pct"/>
                  <w:textDirection w:val="tbRlV"/>
                </w:tcPr>
                <w:p w14:paraId="47CFF0DC" w14:textId="77777777" w:rsidR="006C1F26" w:rsidRPr="006C1F26" w:rsidRDefault="006C1F26" w:rsidP="006C1F26">
                  <w:pPr>
                    <w:spacing w:line="280" w:lineRule="exact"/>
                    <w:ind w:left="113" w:right="113"/>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spacing w:val="30"/>
                      <w:kern w:val="2"/>
                      <w:szCs w:val="21"/>
                    </w:rPr>
                    <w:t>排出ガス</w:t>
                  </w:r>
                </w:p>
              </w:tc>
              <w:tc>
                <w:tcPr>
                  <w:tcW w:w="840" w:type="pct"/>
                </w:tcPr>
                <w:p w14:paraId="0F57F3D4"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ダイオキシン類</w:t>
                  </w:r>
                </w:p>
              </w:tc>
              <w:tc>
                <w:tcPr>
                  <w:tcW w:w="2426" w:type="pct"/>
                </w:tcPr>
                <w:p w14:paraId="3C31BF91"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(1)測定場所</w:t>
                  </w:r>
                </w:p>
                <w:p w14:paraId="5B8EF651"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バグフィルタ出口以降で</w:t>
                  </w:r>
                  <w:r w:rsidRPr="006C1F26">
                    <w:rPr>
                      <w:rFonts w:ascii="HG丸ｺﾞｼｯｸM-PRO" w:hAnsi="HG丸ｺﾞｼｯｸM-PRO" w:hint="eastAsia"/>
                      <w:color w:val="000000" w:themeColor="text1"/>
                      <w:kern w:val="2"/>
                      <w:szCs w:val="21"/>
                    </w:rPr>
                    <w:t>本</w:t>
                  </w:r>
                  <w:r w:rsidRPr="006C1F26">
                    <w:rPr>
                      <w:rFonts w:ascii="HG丸ｺﾞｼｯｸM-PRO" w:hAnsi="HG丸ｺﾞｼｯｸM-PRO"/>
                      <w:color w:val="000000" w:themeColor="text1"/>
                      <w:kern w:val="2"/>
                      <w:szCs w:val="21"/>
                    </w:rPr>
                    <w:t>市の指示する箇所</w:t>
                  </w:r>
                </w:p>
                <w:p w14:paraId="168C56B2" w14:textId="77777777" w:rsidR="006C1F26" w:rsidRPr="006C1F26" w:rsidRDefault="006C1F26" w:rsidP="006C1F26">
                  <w:pPr>
                    <w:spacing w:line="280" w:lineRule="exact"/>
                    <w:rPr>
                      <w:rFonts w:ascii="HG丸ｺﾞｼｯｸM-PRO" w:hAnsi="HG丸ｺﾞｼｯｸM-PRO"/>
                      <w:color w:val="000000" w:themeColor="text1"/>
                      <w:kern w:val="2"/>
                      <w:szCs w:val="21"/>
                      <w:lang w:eastAsia="zh-TW"/>
                    </w:rPr>
                  </w:pPr>
                  <w:r w:rsidRPr="006C1F26">
                    <w:rPr>
                      <w:rFonts w:ascii="HG丸ｺﾞｼｯｸM-PRO" w:hAnsi="HG丸ｺﾞｼｯｸM-PRO"/>
                      <w:color w:val="000000" w:themeColor="text1"/>
                      <w:kern w:val="2"/>
                      <w:szCs w:val="21"/>
                      <w:lang w:eastAsia="zh-TW"/>
                    </w:rPr>
                    <w:t>(2)測定回数</w:t>
                  </w:r>
                </w:p>
                <w:p w14:paraId="20E6B944"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lang w:eastAsia="zh-TW"/>
                    </w:rPr>
                  </w:pPr>
                  <w:r w:rsidRPr="006C1F26">
                    <w:rPr>
                      <w:rFonts w:ascii="HG丸ｺﾞｼｯｸM-PRO" w:hAnsi="HG丸ｺﾞｼｯｸM-PRO"/>
                      <w:color w:val="000000" w:themeColor="text1"/>
                      <w:kern w:val="2"/>
                      <w:szCs w:val="21"/>
                      <w:lang w:eastAsia="zh-TW"/>
                    </w:rPr>
                    <w:t>各炉</w:t>
                  </w:r>
                  <w:r w:rsidRPr="006C1F26">
                    <w:rPr>
                      <w:rFonts w:ascii="HG丸ｺﾞｼｯｸM-PRO" w:hAnsi="HG丸ｺﾞｼｯｸM-PRO" w:hint="eastAsia"/>
                      <w:color w:val="000000" w:themeColor="text1"/>
                      <w:kern w:val="2"/>
                      <w:szCs w:val="21"/>
                      <w:lang w:eastAsia="zh-TW"/>
                    </w:rPr>
                    <w:t>1</w:t>
                  </w:r>
                  <w:r w:rsidRPr="006C1F26">
                    <w:rPr>
                      <w:rFonts w:ascii="HG丸ｺﾞｼｯｸM-PRO" w:hAnsi="HG丸ｺﾞｼｯｸM-PRO"/>
                      <w:color w:val="000000" w:themeColor="text1"/>
                      <w:kern w:val="2"/>
                      <w:szCs w:val="21"/>
                      <w:lang w:eastAsia="zh-TW"/>
                    </w:rPr>
                    <w:t>回/箇所以上</w:t>
                  </w:r>
                </w:p>
                <w:p w14:paraId="4E5E2DE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(3)測定方法</w:t>
                  </w:r>
                </w:p>
                <w:p w14:paraId="0E150790"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 xml:space="preserve">  JIS K 0311による。</w:t>
                  </w:r>
                </w:p>
              </w:tc>
              <w:tc>
                <w:tcPr>
                  <w:tcW w:w="1096" w:type="pct"/>
                  <w:vAlign w:val="center"/>
                </w:tcPr>
                <w:p w14:paraId="57CFDBB4" w14:textId="77777777" w:rsidR="006C1F26" w:rsidRPr="006C1F26" w:rsidRDefault="006C1F26" w:rsidP="006C1F26">
                  <w:pPr>
                    <w:spacing w:line="280" w:lineRule="exact"/>
                    <w:jc w:val="center"/>
                    <w:rPr>
                      <w:rFonts w:ascii="HG丸ｺﾞｼｯｸM-PRO" w:hAnsi="HG丸ｺﾞｼｯｸM-PRO"/>
                      <w:color w:val="000000" w:themeColor="text1"/>
                      <w:kern w:val="2"/>
                      <w:szCs w:val="21"/>
                      <w:lang w:eastAsia="zh-TW"/>
                    </w:rPr>
                  </w:pPr>
                  <w:r w:rsidRPr="006C1F26">
                    <w:rPr>
                      <w:rFonts w:ascii="HG丸ｺﾞｼｯｸM-PRO" w:hAnsi="HG丸ｺﾞｼｯｸM-PRO" w:hint="eastAsia"/>
                      <w:color w:val="000000" w:themeColor="text1"/>
                      <w:kern w:val="2"/>
                      <w:szCs w:val="21"/>
                      <w:lang w:eastAsia="zh-TW"/>
                    </w:rPr>
                    <w:t>－</w:t>
                  </w:r>
                </w:p>
              </w:tc>
            </w:tr>
          </w:tbl>
          <w:p w14:paraId="30116877" w14:textId="77777777" w:rsidR="006C1F26" w:rsidRPr="006C1F26" w:rsidRDefault="006C1F26" w:rsidP="006C1F26">
            <w:pPr>
              <w:spacing w:line="240" w:lineRule="auto"/>
              <w:rPr>
                <w:rFonts w:ascii="HG丸ｺﾞｼｯｸM-PRO" w:hAnsi="HG丸ｺﾞｼｯｸM-PRO"/>
                <w:color w:val="000000" w:themeColor="text1"/>
                <w:kern w:val="2"/>
                <w:szCs w:val="21"/>
                <w:lang w:eastAsia="zh-TW"/>
              </w:rPr>
            </w:pPr>
          </w:p>
          <w:p w14:paraId="585F4307" w14:textId="77777777" w:rsidR="006C1F26" w:rsidRPr="00B0387A" w:rsidRDefault="006C1F26" w:rsidP="006C1F26">
            <w:pPr>
              <w:pStyle w:val="affffd"/>
              <w:rPr>
                <w:rFonts w:ascii="HG丸ｺﾞｼｯｸM-PRO" w:eastAsia="HG丸ｺﾞｼｯｸM-PRO" w:hAnsi="HG丸ｺﾞｼｯｸM-PRO"/>
                <w:color w:val="000000" w:themeColor="text1"/>
                <w:sz w:val="21"/>
                <w:szCs w:val="21"/>
                <w:lang w:eastAsia="zh-TW"/>
              </w:rPr>
            </w:pPr>
            <w:r w:rsidRPr="00B0387A">
              <w:rPr>
                <w:rFonts w:ascii="HG丸ｺﾞｼｯｸM-PRO" w:eastAsia="HG丸ｺﾞｼｯｸM-PRO" w:hAnsi="HG丸ｺﾞｼｯｸM-PRO"/>
                <w:color w:val="000000" w:themeColor="text1"/>
                <w:sz w:val="21"/>
                <w:szCs w:val="21"/>
                <w:lang w:eastAsia="zh-TW"/>
              </w:rPr>
              <w:t xml:space="preserve">表 </w:t>
            </w:r>
            <w:r w:rsidRPr="00B0387A">
              <w:rPr>
                <w:rFonts w:ascii="HG丸ｺﾞｼｯｸM-PRO" w:eastAsia="HG丸ｺﾞｼｯｸM-PRO" w:hAnsi="HG丸ｺﾞｼｯｸM-PRO"/>
                <w:color w:val="000000" w:themeColor="text1"/>
                <w:sz w:val="21"/>
                <w:szCs w:val="21"/>
              </w:rPr>
              <w:fldChar w:fldCharType="begin"/>
            </w:r>
            <w:r w:rsidRPr="00B0387A">
              <w:rPr>
                <w:rFonts w:ascii="HG丸ｺﾞｼｯｸM-PRO" w:eastAsia="HG丸ｺﾞｼｯｸM-PRO" w:hAnsi="HG丸ｺﾞｼｯｸM-PRO"/>
                <w:color w:val="000000" w:themeColor="text1"/>
                <w:sz w:val="21"/>
                <w:szCs w:val="21"/>
                <w:lang w:eastAsia="zh-TW"/>
              </w:rPr>
              <w:instrText xml:space="preserve"> SEQ 表 \* DBCHAR </w:instrText>
            </w:r>
            <w:r w:rsidRPr="00B0387A">
              <w:rPr>
                <w:rFonts w:ascii="HG丸ｺﾞｼｯｸM-PRO" w:eastAsia="HG丸ｺﾞｼｯｸM-PRO" w:hAnsi="HG丸ｺﾞｼｯｸM-PRO"/>
                <w:color w:val="000000" w:themeColor="text1"/>
                <w:sz w:val="21"/>
                <w:szCs w:val="21"/>
              </w:rPr>
              <w:fldChar w:fldCharType="separate"/>
            </w:r>
            <w:r w:rsidRPr="00B0387A">
              <w:rPr>
                <w:rFonts w:ascii="HG丸ｺﾞｼｯｸM-PRO" w:eastAsia="HG丸ｺﾞｼｯｸM-PRO" w:hAnsi="HG丸ｺﾞｼｯｸM-PRO" w:hint="eastAsia"/>
                <w:noProof/>
                <w:color w:val="000000" w:themeColor="text1"/>
                <w:sz w:val="21"/>
                <w:szCs w:val="21"/>
                <w:lang w:eastAsia="zh-TW"/>
              </w:rPr>
              <w:t>７</w:t>
            </w:r>
            <w:r w:rsidRPr="00B0387A">
              <w:rPr>
                <w:rFonts w:ascii="HG丸ｺﾞｼｯｸM-PRO" w:eastAsia="HG丸ｺﾞｼｯｸM-PRO" w:hAnsi="HG丸ｺﾞｼｯｸM-PRO"/>
                <w:noProof/>
                <w:color w:val="000000" w:themeColor="text1"/>
                <w:sz w:val="21"/>
                <w:szCs w:val="21"/>
              </w:rPr>
              <w:fldChar w:fldCharType="end"/>
            </w:r>
            <w:r w:rsidRPr="00B0387A">
              <w:rPr>
                <w:rFonts w:ascii="HG丸ｺﾞｼｯｸM-PRO" w:eastAsia="HG丸ｺﾞｼｯｸM-PRO" w:hAnsi="HG丸ｺﾞｼｯｸM-PRO" w:hint="eastAsia"/>
                <w:color w:val="000000" w:themeColor="text1"/>
                <w:sz w:val="21"/>
                <w:szCs w:val="21"/>
                <w:lang w:eastAsia="zh-TW"/>
              </w:rPr>
              <w:t xml:space="preserve"> </w:t>
            </w:r>
            <w:r w:rsidRPr="00B0387A">
              <w:rPr>
                <w:rFonts w:ascii="HG丸ｺﾞｼｯｸM-PRO" w:eastAsia="HG丸ｺﾞｼｯｸM-PRO" w:hAnsi="HG丸ｺﾞｼｯｸM-PRO"/>
                <w:color w:val="000000" w:themeColor="text1"/>
                <w:sz w:val="21"/>
                <w:szCs w:val="21"/>
                <w:lang w:eastAsia="zh-TW"/>
              </w:rPr>
              <w:t>焼却施設引渡性能試験内容</w:t>
            </w:r>
            <w:r w:rsidRPr="00B0387A">
              <w:rPr>
                <w:rFonts w:ascii="HG丸ｺﾞｼｯｸM-PRO" w:eastAsia="HG丸ｺﾞｼｯｸM-PRO" w:hAnsi="HG丸ｺﾞｼｯｸM-PRO" w:hint="eastAsia"/>
                <w:color w:val="000000" w:themeColor="text1"/>
                <w:sz w:val="21"/>
                <w:szCs w:val="21"/>
                <w:lang w:eastAsia="zh-TW"/>
              </w:rPr>
              <w:t>（2/3）</w:t>
            </w:r>
          </w:p>
          <w:tbl>
            <w:tblPr>
              <w:tblStyle w:val="51"/>
              <w:tblW w:w="5000" w:type="pct"/>
              <w:tblLook w:val="04A0" w:firstRow="1" w:lastRow="0" w:firstColumn="1" w:lastColumn="0" w:noHBand="0" w:noVBand="1"/>
            </w:tblPr>
            <w:tblGrid>
              <w:gridCol w:w="947"/>
              <w:gridCol w:w="502"/>
              <w:gridCol w:w="1887"/>
              <w:gridCol w:w="4917"/>
              <w:gridCol w:w="2269"/>
            </w:tblGrid>
            <w:tr w:rsidR="006C1F26" w:rsidRPr="00B0387A" w14:paraId="4B27CEBA" w14:textId="77777777" w:rsidTr="003E0F3D">
              <w:trPr>
                <w:cantSplit/>
                <w:trHeight w:val="188"/>
              </w:trPr>
              <w:tc>
                <w:tcPr>
                  <w:tcW w:w="467" w:type="pct"/>
                  <w:shd w:val="clear" w:color="auto" w:fill="D9D9D9" w:themeFill="background1" w:themeFillShade="D9"/>
                  <w:vAlign w:val="center"/>
                </w:tcPr>
                <w:p w14:paraId="599B5489"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番号</w:t>
                  </w:r>
                </w:p>
              </w:tc>
              <w:tc>
                <w:tcPr>
                  <w:tcW w:w="1085" w:type="pct"/>
                  <w:gridSpan w:val="2"/>
                  <w:shd w:val="clear" w:color="auto" w:fill="D9D9D9" w:themeFill="background1" w:themeFillShade="D9"/>
                  <w:vAlign w:val="center"/>
                </w:tcPr>
                <w:p w14:paraId="3706E250"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試験項目</w:t>
                  </w:r>
                </w:p>
              </w:tc>
              <w:tc>
                <w:tcPr>
                  <w:tcW w:w="2353" w:type="pct"/>
                  <w:shd w:val="clear" w:color="auto" w:fill="D9D9D9" w:themeFill="background1" w:themeFillShade="D9"/>
                  <w:vAlign w:val="center"/>
                </w:tcPr>
                <w:p w14:paraId="1E24E909"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引渡性能試験</w:t>
                  </w:r>
                </w:p>
              </w:tc>
              <w:tc>
                <w:tcPr>
                  <w:tcW w:w="1095" w:type="pct"/>
                  <w:shd w:val="clear" w:color="auto" w:fill="D9D9D9" w:themeFill="background1" w:themeFillShade="D9"/>
                  <w:vAlign w:val="center"/>
                </w:tcPr>
                <w:p w14:paraId="090CCD2C"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備考</w:t>
                  </w:r>
                </w:p>
              </w:tc>
            </w:tr>
            <w:tr w:rsidR="006C1F26" w:rsidRPr="00B0387A" w14:paraId="3D61BF6D" w14:textId="77777777" w:rsidTr="003E0F3D">
              <w:tc>
                <w:tcPr>
                  <w:tcW w:w="467" w:type="pct"/>
                </w:tcPr>
                <w:p w14:paraId="513282D2"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５</w:t>
                  </w:r>
                </w:p>
              </w:tc>
              <w:tc>
                <w:tcPr>
                  <w:tcW w:w="171" w:type="pct"/>
                  <w:textDirection w:val="tbRlV"/>
                </w:tcPr>
                <w:p w14:paraId="19D1968C"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pacing w:val="30"/>
                      <w:szCs w:val="21"/>
                    </w:rPr>
                    <w:t>排出ガス</w:t>
                  </w:r>
                </w:p>
              </w:tc>
              <w:tc>
                <w:tcPr>
                  <w:tcW w:w="914" w:type="pct"/>
                </w:tcPr>
                <w:p w14:paraId="18892DB0"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一酸化炭素濃度</w:t>
                  </w:r>
                </w:p>
              </w:tc>
              <w:tc>
                <w:tcPr>
                  <w:tcW w:w="2353" w:type="pct"/>
                </w:tcPr>
                <w:p w14:paraId="61AA6E96"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(1)測定場所</w:t>
                  </w:r>
                </w:p>
                <w:p w14:paraId="62614C6D"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 xml:space="preserve"> 煙突に設置する一酸化炭素濃度計による。</w:t>
                  </w:r>
                </w:p>
                <w:p w14:paraId="49BDECEE"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(2)測定回数</w:t>
                  </w:r>
                </w:p>
                <w:p w14:paraId="16373F8E"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 xml:space="preserve"> 連続した</w:t>
                  </w:r>
                  <w:r w:rsidRPr="00B0387A">
                    <w:rPr>
                      <w:rFonts w:ascii="HG丸ｺﾞｼｯｸM-PRO" w:hAnsi="HG丸ｺﾞｼｯｸM-PRO" w:hint="eastAsia"/>
                      <w:color w:val="000000" w:themeColor="text1"/>
                      <w:szCs w:val="21"/>
                    </w:rPr>
                    <w:t>2</w:t>
                  </w:r>
                  <w:r w:rsidRPr="00B0387A">
                    <w:rPr>
                      <w:rFonts w:ascii="HG丸ｺﾞｼｯｸM-PRO" w:hAnsi="HG丸ｺﾞｼｯｸM-PRO"/>
                      <w:color w:val="000000" w:themeColor="text1"/>
                      <w:szCs w:val="21"/>
                    </w:rPr>
                    <w:t>日間以上</w:t>
                  </w:r>
                </w:p>
              </w:tc>
              <w:tc>
                <w:tcPr>
                  <w:tcW w:w="1095" w:type="pct"/>
                  <w:vAlign w:val="center"/>
                </w:tcPr>
                <w:p w14:paraId="608DDCF0"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w:t>
                  </w:r>
                </w:p>
              </w:tc>
            </w:tr>
            <w:tr w:rsidR="006C1F26" w:rsidRPr="00B0387A" w14:paraId="1CC69C6C" w14:textId="77777777" w:rsidTr="003E0F3D">
              <w:tc>
                <w:tcPr>
                  <w:tcW w:w="467" w:type="pct"/>
                </w:tcPr>
                <w:p w14:paraId="69F98313"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６</w:t>
                  </w:r>
                </w:p>
              </w:tc>
              <w:tc>
                <w:tcPr>
                  <w:tcW w:w="171" w:type="pct"/>
                </w:tcPr>
                <w:p w14:paraId="24265EE0"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焼却灰</w:t>
                  </w:r>
                </w:p>
              </w:tc>
              <w:tc>
                <w:tcPr>
                  <w:tcW w:w="914" w:type="pct"/>
                </w:tcPr>
                <w:p w14:paraId="6F126B39"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炉底残さの熱しゃく減量</w:t>
                  </w:r>
                </w:p>
                <w:p w14:paraId="30A85E39"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飛灰の熱しゃく減量</w:t>
                  </w:r>
                </w:p>
              </w:tc>
              <w:tc>
                <w:tcPr>
                  <w:tcW w:w="2353" w:type="pct"/>
                </w:tcPr>
                <w:p w14:paraId="46337591"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(1)</w:t>
                  </w:r>
                  <w:r w:rsidRPr="00B0387A">
                    <w:rPr>
                      <w:rFonts w:ascii="HG丸ｺﾞｼｯｸM-PRO" w:hAnsi="HG丸ｺﾞｼｯｸM-PRO" w:hint="eastAsia"/>
                      <w:color w:val="000000" w:themeColor="text1"/>
                      <w:szCs w:val="21"/>
                    </w:rPr>
                    <w:t>測定場所</w:t>
                  </w:r>
                </w:p>
                <w:p w14:paraId="3F3212BE"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本市の指示する箇所</w:t>
                  </w:r>
                </w:p>
                <w:p w14:paraId="7F05DF68"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(2)測定回数</w:t>
                  </w:r>
                </w:p>
                <w:p w14:paraId="1F589790" w14:textId="77777777" w:rsidR="006C1F26" w:rsidRPr="00B0387A" w:rsidRDefault="006C1F26" w:rsidP="006C1F26">
                  <w:pPr>
                    <w:spacing w:line="280" w:lineRule="exact"/>
                    <w:ind w:firstLineChars="66" w:firstLine="139"/>
                    <w:rPr>
                      <w:rFonts w:ascii="HG丸ｺﾞｼｯｸM-PRO" w:hAnsi="HG丸ｺﾞｼｯｸM-PRO"/>
                      <w:color w:val="000000" w:themeColor="text1"/>
                      <w:szCs w:val="21"/>
                      <w:lang w:eastAsia="zh-TW"/>
                    </w:rPr>
                  </w:pPr>
                  <w:r w:rsidRPr="00B0387A">
                    <w:rPr>
                      <w:rFonts w:ascii="HG丸ｺﾞｼｯｸM-PRO" w:hAnsi="HG丸ｺﾞｼｯｸM-PRO" w:hint="eastAsia"/>
                      <w:color w:val="000000" w:themeColor="text1"/>
                      <w:szCs w:val="21"/>
                      <w:lang w:eastAsia="zh-TW"/>
                    </w:rPr>
                    <w:t>各炉1</w:t>
                  </w:r>
                  <w:r w:rsidRPr="00B0387A">
                    <w:rPr>
                      <w:rFonts w:ascii="HG丸ｺﾞｼｯｸM-PRO" w:hAnsi="HG丸ｺﾞｼｯｸM-PRO"/>
                      <w:color w:val="000000" w:themeColor="text1"/>
                      <w:szCs w:val="21"/>
                      <w:lang w:eastAsia="zh-TW"/>
                    </w:rPr>
                    <w:t>回以上</w:t>
                  </w:r>
                </w:p>
                <w:p w14:paraId="24BB2FAE"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(3)測定方法</w:t>
                  </w:r>
                </w:p>
                <w:p w14:paraId="3C20DAD0"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「昭</w:t>
                  </w:r>
                  <w:r w:rsidRPr="00B0387A">
                    <w:rPr>
                      <w:rFonts w:ascii="HG丸ｺﾞｼｯｸM-PRO" w:hAnsi="HG丸ｺﾞｼｯｸM-PRO"/>
                      <w:color w:val="000000" w:themeColor="text1"/>
                      <w:szCs w:val="21"/>
                    </w:rPr>
                    <w:t>52.11.4環境第95号厚生省環境衛生局水道環</w:t>
                  </w:r>
                  <w:r w:rsidRPr="00B0387A">
                    <w:rPr>
                      <w:rFonts w:ascii="HG丸ｺﾞｼｯｸM-PRO" w:hAnsi="HG丸ｺﾞｼｯｸM-PRO" w:hint="eastAsia"/>
                      <w:color w:val="000000" w:themeColor="text1"/>
                      <w:szCs w:val="21"/>
                    </w:rPr>
                    <w:t>境部環境整備課長通知」に準じ、本市が指示する方法による</w:t>
                  </w:r>
                </w:p>
              </w:tc>
              <w:tc>
                <w:tcPr>
                  <w:tcW w:w="1095" w:type="pct"/>
                </w:tcPr>
                <w:p w14:paraId="537724AB"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別途事業者が提案する受入先の基準</w:t>
                  </w:r>
                </w:p>
              </w:tc>
            </w:tr>
            <w:tr w:rsidR="006C1F26" w:rsidRPr="00B0387A" w14:paraId="37EDC824" w14:textId="77777777" w:rsidTr="003E0F3D">
              <w:tc>
                <w:tcPr>
                  <w:tcW w:w="467" w:type="pct"/>
                </w:tcPr>
                <w:p w14:paraId="0A6BAF15"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７</w:t>
                  </w:r>
                </w:p>
              </w:tc>
              <w:tc>
                <w:tcPr>
                  <w:tcW w:w="171" w:type="pct"/>
                </w:tcPr>
                <w:p w14:paraId="602875EB"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炉底残さ</w:t>
                  </w:r>
                </w:p>
              </w:tc>
              <w:tc>
                <w:tcPr>
                  <w:tcW w:w="914" w:type="pct"/>
                </w:tcPr>
                <w:p w14:paraId="0B40A88B"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焼却灰のダイオキシン類</w:t>
                  </w:r>
                </w:p>
              </w:tc>
              <w:tc>
                <w:tcPr>
                  <w:tcW w:w="2353" w:type="pct"/>
                </w:tcPr>
                <w:p w14:paraId="4A8E8CC0"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(1)測定場所</w:t>
                  </w:r>
                </w:p>
                <w:p w14:paraId="59BA7AB0"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本市の指示する箇所</w:t>
                  </w:r>
                </w:p>
                <w:p w14:paraId="6201A314"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(2)測定回数</w:t>
                  </w:r>
                </w:p>
                <w:p w14:paraId="73DA1ABE"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lang w:eastAsia="zh-TW"/>
                    </w:rPr>
                  </w:pPr>
                  <w:r w:rsidRPr="00B0387A">
                    <w:rPr>
                      <w:rFonts w:ascii="HG丸ｺﾞｼｯｸM-PRO" w:hAnsi="HG丸ｺﾞｼｯｸM-PRO" w:hint="eastAsia"/>
                      <w:color w:val="000000" w:themeColor="text1"/>
                      <w:szCs w:val="21"/>
                      <w:lang w:eastAsia="zh-TW"/>
                    </w:rPr>
                    <w:t>各炉</w:t>
                  </w:r>
                  <w:r w:rsidRPr="00B0387A">
                    <w:rPr>
                      <w:rFonts w:ascii="HG丸ｺﾞｼｯｸM-PRO" w:hAnsi="HG丸ｺﾞｼｯｸM-PRO"/>
                      <w:color w:val="000000" w:themeColor="text1"/>
                      <w:szCs w:val="21"/>
                      <w:lang w:eastAsia="zh-TW"/>
                    </w:rPr>
                    <w:t>1 回以上</w:t>
                  </w:r>
                </w:p>
                <w:p w14:paraId="1140DB1F"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(3)測定方法</w:t>
                  </w:r>
                </w:p>
                <w:p w14:paraId="0022DD8D"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環境省告示第80</w:t>
                  </w:r>
                  <w:r w:rsidRPr="00B0387A">
                    <w:rPr>
                      <w:rFonts w:ascii="HG丸ｺﾞｼｯｸM-PRO" w:hAnsi="HG丸ｺﾞｼｯｸM-PRO"/>
                      <w:color w:val="000000" w:themeColor="text1"/>
                      <w:szCs w:val="21"/>
                    </w:rPr>
                    <w:t>号（平成</w:t>
                  </w:r>
                  <w:r w:rsidRPr="00B0387A">
                    <w:rPr>
                      <w:rFonts w:ascii="HG丸ｺﾞｼｯｸM-PRO" w:hAnsi="HG丸ｺﾞｼｯｸM-PRO" w:hint="eastAsia"/>
                      <w:color w:val="000000" w:themeColor="text1"/>
                      <w:szCs w:val="21"/>
                    </w:rPr>
                    <w:t>16</w:t>
                  </w:r>
                  <w:r w:rsidRPr="00B0387A">
                    <w:rPr>
                      <w:rFonts w:ascii="HG丸ｺﾞｼｯｸM-PRO" w:hAnsi="HG丸ｺﾞｼｯｸM-PRO"/>
                      <w:color w:val="000000" w:themeColor="text1"/>
                      <w:szCs w:val="21"/>
                    </w:rPr>
                    <w:t>年</w:t>
                  </w:r>
                  <w:r w:rsidRPr="00B0387A">
                    <w:rPr>
                      <w:rFonts w:ascii="HG丸ｺﾞｼｯｸM-PRO" w:hAnsi="HG丸ｺﾞｼｯｸM-PRO" w:hint="eastAsia"/>
                      <w:color w:val="000000" w:themeColor="text1"/>
                      <w:szCs w:val="21"/>
                    </w:rPr>
                    <w:t>12</w:t>
                  </w:r>
                  <w:r w:rsidRPr="00B0387A">
                    <w:rPr>
                      <w:rFonts w:ascii="HG丸ｺﾞｼｯｸM-PRO" w:hAnsi="HG丸ｺﾞｼｯｸM-PRO"/>
                      <w:color w:val="000000" w:themeColor="text1"/>
                      <w:szCs w:val="21"/>
                    </w:rPr>
                    <w:t>月</w:t>
                  </w:r>
                  <w:r w:rsidRPr="00B0387A">
                    <w:rPr>
                      <w:rFonts w:ascii="HG丸ｺﾞｼｯｸM-PRO" w:hAnsi="HG丸ｺﾞｼｯｸM-PRO" w:hint="eastAsia"/>
                      <w:color w:val="000000" w:themeColor="text1"/>
                      <w:szCs w:val="21"/>
                    </w:rPr>
                    <w:t>27</w:t>
                  </w:r>
                  <w:r w:rsidRPr="00B0387A">
                    <w:rPr>
                      <w:rFonts w:ascii="HG丸ｺﾞｼｯｸM-PRO" w:hAnsi="HG丸ｺﾞｼｯｸM-PRO"/>
                      <w:color w:val="000000" w:themeColor="text1"/>
                      <w:szCs w:val="21"/>
                    </w:rPr>
                    <w:t>日）</w:t>
                  </w:r>
                  <w:r w:rsidRPr="00B0387A">
                    <w:rPr>
                      <w:rFonts w:ascii="HG丸ｺﾞｼｯｸM-PRO" w:hAnsi="HG丸ｺﾞｼｯｸM-PRO"/>
                      <w:color w:val="000000" w:themeColor="text1"/>
                      <w:szCs w:val="21"/>
                    </w:rPr>
                    <w:lastRenderedPageBreak/>
                    <w:t>によ</w:t>
                  </w:r>
                  <w:r w:rsidRPr="00B0387A">
                    <w:rPr>
                      <w:rFonts w:ascii="HG丸ｺﾞｼｯｸM-PRO" w:hAnsi="HG丸ｺﾞｼｯｸM-PRO" w:hint="eastAsia"/>
                      <w:color w:val="000000" w:themeColor="text1"/>
                      <w:szCs w:val="21"/>
                    </w:rPr>
                    <w:t>る。</w:t>
                  </w:r>
                </w:p>
              </w:tc>
              <w:tc>
                <w:tcPr>
                  <w:tcW w:w="1095" w:type="pct"/>
                </w:tcPr>
                <w:p w14:paraId="549A20EB"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lastRenderedPageBreak/>
                    <w:t>別途事業者が提案する受入先の基準</w:t>
                  </w:r>
                </w:p>
              </w:tc>
            </w:tr>
            <w:tr w:rsidR="006C1F26" w:rsidRPr="00B0387A" w14:paraId="37A99D62" w14:textId="77777777" w:rsidTr="003E0F3D">
              <w:tc>
                <w:tcPr>
                  <w:tcW w:w="467" w:type="pct"/>
                </w:tcPr>
                <w:p w14:paraId="3823DD1A"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８</w:t>
                  </w:r>
                </w:p>
              </w:tc>
              <w:tc>
                <w:tcPr>
                  <w:tcW w:w="171" w:type="pct"/>
                </w:tcPr>
                <w:p w14:paraId="52E607FC"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飛灰処理物</w:t>
                  </w:r>
                </w:p>
              </w:tc>
              <w:tc>
                <w:tcPr>
                  <w:tcW w:w="914" w:type="pct"/>
                </w:tcPr>
                <w:p w14:paraId="5DCD2AB5"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ダイオキシン類</w:t>
                  </w:r>
                </w:p>
                <w:p w14:paraId="22EC4BA1"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アルキル水銀</w:t>
                  </w:r>
                </w:p>
                <w:p w14:paraId="5E1E2C37"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水銀又はその</w:t>
                  </w:r>
                </w:p>
                <w:p w14:paraId="469313D2"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化合物</w:t>
                  </w:r>
                </w:p>
                <w:p w14:paraId="136C30F7"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カドミウム又はその化合物</w:t>
                  </w:r>
                </w:p>
                <w:p w14:paraId="389F26C2"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鉛又はその化合物</w:t>
                  </w:r>
                </w:p>
                <w:p w14:paraId="4C9EAEB4"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六価クロム</w:t>
                  </w:r>
                </w:p>
                <w:p w14:paraId="7EA0FB24"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砒素又はその化合物</w:t>
                  </w:r>
                </w:p>
                <w:p w14:paraId="00CF866C"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セレン又はその化合物</w:t>
                  </w:r>
                </w:p>
                <w:p w14:paraId="346497E7"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1.4-ジオキサン</w:t>
                  </w:r>
                </w:p>
              </w:tc>
              <w:tc>
                <w:tcPr>
                  <w:tcW w:w="2353" w:type="pct"/>
                </w:tcPr>
                <w:p w14:paraId="12245B61"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(1)測定場所</w:t>
                  </w:r>
                </w:p>
                <w:p w14:paraId="17D24AC8"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薬剤処理後の飛灰について本市の指示する箇所</w:t>
                  </w:r>
                </w:p>
                <w:p w14:paraId="798B8EC4"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(2)測定回数</w:t>
                  </w:r>
                </w:p>
                <w:p w14:paraId="79F0EEEC"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1回以上</w:t>
                  </w:r>
                </w:p>
                <w:p w14:paraId="2B0AC3C1"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color w:val="000000" w:themeColor="text1"/>
                      <w:szCs w:val="21"/>
                      <w:lang w:eastAsia="zh-TW"/>
                    </w:rPr>
                    <w:t>(3)測定方法</w:t>
                  </w:r>
                </w:p>
                <w:p w14:paraId="57048BDE"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「産業廃棄物に含まれる金属等の検定方法」</w:t>
                  </w:r>
                  <w:r w:rsidRPr="00B0387A">
                    <w:rPr>
                      <w:rFonts w:ascii="HG丸ｺﾞｼｯｸM-PRO" w:hAnsi="HG丸ｺﾞｼｯｸM-PRO"/>
                      <w:color w:val="000000" w:themeColor="text1"/>
                      <w:szCs w:val="21"/>
                    </w:rPr>
                    <w:t>（昭和48.2.17 環境庁告示第</w:t>
                  </w:r>
                  <w:r w:rsidRPr="00B0387A">
                    <w:rPr>
                      <w:rFonts w:ascii="HG丸ｺﾞｼｯｸM-PRO" w:hAnsi="HG丸ｺﾞｼｯｸM-PRO" w:hint="eastAsia"/>
                      <w:color w:val="000000" w:themeColor="text1"/>
                      <w:szCs w:val="21"/>
                    </w:rPr>
                    <w:t>13</w:t>
                  </w:r>
                  <w:r w:rsidRPr="00B0387A">
                    <w:rPr>
                      <w:rFonts w:ascii="HG丸ｺﾞｼｯｸM-PRO" w:hAnsi="HG丸ｺﾞｼｯｸM-PRO"/>
                      <w:color w:val="000000" w:themeColor="text1"/>
                      <w:szCs w:val="21"/>
                    </w:rPr>
                    <w:t>号）のうち、埋立処分の方</w:t>
                  </w:r>
                  <w:r w:rsidRPr="00B0387A">
                    <w:rPr>
                      <w:rFonts w:ascii="HG丸ｺﾞｼｯｸM-PRO" w:hAnsi="HG丸ｺﾞｼｯｸM-PRO" w:hint="eastAsia"/>
                      <w:color w:val="000000" w:themeColor="text1"/>
                      <w:szCs w:val="21"/>
                    </w:rPr>
                    <w:t>法による。</w:t>
                  </w:r>
                </w:p>
              </w:tc>
              <w:tc>
                <w:tcPr>
                  <w:tcW w:w="1095" w:type="pct"/>
                </w:tcPr>
                <w:p w14:paraId="6476ABCC"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別途事業者が提案する受入先の基準</w:t>
                  </w:r>
                </w:p>
              </w:tc>
            </w:tr>
            <w:tr w:rsidR="006C1F26" w:rsidRPr="00B0387A" w14:paraId="3A3C1516" w14:textId="77777777" w:rsidTr="00B0387A">
              <w:tc>
                <w:tcPr>
                  <w:tcW w:w="467" w:type="pct"/>
                </w:tcPr>
                <w:p w14:paraId="01077E24" w14:textId="77777777" w:rsidR="006C1F26" w:rsidRPr="00B0387A" w:rsidRDefault="006C1F26" w:rsidP="006C1F26">
                  <w:pPr>
                    <w:spacing w:line="280" w:lineRule="exact"/>
                    <w:jc w:val="center"/>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９</w:t>
                  </w:r>
                </w:p>
              </w:tc>
              <w:tc>
                <w:tcPr>
                  <w:tcW w:w="1085" w:type="pct"/>
                  <w:gridSpan w:val="2"/>
                </w:tcPr>
                <w:p w14:paraId="177ECDC6"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騒音</w:t>
                  </w:r>
                </w:p>
              </w:tc>
              <w:tc>
                <w:tcPr>
                  <w:tcW w:w="2353" w:type="pct"/>
                </w:tcPr>
                <w:p w14:paraId="76A8DC3A"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(1)測定場所</w:t>
                  </w:r>
                </w:p>
                <w:p w14:paraId="4715845C"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本市の指示する4</w:t>
                  </w:r>
                  <w:r w:rsidRPr="00B0387A">
                    <w:rPr>
                      <w:rFonts w:ascii="HG丸ｺﾞｼｯｸM-PRO" w:hAnsi="HG丸ｺﾞｼｯｸM-PRO"/>
                      <w:color w:val="000000" w:themeColor="text1"/>
                      <w:szCs w:val="21"/>
                    </w:rPr>
                    <w:t>箇所</w:t>
                  </w:r>
                </w:p>
                <w:p w14:paraId="1F839338"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(2)測定回数</w:t>
                  </w:r>
                </w:p>
                <w:p w14:paraId="15B37E00" w14:textId="77777777" w:rsidR="006C1F26" w:rsidRPr="00B0387A" w:rsidRDefault="006C1F26" w:rsidP="006C1F26">
                  <w:pPr>
                    <w:spacing w:line="280" w:lineRule="exact"/>
                    <w:ind w:firstLineChars="50" w:firstLine="105"/>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2 炉同時運転を行う引渡性能試験期間中の1 日に</w:t>
                  </w:r>
                  <w:r w:rsidRPr="00B0387A">
                    <w:rPr>
                      <w:rFonts w:ascii="HG丸ｺﾞｼｯｸM-PRO" w:hAnsi="HG丸ｺﾞｼｯｸM-PRO" w:hint="eastAsia"/>
                      <w:color w:val="000000" w:themeColor="text1"/>
                      <w:szCs w:val="21"/>
                    </w:rPr>
                    <w:t>おいて、各時間区分の中で</w:t>
                  </w:r>
                  <w:r w:rsidRPr="00B0387A">
                    <w:rPr>
                      <w:rFonts w:ascii="HG丸ｺﾞｼｯｸM-PRO" w:hAnsi="HG丸ｺﾞｼｯｸM-PRO"/>
                      <w:color w:val="000000" w:themeColor="text1"/>
                      <w:szCs w:val="21"/>
                    </w:rPr>
                    <w:t>1 回以上。</w:t>
                  </w:r>
                </w:p>
                <w:p w14:paraId="21F57163"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color w:val="000000" w:themeColor="text1"/>
                      <w:szCs w:val="21"/>
                    </w:rPr>
                    <w:t>(3)測定方法</w:t>
                  </w:r>
                </w:p>
                <w:p w14:paraId="600B9CF5" w14:textId="77777777" w:rsidR="006C1F26" w:rsidRPr="00B0387A" w:rsidRDefault="006C1F26" w:rsidP="006C1F26">
                  <w:pPr>
                    <w:spacing w:line="280" w:lineRule="exact"/>
                    <w:rPr>
                      <w:rFonts w:ascii="HG丸ｺﾞｼｯｸM-PRO" w:hAnsi="HG丸ｺﾞｼｯｸM-PRO"/>
                      <w:color w:val="000000" w:themeColor="text1"/>
                      <w:szCs w:val="21"/>
                    </w:rPr>
                  </w:pPr>
                  <w:r w:rsidRPr="00B0387A">
                    <w:rPr>
                      <w:rFonts w:ascii="HG丸ｺﾞｼｯｸM-PRO" w:hAnsi="HG丸ｺﾞｼｯｸM-PRO" w:hint="eastAsia"/>
                      <w:color w:val="000000" w:themeColor="text1"/>
                      <w:szCs w:val="21"/>
                    </w:rPr>
                    <w:t>「騒音規制法」による。</w:t>
                  </w:r>
                </w:p>
              </w:tc>
              <w:tc>
                <w:tcPr>
                  <w:tcW w:w="1095" w:type="pct"/>
                </w:tcPr>
                <w:p w14:paraId="38915379" w14:textId="77777777" w:rsidR="006C1F26" w:rsidRPr="00B0387A" w:rsidRDefault="006C1F26" w:rsidP="006C1F26">
                  <w:pPr>
                    <w:spacing w:line="280" w:lineRule="exact"/>
                    <w:rPr>
                      <w:rFonts w:ascii="HG丸ｺﾞｼｯｸM-PRO" w:hAnsi="HG丸ｺﾞｼｯｸM-PRO"/>
                      <w:color w:val="000000" w:themeColor="text1"/>
                      <w:szCs w:val="21"/>
                      <w:lang w:eastAsia="zh-TW"/>
                    </w:rPr>
                  </w:pPr>
                  <w:r w:rsidRPr="00B0387A">
                    <w:rPr>
                      <w:rFonts w:ascii="HG丸ｺﾞｼｯｸM-PRO" w:hAnsi="HG丸ｺﾞｼｯｸM-PRO" w:hint="eastAsia"/>
                      <w:color w:val="000000" w:themeColor="text1"/>
                      <w:szCs w:val="21"/>
                      <w:lang w:eastAsia="zh-TW"/>
                    </w:rPr>
                    <w:t>2</w:t>
                  </w:r>
                  <w:r w:rsidRPr="00B0387A">
                    <w:rPr>
                      <w:rFonts w:ascii="HG丸ｺﾞｼｯｸM-PRO" w:hAnsi="HG丸ｺﾞｼｯｸM-PRO"/>
                      <w:color w:val="000000" w:themeColor="text1"/>
                      <w:szCs w:val="21"/>
                      <w:lang w:eastAsia="zh-TW"/>
                    </w:rPr>
                    <w:t>炉同時運転</w:t>
                  </w:r>
                </w:p>
              </w:tc>
            </w:tr>
          </w:tbl>
          <w:p w14:paraId="4A8CEDE3" w14:textId="77777777" w:rsidR="006C1F26" w:rsidRPr="006C1F26" w:rsidRDefault="006C1F26" w:rsidP="006C1F26">
            <w:pPr>
              <w:tabs>
                <w:tab w:val="left" w:pos="1260"/>
              </w:tabs>
              <w:spacing w:line="240" w:lineRule="auto"/>
              <w:rPr>
                <w:rFonts w:ascii="HG丸ｺﾞｼｯｸM-PRO" w:hAnsi="HG丸ｺﾞｼｯｸM-PRO"/>
                <w:color w:val="000000" w:themeColor="text1"/>
                <w:kern w:val="2"/>
                <w:szCs w:val="21"/>
                <w:lang w:eastAsia="zh-TW"/>
              </w:rPr>
            </w:pPr>
          </w:p>
          <w:p w14:paraId="1B8EF38F" w14:textId="77777777" w:rsidR="006C1F26" w:rsidRPr="006C1F26" w:rsidRDefault="006C1F26" w:rsidP="006C1F26">
            <w:pPr>
              <w:spacing w:line="240" w:lineRule="auto"/>
              <w:jc w:val="center"/>
              <w:rPr>
                <w:rFonts w:ascii="HG丸ｺﾞｼｯｸM-PRO" w:hAnsi="HG丸ｺﾞｼｯｸM-PRO"/>
                <w:color w:val="000000" w:themeColor="text1"/>
                <w:kern w:val="2"/>
                <w:szCs w:val="21"/>
                <w:lang w:eastAsia="zh-TW"/>
              </w:rPr>
            </w:pPr>
            <w:r w:rsidRPr="006C1F26">
              <w:rPr>
                <w:rFonts w:ascii="HG丸ｺﾞｼｯｸM-PRO" w:hAnsi="HG丸ｺﾞｼｯｸM-PRO" w:cs="ＭＳ 明朝"/>
                <w:color w:val="000000" w:themeColor="text1"/>
                <w:kern w:val="2"/>
                <w:szCs w:val="21"/>
                <w:lang w:eastAsia="zh-TW"/>
              </w:rPr>
              <w:t xml:space="preserve">表 </w:t>
            </w:r>
            <w:r w:rsidRPr="006C1F26">
              <w:rPr>
                <w:rFonts w:ascii="HG丸ｺﾞｼｯｸM-PRO" w:hAnsi="HG丸ｺﾞｼｯｸM-PRO" w:cs="ＭＳ 明朝"/>
                <w:color w:val="000000" w:themeColor="text1"/>
                <w:kern w:val="2"/>
                <w:szCs w:val="21"/>
              </w:rPr>
              <w:fldChar w:fldCharType="begin"/>
            </w:r>
            <w:r w:rsidRPr="006C1F26">
              <w:rPr>
                <w:rFonts w:ascii="HG丸ｺﾞｼｯｸM-PRO" w:hAnsi="HG丸ｺﾞｼｯｸM-PRO" w:cs="ＭＳ 明朝"/>
                <w:color w:val="000000" w:themeColor="text1"/>
                <w:kern w:val="2"/>
                <w:szCs w:val="21"/>
                <w:lang w:eastAsia="zh-TW"/>
              </w:rPr>
              <w:instrText xml:space="preserve"> SEQ 表 \* DBCHAR </w:instrText>
            </w:r>
            <w:r w:rsidRPr="006C1F26">
              <w:rPr>
                <w:rFonts w:ascii="HG丸ｺﾞｼｯｸM-PRO" w:hAnsi="HG丸ｺﾞｼｯｸM-PRO" w:cs="ＭＳ 明朝"/>
                <w:color w:val="000000" w:themeColor="text1"/>
                <w:kern w:val="2"/>
                <w:szCs w:val="21"/>
              </w:rPr>
              <w:fldChar w:fldCharType="separate"/>
            </w:r>
            <w:r w:rsidRPr="006C1F26">
              <w:rPr>
                <w:rFonts w:ascii="HG丸ｺﾞｼｯｸM-PRO" w:hAnsi="HG丸ｺﾞｼｯｸM-PRO" w:cs="ＭＳ 明朝" w:hint="eastAsia"/>
                <w:noProof/>
                <w:color w:val="000000" w:themeColor="text1"/>
                <w:kern w:val="2"/>
                <w:szCs w:val="21"/>
                <w:lang w:eastAsia="zh-TW"/>
              </w:rPr>
              <w:t>８</w:t>
            </w:r>
            <w:r w:rsidRPr="006C1F26">
              <w:rPr>
                <w:rFonts w:ascii="HG丸ｺﾞｼｯｸM-PRO" w:hAnsi="HG丸ｺﾞｼｯｸM-PRO" w:cs="ＭＳ 明朝"/>
                <w:noProof/>
                <w:color w:val="000000" w:themeColor="text1"/>
                <w:kern w:val="2"/>
                <w:szCs w:val="21"/>
              </w:rPr>
              <w:fldChar w:fldCharType="end"/>
            </w:r>
            <w:r w:rsidRPr="006C1F26">
              <w:rPr>
                <w:rFonts w:ascii="HG丸ｺﾞｼｯｸM-PRO" w:hAnsi="HG丸ｺﾞｼｯｸM-PRO" w:cs="ＭＳ 明朝" w:hint="eastAsia"/>
                <w:color w:val="000000" w:themeColor="text1"/>
                <w:kern w:val="2"/>
                <w:szCs w:val="21"/>
                <w:lang w:eastAsia="zh-TW"/>
              </w:rPr>
              <w:t xml:space="preserve"> </w:t>
            </w:r>
            <w:r w:rsidRPr="006C1F26">
              <w:rPr>
                <w:rFonts w:ascii="HG丸ｺﾞｼｯｸM-PRO" w:hAnsi="HG丸ｺﾞｼｯｸM-PRO" w:cs="ＭＳ 明朝"/>
                <w:color w:val="000000" w:themeColor="text1"/>
                <w:kern w:val="2"/>
                <w:szCs w:val="21"/>
                <w:lang w:eastAsia="zh-TW"/>
              </w:rPr>
              <w:t>焼却施設引渡性能試験内容</w:t>
            </w:r>
            <w:r w:rsidRPr="006C1F26">
              <w:rPr>
                <w:rFonts w:ascii="HG丸ｺﾞｼｯｸM-PRO" w:hAnsi="HG丸ｺﾞｼｯｸM-PRO" w:cs="ＭＳ 明朝" w:hint="eastAsia"/>
                <w:color w:val="000000" w:themeColor="text1"/>
                <w:kern w:val="2"/>
                <w:szCs w:val="21"/>
                <w:lang w:eastAsia="zh-TW"/>
              </w:rPr>
              <w:t>（3/3）</w:t>
            </w:r>
          </w:p>
          <w:tbl>
            <w:tblPr>
              <w:tblStyle w:val="af9"/>
              <w:tblW w:w="5000" w:type="pct"/>
              <w:tblLook w:val="04A0" w:firstRow="1" w:lastRow="0" w:firstColumn="1" w:lastColumn="0" w:noHBand="0" w:noVBand="1"/>
            </w:tblPr>
            <w:tblGrid>
              <w:gridCol w:w="768"/>
              <w:gridCol w:w="2479"/>
              <w:gridCol w:w="4960"/>
              <w:gridCol w:w="2315"/>
            </w:tblGrid>
            <w:tr w:rsidR="006C1F26" w:rsidRPr="006C1F26" w14:paraId="1F5F1EE5" w14:textId="77777777" w:rsidTr="003E0F3D">
              <w:tc>
                <w:tcPr>
                  <w:tcW w:w="365" w:type="pct"/>
                  <w:shd w:val="clear" w:color="auto" w:fill="D9D9D9" w:themeFill="background1" w:themeFillShade="D9"/>
                </w:tcPr>
                <w:p w14:paraId="56228379"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番号</w:t>
                  </w:r>
                </w:p>
              </w:tc>
              <w:tc>
                <w:tcPr>
                  <w:tcW w:w="1178" w:type="pct"/>
                  <w:shd w:val="clear" w:color="auto" w:fill="D9D9D9" w:themeFill="background1" w:themeFillShade="D9"/>
                </w:tcPr>
                <w:p w14:paraId="051AA096"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試験項目</w:t>
                  </w:r>
                </w:p>
              </w:tc>
              <w:tc>
                <w:tcPr>
                  <w:tcW w:w="2357" w:type="pct"/>
                  <w:shd w:val="clear" w:color="auto" w:fill="D9D9D9" w:themeFill="background1" w:themeFillShade="D9"/>
                </w:tcPr>
                <w:p w14:paraId="698F55FC"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引渡性能試験</w:t>
                  </w:r>
                </w:p>
              </w:tc>
              <w:tc>
                <w:tcPr>
                  <w:tcW w:w="1100" w:type="pct"/>
                  <w:shd w:val="clear" w:color="auto" w:fill="D9D9D9" w:themeFill="background1" w:themeFillShade="D9"/>
                </w:tcPr>
                <w:p w14:paraId="3AE286EE"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備考</w:t>
                  </w:r>
                </w:p>
              </w:tc>
            </w:tr>
            <w:tr w:rsidR="006C1F26" w:rsidRPr="006C1F26" w14:paraId="5DD3CE32" w14:textId="77777777" w:rsidTr="003E0F3D">
              <w:tc>
                <w:tcPr>
                  <w:tcW w:w="365" w:type="pct"/>
                </w:tcPr>
                <w:p w14:paraId="1F310724"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0</w:t>
                  </w:r>
                </w:p>
              </w:tc>
              <w:tc>
                <w:tcPr>
                  <w:tcW w:w="1178" w:type="pct"/>
                </w:tcPr>
                <w:p w14:paraId="36EBC2A6"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振動</w:t>
                  </w:r>
                </w:p>
              </w:tc>
              <w:tc>
                <w:tcPr>
                  <w:tcW w:w="2357" w:type="pct"/>
                </w:tcPr>
                <w:p w14:paraId="0D973A97"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(1)測定場所</w:t>
                  </w:r>
                </w:p>
                <w:p w14:paraId="7DAF75FD"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本市の指示する4</w:t>
                  </w:r>
                  <w:r w:rsidRPr="006C1F26">
                    <w:rPr>
                      <w:rFonts w:ascii="HG丸ｺﾞｼｯｸM-PRO" w:hAnsi="HG丸ｺﾞｼｯｸM-PRO"/>
                      <w:color w:val="000000" w:themeColor="text1"/>
                      <w:kern w:val="2"/>
                      <w:szCs w:val="21"/>
                    </w:rPr>
                    <w:t>箇所</w:t>
                  </w:r>
                </w:p>
                <w:p w14:paraId="4F4E6185"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(2)測定回数</w:t>
                  </w:r>
                </w:p>
                <w:p w14:paraId="0D0019D7"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2</w:t>
                  </w:r>
                  <w:r w:rsidRPr="006C1F26">
                    <w:rPr>
                      <w:rFonts w:ascii="HG丸ｺﾞｼｯｸM-PRO" w:hAnsi="HG丸ｺﾞｼｯｸM-PRO"/>
                      <w:color w:val="000000" w:themeColor="text1"/>
                      <w:kern w:val="2"/>
                      <w:szCs w:val="21"/>
                    </w:rPr>
                    <w:t>炉同時運転を行う引渡性能試験期間中の</w:t>
                  </w: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日に</w:t>
                  </w:r>
                  <w:r w:rsidRPr="006C1F26">
                    <w:rPr>
                      <w:rFonts w:ascii="HG丸ｺﾞｼｯｸM-PRO" w:hAnsi="HG丸ｺﾞｼｯｸM-PRO" w:hint="eastAsia"/>
                      <w:color w:val="000000" w:themeColor="text1"/>
                      <w:kern w:val="2"/>
                      <w:szCs w:val="21"/>
                    </w:rPr>
                    <w:t>おいて、各時間区分の中で１</w:t>
                  </w:r>
                  <w:r w:rsidRPr="006C1F26">
                    <w:rPr>
                      <w:rFonts w:ascii="HG丸ｺﾞｼｯｸM-PRO" w:hAnsi="HG丸ｺﾞｼｯｸM-PRO"/>
                      <w:color w:val="000000" w:themeColor="text1"/>
                      <w:kern w:val="2"/>
                      <w:szCs w:val="21"/>
                    </w:rPr>
                    <w:t>回以上。</w:t>
                  </w:r>
                </w:p>
                <w:p w14:paraId="57EBFD82"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(3)測定方法</w:t>
                  </w:r>
                </w:p>
                <w:p w14:paraId="13694B1B"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「振動規制法」による。</w:t>
                  </w:r>
                </w:p>
              </w:tc>
              <w:tc>
                <w:tcPr>
                  <w:tcW w:w="1100" w:type="pct"/>
                </w:tcPr>
                <w:p w14:paraId="49730D58"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2</w:t>
                  </w:r>
                  <w:r w:rsidRPr="006C1F26">
                    <w:rPr>
                      <w:rFonts w:ascii="HG丸ｺﾞｼｯｸM-PRO" w:hAnsi="HG丸ｺﾞｼｯｸM-PRO"/>
                      <w:color w:val="000000" w:themeColor="text1"/>
                      <w:kern w:val="2"/>
                      <w:szCs w:val="21"/>
                    </w:rPr>
                    <w:t>炉同時運転</w:t>
                  </w:r>
                </w:p>
              </w:tc>
            </w:tr>
            <w:tr w:rsidR="006C1F26" w:rsidRPr="006C1F26" w14:paraId="5EB661E0" w14:textId="77777777" w:rsidTr="003E0F3D">
              <w:tc>
                <w:tcPr>
                  <w:tcW w:w="365" w:type="pct"/>
                </w:tcPr>
                <w:p w14:paraId="219A3D37"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1</w:t>
                  </w:r>
                </w:p>
              </w:tc>
              <w:tc>
                <w:tcPr>
                  <w:tcW w:w="1178" w:type="pct"/>
                </w:tcPr>
                <w:p w14:paraId="352B33C8"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排ガス温度</w:t>
                  </w:r>
                </w:p>
              </w:tc>
              <w:tc>
                <w:tcPr>
                  <w:tcW w:w="2357" w:type="pct"/>
                </w:tcPr>
                <w:p w14:paraId="556E6076"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(1)測定場所</w:t>
                  </w:r>
                </w:p>
                <w:p w14:paraId="067782C9"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燃焼室出口、集じん器入口に設置する温度計による。</w:t>
                  </w:r>
                </w:p>
                <w:p w14:paraId="31E10C6C"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(2)測定回数</w:t>
                  </w:r>
                </w:p>
                <w:p w14:paraId="21A655F1"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連続した２</w:t>
                  </w:r>
                  <w:r w:rsidRPr="006C1F26">
                    <w:rPr>
                      <w:rFonts w:ascii="HG丸ｺﾞｼｯｸM-PRO" w:hAnsi="HG丸ｺﾞｼｯｸM-PRO"/>
                      <w:color w:val="000000" w:themeColor="text1"/>
                      <w:kern w:val="2"/>
                      <w:szCs w:val="21"/>
                    </w:rPr>
                    <w:t>日間以上</w:t>
                  </w:r>
                </w:p>
              </w:tc>
              <w:tc>
                <w:tcPr>
                  <w:tcW w:w="1100" w:type="pct"/>
                  <w:vAlign w:val="center"/>
                </w:tcPr>
                <w:p w14:paraId="053BB5B4"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w:t>
                  </w:r>
                </w:p>
              </w:tc>
            </w:tr>
            <w:tr w:rsidR="006C1F26" w:rsidRPr="006C1F26" w14:paraId="4D7B53C7" w14:textId="77777777" w:rsidTr="003E0F3D">
              <w:tc>
                <w:tcPr>
                  <w:tcW w:w="365" w:type="pct"/>
                </w:tcPr>
                <w:p w14:paraId="15D5C404"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2</w:t>
                  </w:r>
                </w:p>
              </w:tc>
              <w:tc>
                <w:tcPr>
                  <w:tcW w:w="1178" w:type="pct"/>
                </w:tcPr>
                <w:p w14:paraId="44CD87AC"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CO2</w:t>
                  </w:r>
                  <w:r w:rsidRPr="006C1F26">
                    <w:rPr>
                      <w:rFonts w:ascii="HG丸ｺﾞｼｯｸM-PRO" w:hAnsi="HG丸ｺﾞｼｯｸM-PRO" w:cs="MS-Mincho" w:hint="eastAsia"/>
                      <w:color w:val="000000" w:themeColor="text1"/>
                      <w:kern w:val="2"/>
                      <w:szCs w:val="21"/>
                    </w:rPr>
                    <w:t>削減率</w:t>
                  </w:r>
                </w:p>
              </w:tc>
              <w:tc>
                <w:tcPr>
                  <w:tcW w:w="2357" w:type="pct"/>
                </w:tcPr>
                <w:p w14:paraId="1BDAB07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(1)測定回数</w:t>
                  </w:r>
                </w:p>
                <w:p w14:paraId="2FB1B7E7"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連続した２</w:t>
                  </w:r>
                  <w:r w:rsidRPr="006C1F26">
                    <w:rPr>
                      <w:rFonts w:ascii="HG丸ｺﾞｼｯｸM-PRO" w:hAnsi="HG丸ｺﾞｼｯｸM-PRO"/>
                      <w:color w:val="000000" w:themeColor="text1"/>
                      <w:kern w:val="2"/>
                      <w:szCs w:val="21"/>
                    </w:rPr>
                    <w:t>日間以上</w:t>
                  </w:r>
                </w:p>
                <w:p w14:paraId="4FE8E27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(2)測定方法</w:t>
                  </w:r>
                </w:p>
                <w:p w14:paraId="34460A37"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廃棄物処理施設の基幹的設備改良マニュアル</w:t>
                  </w:r>
                </w:p>
                <w:p w14:paraId="7E029EEB"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w:t>
                  </w:r>
                  <w:r w:rsidRPr="006C1F26">
                    <w:rPr>
                      <w:rFonts w:ascii="HG丸ｺﾞｼｯｸM-PRO" w:hAnsi="HG丸ｺﾞｼｯｸM-PRO"/>
                      <w:color w:val="000000" w:themeColor="text1"/>
                      <w:kern w:val="2"/>
                      <w:szCs w:val="21"/>
                    </w:rPr>
                    <w:t>令和</w:t>
                  </w:r>
                  <w:r w:rsidRPr="006C1F26">
                    <w:rPr>
                      <w:rFonts w:ascii="HG丸ｺﾞｼｯｸM-PRO" w:hAnsi="HG丸ｺﾞｼｯｸM-PRO" w:hint="eastAsia"/>
                      <w:color w:val="000000" w:themeColor="text1"/>
                      <w:kern w:val="2"/>
                      <w:szCs w:val="21"/>
                    </w:rPr>
                    <w:t>３</w:t>
                  </w:r>
                  <w:r w:rsidRPr="006C1F26">
                    <w:rPr>
                      <w:rFonts w:ascii="HG丸ｺﾞｼｯｸM-PRO" w:hAnsi="HG丸ｺﾞｼｯｸM-PRO"/>
                      <w:color w:val="000000" w:themeColor="text1"/>
                      <w:kern w:val="2"/>
                      <w:szCs w:val="21"/>
                    </w:rPr>
                    <w:t>年</w:t>
                  </w:r>
                  <w:r w:rsidRPr="006C1F26">
                    <w:rPr>
                      <w:rFonts w:ascii="HG丸ｺﾞｼｯｸM-PRO" w:hAnsi="HG丸ｺﾞｼｯｸM-PRO" w:hint="eastAsia"/>
                      <w:color w:val="000000" w:themeColor="text1"/>
                      <w:kern w:val="2"/>
                      <w:szCs w:val="21"/>
                    </w:rPr>
                    <w:t>４</w:t>
                  </w:r>
                  <w:r w:rsidRPr="006C1F26">
                    <w:rPr>
                      <w:rFonts w:ascii="HG丸ｺﾞｼｯｸM-PRO" w:hAnsi="HG丸ｺﾞｼｯｸM-PRO"/>
                      <w:color w:val="000000" w:themeColor="text1"/>
                      <w:kern w:val="2"/>
                      <w:szCs w:val="21"/>
                    </w:rPr>
                    <w:t>月改訂 環境省大臣官房廃棄物・リサイ</w:t>
                  </w:r>
                  <w:r w:rsidRPr="006C1F26">
                    <w:rPr>
                      <w:rFonts w:ascii="HG丸ｺﾞｼｯｸM-PRO" w:hAnsi="HG丸ｺﾞｼｯｸM-PRO" w:hint="eastAsia"/>
                      <w:color w:val="000000" w:themeColor="text1"/>
                      <w:kern w:val="2"/>
                      <w:szCs w:val="21"/>
                    </w:rPr>
                    <w:t>クル対策部廃棄物対策課）</w:t>
                  </w:r>
                  <w:r w:rsidRPr="006C1F26">
                    <w:rPr>
                      <w:rFonts w:ascii="HG丸ｺﾞｼｯｸM-PRO" w:hAnsi="HG丸ｺﾞｼｯｸM-PRO"/>
                      <w:color w:val="000000" w:themeColor="text1"/>
                      <w:kern w:val="2"/>
                      <w:szCs w:val="21"/>
                    </w:rPr>
                    <w:t xml:space="preserve"> 第Ⅰ編 第４章</w:t>
                  </w:r>
                </w:p>
                <w:p w14:paraId="45978D64"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4.3</w:t>
                  </w:r>
                  <w:r w:rsidRPr="006C1F26">
                    <w:rPr>
                      <w:rFonts w:ascii="HG丸ｺﾞｼｯｸM-PRO" w:hAnsi="HG丸ｺﾞｼｯｸM-PRO" w:hint="eastAsia"/>
                      <w:color w:val="000000" w:themeColor="text1"/>
                      <w:kern w:val="2"/>
                      <w:szCs w:val="21"/>
                    </w:rPr>
                    <w:t xml:space="preserve"> CO2</w:t>
                  </w:r>
                  <w:r w:rsidRPr="006C1F26">
                    <w:rPr>
                      <w:rFonts w:ascii="HG丸ｺﾞｼｯｸM-PRO" w:hAnsi="HG丸ｺﾞｼｯｸM-PRO"/>
                      <w:color w:val="000000" w:themeColor="text1"/>
                      <w:kern w:val="2"/>
                      <w:szCs w:val="21"/>
                    </w:rPr>
                    <w:t>削減効果の検証方法に示される方法による。</w:t>
                  </w:r>
                </w:p>
              </w:tc>
              <w:tc>
                <w:tcPr>
                  <w:tcW w:w="1100" w:type="pct"/>
                </w:tcPr>
                <w:p w14:paraId="6217FE15"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削減率を評価する炉の運転数</w:t>
                  </w:r>
                  <w:r w:rsidRPr="006C1F26">
                    <w:rPr>
                      <w:rFonts w:ascii="HG丸ｺﾞｼｯｸM-PRO" w:hAnsi="HG丸ｺﾞｼｯｸM-PRO"/>
                      <w:color w:val="000000" w:themeColor="text1"/>
                      <w:kern w:val="2"/>
                      <w:szCs w:val="21"/>
                    </w:rPr>
                    <w:t>(</w:t>
                  </w:r>
                  <w:r w:rsidRPr="006C1F26">
                    <w:rPr>
                      <w:rFonts w:ascii="HG丸ｺﾞｼｯｸM-PRO" w:hAnsi="HG丸ｺﾞｼｯｸM-PRO" w:hint="eastAsia"/>
                      <w:color w:val="000000" w:themeColor="text1"/>
                      <w:kern w:val="2"/>
                      <w:szCs w:val="21"/>
                    </w:rPr>
                    <w:t>１</w:t>
                  </w:r>
                  <w:r w:rsidRPr="006C1F26">
                    <w:rPr>
                      <w:rFonts w:ascii="HG丸ｺﾞｼｯｸM-PRO" w:hAnsi="HG丸ｺﾞｼｯｸM-PRO"/>
                      <w:color w:val="000000" w:themeColor="text1"/>
                      <w:kern w:val="2"/>
                      <w:szCs w:val="21"/>
                    </w:rPr>
                    <w:t>炉運</w:t>
                  </w:r>
                  <w:r w:rsidRPr="006C1F26">
                    <w:rPr>
                      <w:rFonts w:ascii="HG丸ｺﾞｼｯｸM-PRO" w:hAnsi="HG丸ｺﾞｼｯｸM-PRO" w:hint="eastAsia"/>
                      <w:color w:val="000000" w:themeColor="text1"/>
                      <w:kern w:val="2"/>
                      <w:szCs w:val="21"/>
                    </w:rPr>
                    <w:t>転又は２</w:t>
                  </w:r>
                  <w:r w:rsidRPr="006C1F26">
                    <w:rPr>
                      <w:rFonts w:ascii="HG丸ｺﾞｼｯｸM-PRO" w:hAnsi="HG丸ｺﾞｼｯｸM-PRO"/>
                      <w:color w:val="000000" w:themeColor="text1"/>
                      <w:kern w:val="2"/>
                      <w:szCs w:val="21"/>
                    </w:rPr>
                    <w:t>炉運転)</w:t>
                  </w:r>
                  <w:r w:rsidRPr="006C1F26">
                    <w:rPr>
                      <w:rFonts w:ascii="HG丸ｺﾞｼｯｸM-PRO" w:hAnsi="HG丸ｺﾞｼｯｸM-PRO" w:hint="eastAsia"/>
                      <w:color w:val="000000" w:themeColor="text1"/>
                      <w:kern w:val="2"/>
                      <w:szCs w:val="21"/>
                    </w:rPr>
                    <w:t>は、本市と協議の上、決定する。</w:t>
                  </w:r>
                </w:p>
              </w:tc>
            </w:tr>
            <w:tr w:rsidR="006C1F26" w:rsidRPr="006C1F26" w14:paraId="6CC608EE" w14:textId="77777777" w:rsidTr="003E0F3D">
              <w:tc>
                <w:tcPr>
                  <w:tcW w:w="365" w:type="pct"/>
                </w:tcPr>
                <w:p w14:paraId="0F49E591"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3</w:t>
                  </w:r>
                </w:p>
              </w:tc>
              <w:tc>
                <w:tcPr>
                  <w:tcW w:w="1178" w:type="pct"/>
                </w:tcPr>
                <w:p w14:paraId="20F8B136"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作業環境中のダイオキシン類濃度</w:t>
                  </w:r>
                </w:p>
              </w:tc>
              <w:tc>
                <w:tcPr>
                  <w:tcW w:w="2357" w:type="pct"/>
                </w:tcPr>
                <w:p w14:paraId="7FB32DAB"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(1)測定場所</w:t>
                  </w:r>
                </w:p>
                <w:p w14:paraId="17EBFD26"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本市が指定する５</w:t>
                  </w:r>
                  <w:r w:rsidRPr="006C1F26">
                    <w:rPr>
                      <w:rFonts w:ascii="HG丸ｺﾞｼｯｸM-PRO" w:hAnsi="HG丸ｺﾞｼｯｸM-PRO"/>
                      <w:color w:val="000000" w:themeColor="text1"/>
                      <w:kern w:val="2"/>
                      <w:szCs w:val="21"/>
                    </w:rPr>
                    <w:t>箇所程度</w:t>
                  </w:r>
                </w:p>
                <w:p w14:paraId="535B5061"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(2)測定回数</w:t>
                  </w:r>
                </w:p>
                <w:p w14:paraId="71276E34"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lastRenderedPageBreak/>
                    <w:t>２</w:t>
                  </w:r>
                  <w:r w:rsidRPr="006C1F26">
                    <w:rPr>
                      <w:rFonts w:ascii="HG丸ｺﾞｼｯｸM-PRO" w:hAnsi="HG丸ｺﾞｼｯｸM-PRO"/>
                      <w:color w:val="000000" w:themeColor="text1"/>
                      <w:kern w:val="2"/>
                      <w:szCs w:val="21"/>
                    </w:rPr>
                    <w:t>炉同時運転を行う引渡性能試験期間中の</w:t>
                  </w:r>
                  <w:r w:rsidRPr="006C1F26">
                    <w:rPr>
                      <w:rFonts w:ascii="HG丸ｺﾞｼｯｸM-PRO" w:hAnsi="HG丸ｺﾞｼｯｸM-PRO" w:hint="eastAsia"/>
                      <w:color w:val="000000" w:themeColor="text1"/>
                      <w:kern w:val="2"/>
                      <w:szCs w:val="21"/>
                    </w:rPr>
                    <w:t>１</w:t>
                  </w:r>
                  <w:r w:rsidRPr="006C1F26">
                    <w:rPr>
                      <w:rFonts w:ascii="HG丸ｺﾞｼｯｸM-PRO" w:hAnsi="HG丸ｺﾞｼｯｸM-PRO"/>
                      <w:color w:val="000000" w:themeColor="text1"/>
                      <w:kern w:val="2"/>
                      <w:szCs w:val="21"/>
                    </w:rPr>
                    <w:t>日に</w:t>
                  </w:r>
                  <w:r w:rsidRPr="006C1F26">
                    <w:rPr>
                      <w:rFonts w:ascii="HG丸ｺﾞｼｯｸM-PRO" w:hAnsi="HG丸ｺﾞｼｯｸM-PRO" w:hint="eastAsia"/>
                      <w:color w:val="000000" w:themeColor="text1"/>
                      <w:kern w:val="2"/>
                      <w:szCs w:val="21"/>
                    </w:rPr>
                    <w:t>おいて１</w:t>
                  </w:r>
                  <w:r w:rsidRPr="006C1F26">
                    <w:rPr>
                      <w:rFonts w:ascii="HG丸ｺﾞｼｯｸM-PRO" w:hAnsi="HG丸ｺﾞｼｯｸM-PRO"/>
                      <w:color w:val="000000" w:themeColor="text1"/>
                      <w:kern w:val="2"/>
                      <w:szCs w:val="21"/>
                    </w:rPr>
                    <w:t>回以上。</w:t>
                  </w:r>
                </w:p>
                <w:p w14:paraId="10BBC059"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(3)測定方法</w:t>
                  </w:r>
                </w:p>
                <w:p w14:paraId="0DCEC8C3"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「廃棄物焼却施設内作業におけるダイオキシン類ばく露防止対策要綱」別紙「空気中のダイオキシン類濃度の測定方法」（平成</w:t>
                  </w:r>
                  <w:r w:rsidRPr="006C1F26">
                    <w:rPr>
                      <w:rFonts w:ascii="HG丸ｺﾞｼｯｸM-PRO" w:hAnsi="HG丸ｺﾞｼｯｸM-PRO"/>
                      <w:color w:val="000000" w:themeColor="text1"/>
                      <w:kern w:val="2"/>
                      <w:szCs w:val="21"/>
                    </w:rPr>
                    <w:t>13年</w:t>
                  </w:r>
                  <w:r w:rsidRPr="006C1F26">
                    <w:rPr>
                      <w:rFonts w:ascii="HG丸ｺﾞｼｯｸM-PRO" w:hAnsi="HG丸ｺﾞｼｯｸM-PRO" w:hint="eastAsia"/>
                      <w:color w:val="000000" w:themeColor="text1"/>
                      <w:kern w:val="2"/>
                      <w:szCs w:val="21"/>
                    </w:rPr>
                    <w:t>４</w:t>
                  </w:r>
                  <w:r w:rsidRPr="006C1F26">
                    <w:rPr>
                      <w:rFonts w:ascii="HG丸ｺﾞｼｯｸM-PRO" w:hAnsi="HG丸ｺﾞｼｯｸM-PRO"/>
                      <w:color w:val="000000" w:themeColor="text1"/>
                      <w:kern w:val="2"/>
                      <w:szCs w:val="21"/>
                    </w:rPr>
                    <w:t>月厚生労働省通</w:t>
                  </w:r>
                  <w:r w:rsidRPr="006C1F26">
                    <w:rPr>
                      <w:rFonts w:ascii="HG丸ｺﾞｼｯｸM-PRO" w:hAnsi="HG丸ｺﾞｼｯｸM-PRO" w:hint="eastAsia"/>
                      <w:color w:val="000000" w:themeColor="text1"/>
                      <w:kern w:val="2"/>
                      <w:szCs w:val="21"/>
                    </w:rPr>
                    <w:t>達）による。</w:t>
                  </w:r>
                </w:p>
              </w:tc>
              <w:tc>
                <w:tcPr>
                  <w:tcW w:w="1100" w:type="pct"/>
                  <w:vAlign w:val="center"/>
                </w:tcPr>
                <w:p w14:paraId="50F89DAE"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lastRenderedPageBreak/>
                    <w:t>－</w:t>
                  </w:r>
                </w:p>
              </w:tc>
            </w:tr>
            <w:tr w:rsidR="006C1F26" w:rsidRPr="006C1F26" w14:paraId="6D462FF6" w14:textId="77777777" w:rsidTr="003E0F3D">
              <w:tc>
                <w:tcPr>
                  <w:tcW w:w="365" w:type="pct"/>
                </w:tcPr>
                <w:p w14:paraId="045181CF"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4</w:t>
                  </w:r>
                </w:p>
              </w:tc>
              <w:tc>
                <w:tcPr>
                  <w:tcW w:w="1178" w:type="pct"/>
                </w:tcPr>
                <w:p w14:paraId="45ED92AE"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緊急作動試験</w:t>
                  </w:r>
                </w:p>
              </w:tc>
              <w:tc>
                <w:tcPr>
                  <w:tcW w:w="2357" w:type="pct"/>
                </w:tcPr>
                <w:p w14:paraId="4620E4B1"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(1)実施方法</w:t>
                  </w:r>
                </w:p>
                <w:p w14:paraId="76F23F14"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定常運転時において、全停電緊急作動試験を行う。ただし、蒸気タービンの緊急作動試験は除く。</w:t>
                  </w:r>
                </w:p>
                <w:p w14:paraId="466AC7DE"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(2)実施回数</w:t>
                  </w:r>
                </w:p>
                <w:p w14:paraId="0982752E"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各炉１</w:t>
                  </w:r>
                  <w:r w:rsidRPr="006C1F26">
                    <w:rPr>
                      <w:rFonts w:ascii="HG丸ｺﾞｼｯｸM-PRO" w:hAnsi="HG丸ｺﾞｼｯｸM-PRO"/>
                      <w:color w:val="000000" w:themeColor="text1"/>
                      <w:kern w:val="2"/>
                      <w:szCs w:val="21"/>
                    </w:rPr>
                    <w:t>回以上</w:t>
                  </w:r>
                </w:p>
              </w:tc>
              <w:tc>
                <w:tcPr>
                  <w:tcW w:w="1100" w:type="pct"/>
                </w:tcPr>
                <w:p w14:paraId="6CD61DE8"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試験の実施方法は本市と協議の上、決定する。</w:t>
                  </w:r>
                </w:p>
              </w:tc>
            </w:tr>
            <w:tr w:rsidR="006C1F26" w:rsidRPr="006C1F26" w14:paraId="692B96B8" w14:textId="77777777" w:rsidTr="00B0387A">
              <w:trPr>
                <w:trHeight w:val="907"/>
              </w:trPr>
              <w:tc>
                <w:tcPr>
                  <w:tcW w:w="365" w:type="pct"/>
                </w:tcPr>
                <w:p w14:paraId="38AAD2C0" w14:textId="77777777" w:rsidR="006C1F26" w:rsidRPr="006C1F26" w:rsidRDefault="006C1F26" w:rsidP="006C1F26">
                  <w:pPr>
                    <w:spacing w:line="280" w:lineRule="exact"/>
                    <w:jc w:val="center"/>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1</w:t>
                  </w:r>
                  <w:r w:rsidRPr="006C1F26">
                    <w:rPr>
                      <w:rFonts w:ascii="HG丸ｺﾞｼｯｸM-PRO" w:hAnsi="HG丸ｺﾞｼｯｸM-PRO"/>
                      <w:color w:val="000000" w:themeColor="text1"/>
                      <w:kern w:val="2"/>
                      <w:szCs w:val="21"/>
                    </w:rPr>
                    <w:t>5</w:t>
                  </w:r>
                </w:p>
              </w:tc>
              <w:tc>
                <w:tcPr>
                  <w:tcW w:w="1178" w:type="pct"/>
                </w:tcPr>
                <w:p w14:paraId="0C63D643"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運転管理データ</w:t>
                  </w:r>
                </w:p>
              </w:tc>
              <w:tc>
                <w:tcPr>
                  <w:tcW w:w="2357" w:type="pct"/>
                </w:tcPr>
                <w:p w14:paraId="6D1F78E4"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color w:val="000000" w:themeColor="text1"/>
                      <w:kern w:val="2"/>
                      <w:szCs w:val="21"/>
                    </w:rPr>
                    <w:t>(1)実施方法</w:t>
                  </w:r>
                </w:p>
                <w:p w14:paraId="6B6DB7A4" w14:textId="77777777" w:rsidR="006C1F26" w:rsidRPr="006C1F26" w:rsidRDefault="006C1F26" w:rsidP="006C1F26">
                  <w:pPr>
                    <w:spacing w:line="280" w:lineRule="exact"/>
                    <w:ind w:firstLineChars="50" w:firstLine="105"/>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ユーティリティデータ、公害測定データ、その他必要事項の各種運転データの計測集計を行う。</w:t>
                  </w:r>
                </w:p>
              </w:tc>
              <w:tc>
                <w:tcPr>
                  <w:tcW w:w="1100" w:type="pct"/>
                </w:tcPr>
                <w:p w14:paraId="6B2AEF4F" w14:textId="77777777" w:rsidR="006C1F26" w:rsidRPr="006C1F26" w:rsidRDefault="006C1F26" w:rsidP="006C1F26">
                  <w:pPr>
                    <w:spacing w:line="280" w:lineRule="exact"/>
                    <w:rPr>
                      <w:rFonts w:ascii="HG丸ｺﾞｼｯｸM-PRO" w:hAnsi="HG丸ｺﾞｼｯｸM-PRO"/>
                      <w:color w:val="000000" w:themeColor="text1"/>
                      <w:kern w:val="2"/>
                      <w:szCs w:val="21"/>
                    </w:rPr>
                  </w:pPr>
                  <w:r w:rsidRPr="006C1F26">
                    <w:rPr>
                      <w:rFonts w:ascii="HG丸ｺﾞｼｯｸM-PRO" w:hAnsi="HG丸ｺﾞｼｯｸM-PRO" w:hint="eastAsia"/>
                      <w:color w:val="000000" w:themeColor="text1"/>
                      <w:kern w:val="2"/>
                      <w:szCs w:val="21"/>
                    </w:rPr>
                    <w:t>引渡性能試験中の各種データを帳票データから集計すること。</w:t>
                  </w:r>
                </w:p>
              </w:tc>
            </w:tr>
          </w:tbl>
          <w:p w14:paraId="29026D64" w14:textId="25EB3FEC" w:rsidR="006C1F26" w:rsidRPr="00C85208" w:rsidRDefault="006C1F26" w:rsidP="00B0387A">
            <w:pPr>
              <w:pStyle w:val="1f0"/>
              <w:spacing w:line="240" w:lineRule="auto"/>
              <w:ind w:leftChars="0" w:left="0" w:firstLineChars="0" w:firstLine="0"/>
              <w:rPr>
                <w:sz w:val="21"/>
                <w:szCs w:val="21"/>
              </w:rPr>
            </w:pPr>
          </w:p>
        </w:tc>
        <w:tc>
          <w:tcPr>
            <w:tcW w:w="8986" w:type="dxa"/>
            <w:shd w:val="clear" w:color="auto" w:fill="auto"/>
          </w:tcPr>
          <w:p w14:paraId="5D2B67AC" w14:textId="77777777" w:rsidR="006C1F26" w:rsidRPr="00F973B0" w:rsidRDefault="006C1F26" w:rsidP="00255F53">
            <w:pPr>
              <w:adjustRightInd w:val="0"/>
              <w:snapToGrid w:val="0"/>
              <w:textAlignment w:val="baseline"/>
              <w:rPr>
                <w:rFonts w:hAnsi="ＭＳ 明朝"/>
                <w:szCs w:val="21"/>
              </w:rPr>
            </w:pPr>
          </w:p>
        </w:tc>
        <w:tc>
          <w:tcPr>
            <w:tcW w:w="1219" w:type="dxa"/>
            <w:shd w:val="clear" w:color="auto" w:fill="auto"/>
          </w:tcPr>
          <w:p w14:paraId="65352339" w14:textId="77777777" w:rsidR="006C1F26" w:rsidRPr="00F973B0" w:rsidRDefault="006C1F26" w:rsidP="00255F53">
            <w:pPr>
              <w:adjustRightInd w:val="0"/>
              <w:snapToGrid w:val="0"/>
              <w:textAlignment w:val="baseline"/>
              <w:rPr>
                <w:rFonts w:hAnsi="ＭＳ 明朝"/>
                <w:szCs w:val="21"/>
              </w:rPr>
            </w:pPr>
          </w:p>
        </w:tc>
      </w:tr>
      <w:tr w:rsidR="00B0387A" w:rsidRPr="00F973B0" w14:paraId="4CB7954D" w14:textId="77777777" w:rsidTr="00215CD6">
        <w:trPr>
          <w:gridAfter w:val="1"/>
          <w:wAfter w:w="20" w:type="dxa"/>
          <w:trHeight w:val="452"/>
        </w:trPr>
        <w:tc>
          <w:tcPr>
            <w:tcW w:w="10748" w:type="dxa"/>
            <w:shd w:val="clear" w:color="auto" w:fill="auto"/>
          </w:tcPr>
          <w:p w14:paraId="34F116E4" w14:textId="77777777" w:rsidR="00B0387A" w:rsidRPr="00B0387A" w:rsidRDefault="00B0387A" w:rsidP="003B5115">
            <w:pPr>
              <w:pStyle w:val="affffff4"/>
            </w:pPr>
            <w:r w:rsidRPr="00B0387A">
              <w:rPr>
                <w:rFonts w:hint="eastAsia"/>
              </w:rPr>
              <w:lastRenderedPageBreak/>
              <w:t>第７節　契約不適合責任</w:t>
            </w:r>
          </w:p>
          <w:p w14:paraId="20080957" w14:textId="77777777" w:rsidR="00B0387A" w:rsidRPr="00B0387A" w:rsidRDefault="00B0387A" w:rsidP="00B0387A">
            <w:pPr>
              <w:pStyle w:val="1f0"/>
              <w:spacing w:line="240" w:lineRule="auto"/>
              <w:ind w:leftChars="0" w:left="0" w:firstLineChars="85" w:firstLine="178"/>
              <w:rPr>
                <w:sz w:val="21"/>
                <w:szCs w:val="21"/>
              </w:rPr>
            </w:pPr>
            <w:r w:rsidRPr="00B0387A">
              <w:rPr>
                <w:rFonts w:hint="eastAsia"/>
                <w:sz w:val="21"/>
                <w:szCs w:val="21"/>
              </w:rPr>
              <w:t>本工事についての設計・施工及び材質ならびに構造上の欠陥による全ての破損及び故障等は事業者の負担にて速やかに補修、改造、改善又は取替を行うこと。本工事は性能発注（設計施工契約）という発注方法を採用しているため、事業者は施工の契約不適合責任（本工事の品質が事業契約で定めるものに適合しないことをいう。以下同じ。）に加えて設計の契約不適合責任を負う。</w:t>
            </w:r>
          </w:p>
          <w:p w14:paraId="6F5B0048" w14:textId="77777777" w:rsidR="00B0387A" w:rsidRPr="00B0387A" w:rsidRDefault="00B0387A" w:rsidP="00B0387A">
            <w:pPr>
              <w:pStyle w:val="1f0"/>
              <w:spacing w:line="240" w:lineRule="auto"/>
              <w:ind w:leftChars="0" w:left="0" w:firstLineChars="85" w:firstLine="178"/>
              <w:rPr>
                <w:sz w:val="21"/>
                <w:szCs w:val="21"/>
              </w:rPr>
            </w:pPr>
            <w:r w:rsidRPr="00B0387A">
              <w:rPr>
                <w:rFonts w:hint="eastAsia"/>
                <w:sz w:val="21"/>
                <w:szCs w:val="21"/>
              </w:rPr>
              <w:t>契約不適合の改善等に関しては、契約不適合責任期間を定め、この期間内に性能、機能、耐用等に関して疑義が発生した場合、本市は事業者に対し、契約不適合の改善を要求できる。</w:t>
            </w:r>
          </w:p>
          <w:p w14:paraId="305DD7F7" w14:textId="1126B468" w:rsidR="00B0387A" w:rsidRPr="00C85208" w:rsidRDefault="00B0387A" w:rsidP="00B0387A">
            <w:pPr>
              <w:pStyle w:val="1f0"/>
              <w:spacing w:line="240" w:lineRule="auto"/>
              <w:ind w:leftChars="0" w:left="0" w:firstLineChars="85" w:firstLine="178"/>
              <w:rPr>
                <w:sz w:val="21"/>
                <w:szCs w:val="21"/>
              </w:rPr>
            </w:pPr>
            <w:r w:rsidRPr="00B0387A">
              <w:rPr>
                <w:rFonts w:hint="eastAsia"/>
                <w:sz w:val="21"/>
                <w:szCs w:val="21"/>
              </w:rPr>
              <w:t>契約不適合の有無については、適時契約不適合検査を行いその結果を基に判定するものとする。</w:t>
            </w:r>
          </w:p>
        </w:tc>
        <w:tc>
          <w:tcPr>
            <w:tcW w:w="8986" w:type="dxa"/>
            <w:shd w:val="clear" w:color="auto" w:fill="auto"/>
          </w:tcPr>
          <w:p w14:paraId="1B32F49A" w14:textId="77777777" w:rsidR="00B0387A" w:rsidRPr="00F973B0" w:rsidRDefault="00B0387A" w:rsidP="00255F53">
            <w:pPr>
              <w:adjustRightInd w:val="0"/>
              <w:snapToGrid w:val="0"/>
              <w:textAlignment w:val="baseline"/>
              <w:rPr>
                <w:rFonts w:hAnsi="ＭＳ 明朝"/>
                <w:szCs w:val="21"/>
              </w:rPr>
            </w:pPr>
          </w:p>
        </w:tc>
        <w:tc>
          <w:tcPr>
            <w:tcW w:w="1219" w:type="dxa"/>
            <w:shd w:val="clear" w:color="auto" w:fill="auto"/>
          </w:tcPr>
          <w:p w14:paraId="0CDE7192" w14:textId="77777777" w:rsidR="00B0387A" w:rsidRPr="00F973B0" w:rsidRDefault="00B0387A" w:rsidP="00255F53">
            <w:pPr>
              <w:adjustRightInd w:val="0"/>
              <w:snapToGrid w:val="0"/>
              <w:textAlignment w:val="baseline"/>
              <w:rPr>
                <w:rFonts w:hAnsi="ＭＳ 明朝"/>
                <w:szCs w:val="21"/>
              </w:rPr>
            </w:pPr>
          </w:p>
        </w:tc>
      </w:tr>
      <w:tr w:rsidR="00B0387A" w:rsidRPr="00F973B0" w14:paraId="60AB9249" w14:textId="77777777" w:rsidTr="00215CD6">
        <w:trPr>
          <w:gridAfter w:val="1"/>
          <w:wAfter w:w="20" w:type="dxa"/>
          <w:trHeight w:val="452"/>
        </w:trPr>
        <w:tc>
          <w:tcPr>
            <w:tcW w:w="10748" w:type="dxa"/>
            <w:shd w:val="clear" w:color="auto" w:fill="auto"/>
          </w:tcPr>
          <w:p w14:paraId="28476577" w14:textId="77777777" w:rsidR="00B0387A" w:rsidRPr="00B0387A" w:rsidRDefault="00B0387A" w:rsidP="0018162E">
            <w:pPr>
              <w:pStyle w:val="1f0"/>
              <w:spacing w:line="240" w:lineRule="auto"/>
              <w:ind w:leftChars="0" w:left="0" w:firstLineChars="0" w:firstLine="0"/>
              <w:rPr>
                <w:sz w:val="21"/>
                <w:szCs w:val="21"/>
              </w:rPr>
            </w:pPr>
            <w:r w:rsidRPr="00B0387A">
              <w:rPr>
                <w:rFonts w:hint="eastAsia"/>
                <w:sz w:val="21"/>
                <w:szCs w:val="21"/>
              </w:rPr>
              <w:t>１．契約不適合責任</w:t>
            </w:r>
          </w:p>
          <w:p w14:paraId="560C5C79" w14:textId="77777777" w:rsidR="00B0387A" w:rsidRPr="00B0387A" w:rsidRDefault="00B0387A" w:rsidP="00B0387A">
            <w:pPr>
              <w:pStyle w:val="1f0"/>
              <w:spacing w:line="240" w:lineRule="auto"/>
              <w:ind w:leftChars="0" w:left="0" w:firstLineChars="85" w:firstLine="178"/>
              <w:rPr>
                <w:sz w:val="21"/>
                <w:szCs w:val="21"/>
              </w:rPr>
            </w:pPr>
            <w:r w:rsidRPr="00B0387A">
              <w:rPr>
                <w:rFonts w:hint="eastAsia"/>
                <w:sz w:val="21"/>
                <w:szCs w:val="21"/>
              </w:rPr>
              <w:t>１）設計の契約不適合責任</w:t>
            </w:r>
          </w:p>
          <w:p w14:paraId="33446A6B" w14:textId="77777777" w:rsidR="00B0387A" w:rsidRPr="00B0387A" w:rsidRDefault="00B0387A" w:rsidP="0018162E">
            <w:pPr>
              <w:pStyle w:val="1f0"/>
              <w:spacing w:line="240" w:lineRule="auto"/>
              <w:ind w:leftChars="85" w:left="178" w:firstLineChars="99" w:firstLine="208"/>
              <w:rPr>
                <w:sz w:val="21"/>
                <w:szCs w:val="21"/>
              </w:rPr>
            </w:pPr>
            <w:r w:rsidRPr="00B0387A">
              <w:rPr>
                <w:rFonts w:hint="eastAsia"/>
                <w:sz w:val="21"/>
                <w:szCs w:val="21"/>
              </w:rPr>
              <w:t>設計の契約不適合責任期間は正式引渡し後10年間とする。なお、本市が契約不適合の事実を把握した場合は、不適合箇所改善後10年間とする。この期間内に発生した設計の契約不適合責任は、設計図書に記載した施設の性能及び機能、主要装置の耐用に対して、全て事業者の責任において、改善等すること。なお、設計図書とは、契約設計図書、実施設計図書、施工承諾申請図書、工事関連図書及び完成図書とする。</w:t>
            </w:r>
          </w:p>
          <w:p w14:paraId="62B36A41" w14:textId="77777777" w:rsidR="00B0387A" w:rsidRPr="00B0387A" w:rsidRDefault="00B0387A" w:rsidP="00B0387A">
            <w:pPr>
              <w:pStyle w:val="1f0"/>
              <w:spacing w:line="240" w:lineRule="auto"/>
              <w:ind w:leftChars="0" w:left="0" w:firstLineChars="85" w:firstLine="178"/>
              <w:rPr>
                <w:sz w:val="21"/>
                <w:szCs w:val="21"/>
              </w:rPr>
            </w:pPr>
          </w:p>
          <w:p w14:paraId="18002239" w14:textId="77777777" w:rsidR="00B0387A" w:rsidRPr="00B0387A" w:rsidRDefault="00B0387A" w:rsidP="00B0387A">
            <w:pPr>
              <w:pStyle w:val="1f0"/>
              <w:spacing w:line="240" w:lineRule="auto"/>
              <w:ind w:leftChars="0" w:left="0" w:firstLineChars="85" w:firstLine="178"/>
              <w:rPr>
                <w:sz w:val="21"/>
                <w:szCs w:val="21"/>
              </w:rPr>
            </w:pPr>
            <w:r w:rsidRPr="00B0387A">
              <w:rPr>
                <w:rFonts w:hint="eastAsia"/>
                <w:sz w:val="21"/>
                <w:szCs w:val="21"/>
              </w:rPr>
              <w:t>２）施工の契約不適合責任</w:t>
            </w:r>
          </w:p>
          <w:p w14:paraId="582D99AE" w14:textId="77777777" w:rsidR="00B0387A" w:rsidRPr="00B0387A" w:rsidRDefault="00B0387A" w:rsidP="0018162E">
            <w:pPr>
              <w:pStyle w:val="1f0"/>
              <w:spacing w:line="240" w:lineRule="auto"/>
              <w:ind w:leftChars="0" w:left="0" w:firstLineChars="185" w:firstLine="388"/>
              <w:rPr>
                <w:sz w:val="21"/>
                <w:szCs w:val="21"/>
              </w:rPr>
            </w:pPr>
            <w:r w:rsidRPr="00B0387A">
              <w:rPr>
                <w:rFonts w:hint="eastAsia"/>
                <w:sz w:val="21"/>
                <w:szCs w:val="21"/>
              </w:rPr>
              <w:t>(1)プラント工事関係</w:t>
            </w:r>
          </w:p>
          <w:p w14:paraId="686D9228" w14:textId="77777777" w:rsidR="00B0387A" w:rsidRPr="00B0387A" w:rsidRDefault="00B0387A" w:rsidP="0018162E">
            <w:pPr>
              <w:pStyle w:val="1f0"/>
              <w:spacing w:line="240" w:lineRule="auto"/>
              <w:ind w:leftChars="220" w:left="462" w:firstLineChars="64" w:firstLine="134"/>
              <w:rPr>
                <w:sz w:val="21"/>
                <w:szCs w:val="21"/>
              </w:rPr>
            </w:pPr>
            <w:r w:rsidRPr="00B0387A">
              <w:rPr>
                <w:rFonts w:hint="eastAsia"/>
                <w:sz w:val="21"/>
                <w:szCs w:val="21"/>
              </w:rPr>
              <w:t>本工事のプラント工事施工に係る契約不適合責任期間は、原則として正式引渡しの日より２年間とする。なお、その期間中に本市が契約不適合の事実を把握した場合は、契約不適合箇所改善後から２年間とする。</w:t>
            </w:r>
          </w:p>
          <w:p w14:paraId="4E8D0297" w14:textId="77777777" w:rsidR="00B0387A" w:rsidRPr="00B0387A" w:rsidRDefault="00B0387A" w:rsidP="0018162E">
            <w:pPr>
              <w:pStyle w:val="1f0"/>
              <w:spacing w:line="240" w:lineRule="auto"/>
              <w:ind w:leftChars="220" w:left="462" w:firstLineChars="64" w:firstLine="134"/>
              <w:rPr>
                <w:sz w:val="21"/>
                <w:szCs w:val="21"/>
              </w:rPr>
            </w:pPr>
            <w:r w:rsidRPr="00B0387A">
              <w:rPr>
                <w:rFonts w:hint="eastAsia"/>
                <w:sz w:val="21"/>
                <w:szCs w:val="21"/>
              </w:rPr>
              <w:t>部分引渡しとしたものについては、使用開始の翌年度当初から２年間とする。</w:t>
            </w:r>
          </w:p>
          <w:p w14:paraId="12A93094" w14:textId="77777777" w:rsidR="00B0387A" w:rsidRPr="00B0387A" w:rsidRDefault="00B0387A" w:rsidP="0018162E">
            <w:pPr>
              <w:pStyle w:val="1f0"/>
              <w:spacing w:line="240" w:lineRule="auto"/>
              <w:ind w:leftChars="220" w:left="462" w:firstLineChars="64" w:firstLine="134"/>
              <w:rPr>
                <w:sz w:val="21"/>
                <w:szCs w:val="21"/>
              </w:rPr>
            </w:pPr>
            <w:r w:rsidRPr="00B0387A">
              <w:rPr>
                <w:rFonts w:hint="eastAsia"/>
                <w:sz w:val="21"/>
                <w:szCs w:val="21"/>
              </w:rPr>
              <w:t>ただし、重大な契約不適合があった場合の契約不適合責任請求期間は、引渡し後10年とする。</w:t>
            </w:r>
          </w:p>
          <w:p w14:paraId="7FB94972" w14:textId="77777777" w:rsidR="00B0387A" w:rsidRPr="00B0387A" w:rsidRDefault="00B0387A" w:rsidP="0018162E">
            <w:pPr>
              <w:pStyle w:val="1f0"/>
              <w:spacing w:line="240" w:lineRule="auto"/>
              <w:ind w:leftChars="0" w:left="0" w:firstLineChars="185" w:firstLine="388"/>
              <w:rPr>
                <w:sz w:val="21"/>
                <w:szCs w:val="21"/>
              </w:rPr>
            </w:pPr>
            <w:r w:rsidRPr="00B0387A">
              <w:rPr>
                <w:rFonts w:hint="eastAsia"/>
                <w:sz w:val="21"/>
                <w:szCs w:val="21"/>
              </w:rPr>
              <w:t>(2)建築工事関係</w:t>
            </w:r>
          </w:p>
          <w:p w14:paraId="024396A6" w14:textId="77777777" w:rsidR="00B0387A" w:rsidRPr="00B0387A" w:rsidRDefault="00B0387A" w:rsidP="0018162E">
            <w:pPr>
              <w:pStyle w:val="1f0"/>
              <w:spacing w:line="240" w:lineRule="auto"/>
              <w:ind w:leftChars="185" w:left="388" w:firstLine="210"/>
              <w:rPr>
                <w:sz w:val="21"/>
                <w:szCs w:val="21"/>
              </w:rPr>
            </w:pPr>
            <w:r w:rsidRPr="00B0387A">
              <w:rPr>
                <w:rFonts w:hint="eastAsia"/>
                <w:sz w:val="21"/>
                <w:szCs w:val="21"/>
              </w:rPr>
              <w:t>本工事の建築工事施工に係る契約不適合責任期間は、原則として正式引渡しの日より２年間とする。なお、その期間中に本市が契約不適合の事実を把握した場合は、契約不適合箇所改善後から２年間とする。</w:t>
            </w:r>
          </w:p>
          <w:p w14:paraId="75F71812" w14:textId="77777777" w:rsidR="00B0387A" w:rsidRPr="00B0387A" w:rsidRDefault="00B0387A" w:rsidP="0018162E">
            <w:pPr>
              <w:pStyle w:val="1f0"/>
              <w:spacing w:line="240" w:lineRule="auto"/>
              <w:ind w:leftChars="185" w:left="388" w:firstLine="210"/>
              <w:rPr>
                <w:sz w:val="21"/>
                <w:szCs w:val="21"/>
              </w:rPr>
            </w:pPr>
            <w:r w:rsidRPr="00B0387A">
              <w:rPr>
                <w:rFonts w:hint="eastAsia"/>
                <w:sz w:val="21"/>
                <w:szCs w:val="21"/>
              </w:rPr>
              <w:t>部分引渡しとしたものについては、使用開始の翌年度当初から２年間とする。</w:t>
            </w:r>
          </w:p>
          <w:p w14:paraId="321F8EE4" w14:textId="23636C78" w:rsidR="00B0387A" w:rsidRPr="00C85208" w:rsidRDefault="00B0387A" w:rsidP="0018162E">
            <w:pPr>
              <w:pStyle w:val="1f0"/>
              <w:spacing w:line="240" w:lineRule="auto"/>
              <w:ind w:leftChars="185" w:left="388" w:firstLine="210"/>
              <w:rPr>
                <w:sz w:val="21"/>
                <w:szCs w:val="21"/>
              </w:rPr>
            </w:pPr>
            <w:r w:rsidRPr="00B0387A">
              <w:rPr>
                <w:rFonts w:hint="eastAsia"/>
                <w:sz w:val="21"/>
                <w:szCs w:val="21"/>
              </w:rPr>
              <w:t>ただし、防水工事の契約不適合期間は、正式引渡から10年とする。なお、本市が契約不適合の事実を把</w:t>
            </w:r>
            <w:r w:rsidRPr="00B0387A">
              <w:rPr>
                <w:rFonts w:hint="eastAsia"/>
                <w:sz w:val="21"/>
                <w:szCs w:val="21"/>
              </w:rPr>
              <w:lastRenderedPageBreak/>
              <w:t>握した場合は、契約不適合改善後からそれぞれ２年間と10年間とする。</w:t>
            </w:r>
          </w:p>
        </w:tc>
        <w:tc>
          <w:tcPr>
            <w:tcW w:w="8986" w:type="dxa"/>
            <w:shd w:val="clear" w:color="auto" w:fill="auto"/>
          </w:tcPr>
          <w:p w14:paraId="7FB98E3A" w14:textId="77777777" w:rsidR="00B0387A" w:rsidRPr="00F973B0" w:rsidRDefault="00B0387A" w:rsidP="00255F53">
            <w:pPr>
              <w:adjustRightInd w:val="0"/>
              <w:snapToGrid w:val="0"/>
              <w:textAlignment w:val="baseline"/>
              <w:rPr>
                <w:rFonts w:hAnsi="ＭＳ 明朝"/>
                <w:szCs w:val="21"/>
              </w:rPr>
            </w:pPr>
          </w:p>
        </w:tc>
        <w:tc>
          <w:tcPr>
            <w:tcW w:w="1219" w:type="dxa"/>
            <w:shd w:val="clear" w:color="auto" w:fill="auto"/>
          </w:tcPr>
          <w:p w14:paraId="0C923944" w14:textId="77777777" w:rsidR="00B0387A" w:rsidRPr="00F973B0" w:rsidRDefault="00B0387A" w:rsidP="00255F53">
            <w:pPr>
              <w:adjustRightInd w:val="0"/>
              <w:snapToGrid w:val="0"/>
              <w:textAlignment w:val="baseline"/>
              <w:rPr>
                <w:rFonts w:hAnsi="ＭＳ 明朝"/>
                <w:szCs w:val="21"/>
              </w:rPr>
            </w:pPr>
          </w:p>
        </w:tc>
      </w:tr>
      <w:tr w:rsidR="0018162E" w:rsidRPr="00F973B0" w14:paraId="79ECBAA6" w14:textId="77777777" w:rsidTr="00215CD6">
        <w:trPr>
          <w:gridAfter w:val="1"/>
          <w:wAfter w:w="20" w:type="dxa"/>
          <w:trHeight w:val="452"/>
        </w:trPr>
        <w:tc>
          <w:tcPr>
            <w:tcW w:w="10748" w:type="dxa"/>
            <w:shd w:val="clear" w:color="auto" w:fill="auto"/>
          </w:tcPr>
          <w:p w14:paraId="5FEE334C" w14:textId="77777777" w:rsidR="0018162E" w:rsidRPr="0018162E" w:rsidRDefault="0018162E" w:rsidP="0018162E">
            <w:pPr>
              <w:pStyle w:val="1f0"/>
              <w:spacing w:line="240" w:lineRule="auto"/>
              <w:ind w:leftChars="0" w:left="0" w:firstLineChars="0" w:firstLine="0"/>
              <w:rPr>
                <w:sz w:val="21"/>
                <w:szCs w:val="21"/>
              </w:rPr>
            </w:pPr>
            <w:r w:rsidRPr="0018162E">
              <w:rPr>
                <w:rFonts w:hint="eastAsia"/>
                <w:sz w:val="21"/>
                <w:szCs w:val="21"/>
              </w:rPr>
              <w:t>２．契約不適合検査</w:t>
            </w:r>
          </w:p>
          <w:p w14:paraId="076BBBC6" w14:textId="7D620951"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本市は施設の性能、機能、耐用等疑義が生じた場合は、事業者に対し契約不適合検査を行わせることができるものとする。事業者は本市と協議の上、契約不適合検査を実施し その結果を報告すること。契約不適合検査にかかる費用は事業者の負担とする。契約不適合検査による契約不適合の判定は、契約不適合確認要領書により行うものとする。本検査で契約不適合と認められる部分については事業者の責任において改善、補修すること。</w:t>
            </w:r>
          </w:p>
        </w:tc>
        <w:tc>
          <w:tcPr>
            <w:tcW w:w="8986" w:type="dxa"/>
            <w:shd w:val="clear" w:color="auto" w:fill="auto"/>
          </w:tcPr>
          <w:p w14:paraId="4B0F4A36" w14:textId="77777777" w:rsidR="0018162E" w:rsidRPr="00F973B0" w:rsidRDefault="0018162E" w:rsidP="00255F53">
            <w:pPr>
              <w:adjustRightInd w:val="0"/>
              <w:snapToGrid w:val="0"/>
              <w:textAlignment w:val="baseline"/>
              <w:rPr>
                <w:rFonts w:hAnsi="ＭＳ 明朝"/>
                <w:szCs w:val="21"/>
              </w:rPr>
            </w:pPr>
          </w:p>
        </w:tc>
        <w:tc>
          <w:tcPr>
            <w:tcW w:w="1219" w:type="dxa"/>
            <w:shd w:val="clear" w:color="auto" w:fill="auto"/>
          </w:tcPr>
          <w:p w14:paraId="249EC4B3" w14:textId="77777777" w:rsidR="0018162E" w:rsidRPr="00F973B0" w:rsidRDefault="0018162E" w:rsidP="00255F53">
            <w:pPr>
              <w:adjustRightInd w:val="0"/>
              <w:snapToGrid w:val="0"/>
              <w:textAlignment w:val="baseline"/>
              <w:rPr>
                <w:rFonts w:hAnsi="ＭＳ 明朝"/>
                <w:szCs w:val="21"/>
              </w:rPr>
            </w:pPr>
          </w:p>
        </w:tc>
      </w:tr>
      <w:tr w:rsidR="0018162E" w:rsidRPr="00F973B0" w14:paraId="2E1DDC74" w14:textId="77777777" w:rsidTr="00215CD6">
        <w:trPr>
          <w:gridAfter w:val="1"/>
          <w:wAfter w:w="20" w:type="dxa"/>
          <w:trHeight w:val="452"/>
        </w:trPr>
        <w:tc>
          <w:tcPr>
            <w:tcW w:w="10748" w:type="dxa"/>
            <w:shd w:val="clear" w:color="auto" w:fill="auto"/>
          </w:tcPr>
          <w:p w14:paraId="24364D23" w14:textId="77777777" w:rsidR="0018162E" w:rsidRPr="0018162E" w:rsidRDefault="0018162E" w:rsidP="0018162E">
            <w:pPr>
              <w:pStyle w:val="1f0"/>
              <w:spacing w:line="240" w:lineRule="auto"/>
              <w:ind w:leftChars="0" w:left="0" w:firstLineChars="0" w:firstLine="0"/>
              <w:rPr>
                <w:sz w:val="21"/>
                <w:szCs w:val="21"/>
                <w:lang w:eastAsia="zh-TW"/>
              </w:rPr>
            </w:pPr>
            <w:r w:rsidRPr="0018162E">
              <w:rPr>
                <w:rFonts w:hint="eastAsia"/>
                <w:sz w:val="21"/>
                <w:szCs w:val="21"/>
                <w:lang w:eastAsia="zh-TW"/>
              </w:rPr>
              <w:t>３．契約不適合確認要領書</w:t>
            </w:r>
          </w:p>
          <w:p w14:paraId="149DE536" w14:textId="5239F707" w:rsidR="0018162E" w:rsidRPr="00C85208" w:rsidRDefault="0018162E" w:rsidP="0018162E">
            <w:pPr>
              <w:pStyle w:val="1f0"/>
              <w:spacing w:line="240" w:lineRule="auto"/>
              <w:ind w:leftChars="0" w:left="0" w:firstLine="210"/>
              <w:rPr>
                <w:sz w:val="21"/>
                <w:szCs w:val="21"/>
              </w:rPr>
            </w:pPr>
            <w:r w:rsidRPr="0018162E">
              <w:rPr>
                <w:rFonts w:hint="eastAsia"/>
                <w:sz w:val="21"/>
                <w:szCs w:val="21"/>
              </w:rPr>
              <w:t>事業者は、予め「契約不適合確認要領書」を本市に提出し、承諾を得ること。</w:t>
            </w:r>
          </w:p>
        </w:tc>
        <w:tc>
          <w:tcPr>
            <w:tcW w:w="8986" w:type="dxa"/>
            <w:shd w:val="clear" w:color="auto" w:fill="auto"/>
          </w:tcPr>
          <w:p w14:paraId="086EFA39" w14:textId="77777777" w:rsidR="0018162E" w:rsidRPr="00F973B0" w:rsidRDefault="0018162E" w:rsidP="00255F53">
            <w:pPr>
              <w:adjustRightInd w:val="0"/>
              <w:snapToGrid w:val="0"/>
              <w:textAlignment w:val="baseline"/>
              <w:rPr>
                <w:rFonts w:hAnsi="ＭＳ 明朝"/>
                <w:szCs w:val="21"/>
              </w:rPr>
            </w:pPr>
          </w:p>
        </w:tc>
        <w:tc>
          <w:tcPr>
            <w:tcW w:w="1219" w:type="dxa"/>
            <w:shd w:val="clear" w:color="auto" w:fill="auto"/>
          </w:tcPr>
          <w:p w14:paraId="248219A0" w14:textId="77777777" w:rsidR="0018162E" w:rsidRPr="00F973B0" w:rsidRDefault="0018162E" w:rsidP="00255F53">
            <w:pPr>
              <w:adjustRightInd w:val="0"/>
              <w:snapToGrid w:val="0"/>
              <w:textAlignment w:val="baseline"/>
              <w:rPr>
                <w:rFonts w:hAnsi="ＭＳ 明朝"/>
                <w:szCs w:val="21"/>
              </w:rPr>
            </w:pPr>
          </w:p>
        </w:tc>
      </w:tr>
      <w:tr w:rsidR="0018162E" w:rsidRPr="0018162E" w14:paraId="3947C9B4" w14:textId="77777777" w:rsidTr="00215CD6">
        <w:trPr>
          <w:gridAfter w:val="1"/>
          <w:wAfter w:w="20" w:type="dxa"/>
          <w:trHeight w:val="452"/>
        </w:trPr>
        <w:tc>
          <w:tcPr>
            <w:tcW w:w="10748" w:type="dxa"/>
            <w:shd w:val="clear" w:color="auto" w:fill="auto"/>
          </w:tcPr>
          <w:p w14:paraId="4E1517C9" w14:textId="77777777" w:rsidR="0018162E" w:rsidRPr="0018162E" w:rsidRDefault="0018162E" w:rsidP="0018162E">
            <w:pPr>
              <w:pStyle w:val="1f0"/>
              <w:spacing w:line="240" w:lineRule="auto"/>
              <w:ind w:leftChars="0" w:left="0" w:firstLineChars="0" w:firstLine="0"/>
              <w:rPr>
                <w:sz w:val="21"/>
                <w:szCs w:val="21"/>
              </w:rPr>
            </w:pPr>
            <w:r w:rsidRPr="0018162E">
              <w:rPr>
                <w:rFonts w:hint="eastAsia"/>
                <w:sz w:val="21"/>
                <w:szCs w:val="21"/>
              </w:rPr>
              <w:t>４．契約不適合確認の基準</w:t>
            </w:r>
          </w:p>
          <w:p w14:paraId="1A3E5416" w14:textId="77777777" w:rsidR="0018162E" w:rsidRPr="0018162E" w:rsidRDefault="0018162E" w:rsidP="0018162E">
            <w:pPr>
              <w:pStyle w:val="1f0"/>
              <w:spacing w:line="240" w:lineRule="auto"/>
              <w:ind w:leftChars="0" w:left="0" w:firstLine="210"/>
              <w:rPr>
                <w:sz w:val="21"/>
                <w:szCs w:val="21"/>
              </w:rPr>
            </w:pPr>
            <w:r w:rsidRPr="0018162E">
              <w:rPr>
                <w:rFonts w:hint="eastAsia"/>
                <w:sz w:val="21"/>
                <w:szCs w:val="21"/>
              </w:rPr>
              <w:t>契約不適合確認の基本的な考え方は以下のとおりとする。</w:t>
            </w:r>
          </w:p>
          <w:p w14:paraId="642C9034" w14:textId="77777777"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１）運転上支障がある事態が発生した場合</w:t>
            </w:r>
          </w:p>
          <w:p w14:paraId="1CA50E48" w14:textId="77777777"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２）構造上・施工上の欠陥が発見された場合</w:t>
            </w:r>
          </w:p>
          <w:p w14:paraId="0321AF82" w14:textId="77777777"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３）主要部分に亀裂、破損、脱落、曲がり、摩耗等が発生した場合</w:t>
            </w:r>
          </w:p>
          <w:p w14:paraId="3E56CF6A" w14:textId="77777777"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４）性能に著しい低下が認められた場合</w:t>
            </w:r>
          </w:p>
          <w:p w14:paraId="4EAE8B42" w14:textId="235FF066" w:rsidR="0018162E" w:rsidRPr="00C85208" w:rsidRDefault="0018162E" w:rsidP="0018162E">
            <w:pPr>
              <w:pStyle w:val="1f0"/>
              <w:spacing w:line="240" w:lineRule="auto"/>
              <w:ind w:leftChars="0" w:left="0" w:firstLineChars="85" w:firstLine="178"/>
              <w:rPr>
                <w:sz w:val="21"/>
                <w:szCs w:val="21"/>
              </w:rPr>
            </w:pPr>
            <w:r w:rsidRPr="0018162E">
              <w:rPr>
                <w:rFonts w:hint="eastAsia"/>
                <w:sz w:val="21"/>
                <w:szCs w:val="21"/>
              </w:rPr>
              <w:t>５）主要装置の耐用が著しく短い場合</w:t>
            </w:r>
          </w:p>
        </w:tc>
        <w:tc>
          <w:tcPr>
            <w:tcW w:w="8986" w:type="dxa"/>
            <w:shd w:val="clear" w:color="auto" w:fill="auto"/>
          </w:tcPr>
          <w:p w14:paraId="19213626" w14:textId="77777777" w:rsidR="0018162E" w:rsidRPr="0018162E" w:rsidRDefault="0018162E" w:rsidP="0018162E">
            <w:pPr>
              <w:pStyle w:val="1f0"/>
              <w:spacing w:line="240" w:lineRule="auto"/>
              <w:ind w:leftChars="0" w:left="0" w:firstLineChars="85" w:firstLine="178"/>
              <w:rPr>
                <w:sz w:val="21"/>
                <w:szCs w:val="21"/>
              </w:rPr>
            </w:pPr>
          </w:p>
        </w:tc>
        <w:tc>
          <w:tcPr>
            <w:tcW w:w="1219" w:type="dxa"/>
            <w:shd w:val="clear" w:color="auto" w:fill="auto"/>
          </w:tcPr>
          <w:p w14:paraId="2A271B1C" w14:textId="77777777" w:rsidR="0018162E" w:rsidRPr="0018162E" w:rsidRDefault="0018162E" w:rsidP="0018162E">
            <w:pPr>
              <w:pStyle w:val="1f0"/>
              <w:spacing w:line="240" w:lineRule="auto"/>
              <w:ind w:leftChars="0" w:left="0" w:firstLineChars="85" w:firstLine="178"/>
              <w:rPr>
                <w:sz w:val="21"/>
                <w:szCs w:val="21"/>
              </w:rPr>
            </w:pPr>
          </w:p>
        </w:tc>
      </w:tr>
      <w:tr w:rsidR="0018162E" w:rsidRPr="00F973B0" w14:paraId="396C59B0" w14:textId="77777777" w:rsidTr="00215CD6">
        <w:trPr>
          <w:gridAfter w:val="1"/>
          <w:wAfter w:w="20" w:type="dxa"/>
          <w:trHeight w:val="452"/>
        </w:trPr>
        <w:tc>
          <w:tcPr>
            <w:tcW w:w="10748" w:type="dxa"/>
            <w:shd w:val="clear" w:color="auto" w:fill="auto"/>
          </w:tcPr>
          <w:p w14:paraId="01A6A05E" w14:textId="77777777" w:rsidR="0018162E" w:rsidRPr="0018162E" w:rsidRDefault="0018162E" w:rsidP="0018162E">
            <w:pPr>
              <w:pStyle w:val="1f0"/>
              <w:spacing w:line="240" w:lineRule="auto"/>
              <w:ind w:leftChars="0" w:left="0" w:firstLineChars="0" w:firstLine="0"/>
              <w:rPr>
                <w:sz w:val="21"/>
                <w:szCs w:val="21"/>
                <w:lang w:eastAsia="zh-TW"/>
              </w:rPr>
            </w:pPr>
            <w:r w:rsidRPr="0018162E">
              <w:rPr>
                <w:rFonts w:hint="eastAsia"/>
                <w:sz w:val="21"/>
                <w:szCs w:val="21"/>
                <w:lang w:eastAsia="zh-TW"/>
              </w:rPr>
              <w:t>５．契約不適合改善、補修</w:t>
            </w:r>
          </w:p>
          <w:p w14:paraId="7062F80C" w14:textId="77777777"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１）契約不適合責任</w:t>
            </w:r>
          </w:p>
          <w:p w14:paraId="1FD2C7E8" w14:textId="77777777" w:rsidR="0018162E" w:rsidRPr="0018162E" w:rsidRDefault="0018162E" w:rsidP="0018162E">
            <w:pPr>
              <w:pStyle w:val="1f0"/>
              <w:spacing w:line="240" w:lineRule="auto"/>
              <w:ind w:leftChars="85" w:left="178" w:firstLineChars="99" w:firstLine="208"/>
              <w:rPr>
                <w:sz w:val="21"/>
                <w:szCs w:val="21"/>
              </w:rPr>
            </w:pPr>
            <w:r w:rsidRPr="0018162E">
              <w:rPr>
                <w:rFonts w:hint="eastAsia"/>
                <w:sz w:val="21"/>
                <w:szCs w:val="21"/>
              </w:rPr>
              <w:t>契約不適合責任期間中に生じた契約不適合について、1年以内に本市が通知した契約不適合の追完請求として、本市の指定する時期に事業者の責において代替物の引渡し又は不足分の引渡しを行うこと。なお、追完請求以外の措置については事業契約書に定めるとおりとする。</w:t>
            </w:r>
          </w:p>
          <w:p w14:paraId="744BC6F3" w14:textId="77777777" w:rsidR="0018162E" w:rsidRPr="0018162E" w:rsidRDefault="0018162E" w:rsidP="0018162E">
            <w:pPr>
              <w:pStyle w:val="1f0"/>
              <w:spacing w:line="240" w:lineRule="auto"/>
              <w:ind w:leftChars="0" w:left="0" w:firstLineChars="185" w:firstLine="388"/>
              <w:rPr>
                <w:sz w:val="21"/>
                <w:szCs w:val="21"/>
              </w:rPr>
            </w:pPr>
            <w:r w:rsidRPr="0018162E">
              <w:rPr>
                <w:rFonts w:hint="eastAsia"/>
                <w:sz w:val="21"/>
                <w:szCs w:val="21"/>
              </w:rPr>
              <w:t>追完請求にあっては契約不適合の改善・補修要領書を提出し、本市の承諾を得ること。</w:t>
            </w:r>
          </w:p>
          <w:p w14:paraId="1A1C56E9" w14:textId="77777777" w:rsidR="0018162E" w:rsidRPr="0018162E" w:rsidRDefault="0018162E" w:rsidP="0018162E">
            <w:pPr>
              <w:pStyle w:val="1f0"/>
              <w:spacing w:line="240" w:lineRule="auto"/>
              <w:ind w:leftChars="0" w:left="0" w:firstLineChars="85" w:firstLine="178"/>
              <w:rPr>
                <w:sz w:val="21"/>
                <w:szCs w:val="21"/>
              </w:rPr>
            </w:pPr>
            <w:r w:rsidRPr="0018162E">
              <w:rPr>
                <w:rFonts w:hint="eastAsia"/>
                <w:sz w:val="21"/>
                <w:szCs w:val="21"/>
              </w:rPr>
              <w:t>２）その他</w:t>
            </w:r>
          </w:p>
          <w:p w14:paraId="1E89918D" w14:textId="4C3EDB39" w:rsidR="0018162E" w:rsidRPr="00C85208" w:rsidRDefault="0018162E" w:rsidP="0018162E">
            <w:pPr>
              <w:pStyle w:val="1f0"/>
              <w:spacing w:line="240" w:lineRule="auto"/>
              <w:ind w:leftChars="85" w:left="178" w:firstLineChars="99" w:firstLine="208"/>
              <w:rPr>
                <w:sz w:val="21"/>
                <w:szCs w:val="21"/>
              </w:rPr>
            </w:pPr>
            <w:r w:rsidRPr="0018162E">
              <w:rPr>
                <w:rFonts w:hint="eastAsia"/>
                <w:sz w:val="21"/>
                <w:szCs w:val="21"/>
              </w:rPr>
              <w:t>契約不適合責任期間以降に生じる施設の改善・補修に要する経費は、運営事業期間中の費用とみなして、事業者の負担とする。</w:t>
            </w:r>
          </w:p>
        </w:tc>
        <w:tc>
          <w:tcPr>
            <w:tcW w:w="8986" w:type="dxa"/>
            <w:shd w:val="clear" w:color="auto" w:fill="auto"/>
          </w:tcPr>
          <w:p w14:paraId="1EA1885F" w14:textId="77777777" w:rsidR="0018162E" w:rsidRPr="00F973B0" w:rsidRDefault="0018162E" w:rsidP="00255F53">
            <w:pPr>
              <w:adjustRightInd w:val="0"/>
              <w:snapToGrid w:val="0"/>
              <w:textAlignment w:val="baseline"/>
              <w:rPr>
                <w:rFonts w:hAnsi="ＭＳ 明朝"/>
                <w:szCs w:val="21"/>
              </w:rPr>
            </w:pPr>
          </w:p>
        </w:tc>
        <w:tc>
          <w:tcPr>
            <w:tcW w:w="1219" w:type="dxa"/>
            <w:shd w:val="clear" w:color="auto" w:fill="auto"/>
          </w:tcPr>
          <w:p w14:paraId="35F95631" w14:textId="77777777" w:rsidR="0018162E" w:rsidRPr="00F973B0" w:rsidRDefault="0018162E" w:rsidP="00255F53">
            <w:pPr>
              <w:adjustRightInd w:val="0"/>
              <w:snapToGrid w:val="0"/>
              <w:textAlignment w:val="baseline"/>
              <w:rPr>
                <w:rFonts w:hAnsi="ＭＳ 明朝"/>
                <w:szCs w:val="21"/>
              </w:rPr>
            </w:pPr>
          </w:p>
        </w:tc>
      </w:tr>
      <w:tr w:rsidR="00255F53" w:rsidRPr="00F973B0" w14:paraId="43542C88" w14:textId="77777777" w:rsidTr="00215CD6">
        <w:trPr>
          <w:gridAfter w:val="1"/>
          <w:wAfter w:w="20" w:type="dxa"/>
          <w:trHeight w:val="452"/>
        </w:trPr>
        <w:tc>
          <w:tcPr>
            <w:tcW w:w="10748" w:type="dxa"/>
            <w:shd w:val="clear" w:color="auto" w:fill="auto"/>
          </w:tcPr>
          <w:p w14:paraId="55F65496" w14:textId="77777777" w:rsidR="0018162E" w:rsidRPr="0018162E" w:rsidRDefault="0018162E" w:rsidP="0018162E">
            <w:pPr>
              <w:pStyle w:val="1c"/>
              <w:ind w:left="0" w:firstLine="0"/>
              <w:rPr>
                <w:rFonts w:ascii="HG丸ｺﾞｼｯｸM-PRO" w:hAnsi="HG丸ｺﾞｼｯｸM-PRO"/>
                <w:sz w:val="21"/>
              </w:rPr>
            </w:pPr>
            <w:r w:rsidRPr="0018162E">
              <w:rPr>
                <w:rFonts w:ascii="HG丸ｺﾞｼｯｸM-PRO" w:hAnsi="HG丸ｺﾞｼｯｸM-PRO" w:hint="eastAsia"/>
                <w:sz w:val="21"/>
              </w:rPr>
              <w:t>第８節　工事範囲</w:t>
            </w:r>
          </w:p>
          <w:p w14:paraId="7EC89A55" w14:textId="4417486F" w:rsidR="0018162E" w:rsidRPr="0018162E" w:rsidRDefault="0018162E" w:rsidP="00354793">
            <w:pPr>
              <w:pStyle w:val="1c"/>
              <w:numPr>
                <w:ilvl w:val="0"/>
                <w:numId w:val="0"/>
              </w:numPr>
              <w:ind w:firstLineChars="100" w:firstLine="210"/>
              <w:rPr>
                <w:rFonts w:ascii="HG丸ｺﾞｼｯｸM-PRO" w:hAnsi="HG丸ｺﾞｼｯｸM-PRO"/>
                <w:sz w:val="21"/>
              </w:rPr>
            </w:pPr>
            <w:r w:rsidRPr="0018162E">
              <w:rPr>
                <w:rFonts w:ascii="HG丸ｺﾞｼｯｸM-PRO" w:hAnsi="HG丸ｺﾞｼｯｸM-PRO" w:hint="eastAsia"/>
                <w:sz w:val="21"/>
              </w:rPr>
              <w:t>本書で定める本工事の工事範囲概要は、表9、表10に示すとおりとする。</w:t>
            </w:r>
          </w:p>
          <w:p w14:paraId="70D5B7EC" w14:textId="77777777" w:rsidR="0018162E" w:rsidRPr="0018162E" w:rsidRDefault="0018162E" w:rsidP="0018162E">
            <w:pPr>
              <w:spacing w:line="240" w:lineRule="auto"/>
              <w:jc w:val="center"/>
              <w:rPr>
                <w:rFonts w:ascii="HG丸ｺﾞｼｯｸM-PRO" w:hAnsi="HG丸ｺﾞｼｯｸM-PRO" w:cs="ＭＳ 明朝"/>
                <w:color w:val="000000" w:themeColor="text1"/>
                <w:kern w:val="2"/>
                <w:szCs w:val="21"/>
              </w:rPr>
            </w:pPr>
            <w:r w:rsidRPr="0018162E">
              <w:rPr>
                <w:rFonts w:ascii="HG丸ｺﾞｼｯｸM-PRO" w:hAnsi="HG丸ｺﾞｼｯｸM-PRO" w:cs="ＭＳ 明朝"/>
                <w:color w:val="000000" w:themeColor="text1"/>
                <w:kern w:val="2"/>
                <w:szCs w:val="21"/>
              </w:rPr>
              <w:t xml:space="preserve">表 </w:t>
            </w:r>
            <w:r w:rsidRPr="0018162E">
              <w:rPr>
                <w:rFonts w:ascii="HG丸ｺﾞｼｯｸM-PRO" w:hAnsi="HG丸ｺﾞｼｯｸM-PRO" w:cs="ＭＳ 明朝"/>
                <w:color w:val="000000" w:themeColor="text1"/>
                <w:kern w:val="2"/>
                <w:szCs w:val="21"/>
              </w:rPr>
              <w:fldChar w:fldCharType="begin"/>
            </w:r>
            <w:r w:rsidRPr="0018162E">
              <w:rPr>
                <w:rFonts w:ascii="HG丸ｺﾞｼｯｸM-PRO" w:hAnsi="HG丸ｺﾞｼｯｸM-PRO" w:cs="ＭＳ 明朝"/>
                <w:color w:val="000000" w:themeColor="text1"/>
                <w:kern w:val="2"/>
                <w:szCs w:val="21"/>
              </w:rPr>
              <w:instrText xml:space="preserve"> SEQ 表 \* DBCHAR </w:instrText>
            </w:r>
            <w:r w:rsidRPr="0018162E">
              <w:rPr>
                <w:rFonts w:ascii="HG丸ｺﾞｼｯｸM-PRO" w:hAnsi="HG丸ｺﾞｼｯｸM-PRO" w:cs="ＭＳ 明朝"/>
                <w:color w:val="000000" w:themeColor="text1"/>
                <w:kern w:val="2"/>
                <w:szCs w:val="21"/>
              </w:rPr>
              <w:fldChar w:fldCharType="separate"/>
            </w:r>
            <w:r w:rsidRPr="0018162E">
              <w:rPr>
                <w:rFonts w:ascii="HG丸ｺﾞｼｯｸM-PRO" w:hAnsi="HG丸ｺﾞｼｯｸM-PRO" w:cs="ＭＳ 明朝" w:hint="eastAsia"/>
                <w:noProof/>
                <w:color w:val="000000" w:themeColor="text1"/>
                <w:kern w:val="2"/>
                <w:szCs w:val="21"/>
              </w:rPr>
              <w:t>９</w:t>
            </w:r>
            <w:r w:rsidRPr="0018162E">
              <w:rPr>
                <w:rFonts w:ascii="HG丸ｺﾞｼｯｸM-PRO" w:hAnsi="HG丸ｺﾞｼｯｸM-PRO" w:cs="ＭＳ 明朝"/>
                <w:noProof/>
                <w:color w:val="000000" w:themeColor="text1"/>
                <w:kern w:val="2"/>
                <w:szCs w:val="21"/>
              </w:rPr>
              <w:fldChar w:fldCharType="end"/>
            </w:r>
            <w:r w:rsidRPr="0018162E">
              <w:rPr>
                <w:rFonts w:ascii="HG丸ｺﾞｼｯｸM-PRO" w:hAnsi="HG丸ｺﾞｼｯｸM-PRO" w:cs="ＭＳ 明朝" w:hint="eastAsia"/>
                <w:color w:val="000000" w:themeColor="text1"/>
                <w:kern w:val="2"/>
                <w:szCs w:val="21"/>
              </w:rPr>
              <w:t xml:space="preserve"> </w:t>
            </w:r>
            <w:r w:rsidRPr="0018162E">
              <w:rPr>
                <w:rFonts w:ascii="HG丸ｺﾞｼｯｸM-PRO" w:hAnsi="HG丸ｺﾞｼｯｸM-PRO" w:cs="ＭＳ 明朝"/>
                <w:color w:val="000000" w:themeColor="text1"/>
                <w:kern w:val="2"/>
                <w:szCs w:val="21"/>
              </w:rPr>
              <w:t>工事範囲の概要</w:t>
            </w:r>
            <w:r w:rsidRPr="0018162E">
              <w:rPr>
                <w:rFonts w:ascii="HG丸ｺﾞｼｯｸM-PRO" w:hAnsi="HG丸ｺﾞｼｯｸM-PRO" w:cs="ＭＳ 明朝" w:hint="eastAsia"/>
                <w:color w:val="000000" w:themeColor="text1"/>
                <w:kern w:val="2"/>
                <w:szCs w:val="21"/>
              </w:rPr>
              <w:t>（1/2）</w:t>
            </w:r>
          </w:p>
          <w:tbl>
            <w:tblPr>
              <w:tblStyle w:val="af9"/>
              <w:tblpPr w:leftFromText="142" w:rightFromText="142" w:vertAnchor="text" w:tblpXSpec="center" w:tblpY="1"/>
              <w:tblOverlap w:val="never"/>
              <w:tblW w:w="5000" w:type="pct"/>
              <w:tblCellMar>
                <w:left w:w="57" w:type="dxa"/>
                <w:right w:w="28" w:type="dxa"/>
              </w:tblCellMar>
              <w:tblLook w:val="04A0" w:firstRow="1" w:lastRow="0" w:firstColumn="1" w:lastColumn="0" w:noHBand="0" w:noVBand="1"/>
            </w:tblPr>
            <w:tblGrid>
              <w:gridCol w:w="620"/>
              <w:gridCol w:w="2963"/>
              <w:gridCol w:w="560"/>
              <w:gridCol w:w="623"/>
              <w:gridCol w:w="827"/>
              <w:gridCol w:w="4929"/>
            </w:tblGrid>
            <w:tr w:rsidR="0018162E" w:rsidRPr="0018162E" w14:paraId="0B72DDCD" w14:textId="77777777" w:rsidTr="003E0F3D">
              <w:tc>
                <w:tcPr>
                  <w:tcW w:w="295" w:type="pct"/>
                  <w:vMerge w:val="restart"/>
                  <w:shd w:val="clear" w:color="auto" w:fill="D9D9D9" w:themeFill="background1" w:themeFillShade="D9"/>
                  <w:vAlign w:val="center"/>
                </w:tcPr>
                <w:p w14:paraId="51FDBB1D"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設備名称</w:t>
                  </w:r>
                </w:p>
              </w:tc>
              <w:tc>
                <w:tcPr>
                  <w:tcW w:w="1408" w:type="pct"/>
                  <w:vMerge w:val="restart"/>
                  <w:shd w:val="clear" w:color="auto" w:fill="D9D9D9" w:themeFill="background1" w:themeFillShade="D9"/>
                  <w:vAlign w:val="center"/>
                </w:tcPr>
                <w:p w14:paraId="0E003469"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機器名称</w:t>
                  </w:r>
                </w:p>
              </w:tc>
              <w:tc>
                <w:tcPr>
                  <w:tcW w:w="266" w:type="pct"/>
                  <w:vMerge w:val="restart"/>
                  <w:shd w:val="clear" w:color="auto" w:fill="D9D9D9" w:themeFill="background1" w:themeFillShade="D9"/>
                  <w:vAlign w:val="center"/>
                </w:tcPr>
                <w:p w14:paraId="38E750B3"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基数</w:t>
                  </w:r>
                </w:p>
              </w:tc>
              <w:tc>
                <w:tcPr>
                  <w:tcW w:w="689" w:type="pct"/>
                  <w:gridSpan w:val="2"/>
                  <w:shd w:val="clear" w:color="auto" w:fill="D9D9D9" w:themeFill="background1" w:themeFillShade="D9"/>
                  <w:vAlign w:val="center"/>
                </w:tcPr>
                <w:p w14:paraId="1D0FB17B" w14:textId="77777777" w:rsidR="0018162E" w:rsidRPr="0018162E" w:rsidRDefault="0018162E" w:rsidP="0018162E">
                  <w:pPr>
                    <w:jc w:val="center"/>
                    <w:rPr>
                      <w:rFonts w:ascii="HG丸ｺﾞｼｯｸM-PRO" w:hAnsi="HG丸ｺﾞｼｯｸM-PRO"/>
                      <w:color w:val="000000" w:themeColor="text1"/>
                      <w:kern w:val="2"/>
                      <w:sz w:val="17"/>
                      <w:szCs w:val="17"/>
                    </w:rPr>
                  </w:pPr>
                  <w:r w:rsidRPr="0018162E">
                    <w:rPr>
                      <w:rFonts w:ascii="HG丸ｺﾞｼｯｸM-PRO" w:hAnsi="HG丸ｺﾞｼｯｸM-PRO" w:hint="eastAsia"/>
                      <w:color w:val="000000" w:themeColor="text1"/>
                      <w:kern w:val="2"/>
                      <w:sz w:val="18"/>
                      <w:szCs w:val="18"/>
                    </w:rPr>
                    <w:t>区分</w:t>
                  </w:r>
                  <w:r w:rsidRPr="0018162E">
                    <w:rPr>
                      <w:rFonts w:ascii="HG丸ｺﾞｼｯｸM-PRO" w:hAnsi="HG丸ｺﾞｼｯｸM-PRO" w:hint="eastAsia"/>
                      <w:color w:val="000000" w:themeColor="text1"/>
                      <w:kern w:val="2"/>
                      <w:sz w:val="17"/>
                      <w:szCs w:val="17"/>
                      <w:vertAlign w:val="superscript"/>
                    </w:rPr>
                    <w:t>※</w:t>
                  </w:r>
                </w:p>
              </w:tc>
              <w:tc>
                <w:tcPr>
                  <w:tcW w:w="2343" w:type="pct"/>
                  <w:vMerge w:val="restart"/>
                  <w:shd w:val="clear" w:color="auto" w:fill="D9D9D9" w:themeFill="background1" w:themeFillShade="D9"/>
                  <w:vAlign w:val="center"/>
                </w:tcPr>
                <w:p w14:paraId="7E1875F9"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設備改造等の対策</w:t>
                  </w:r>
                </w:p>
              </w:tc>
            </w:tr>
            <w:tr w:rsidR="0018162E" w:rsidRPr="0018162E" w14:paraId="1D012D44" w14:textId="77777777" w:rsidTr="003E0F3D">
              <w:trPr>
                <w:trHeight w:hRule="exact" w:val="319"/>
              </w:trPr>
              <w:tc>
                <w:tcPr>
                  <w:tcW w:w="295" w:type="pct"/>
                  <w:vMerge/>
                </w:tcPr>
                <w:p w14:paraId="50B3BD31" w14:textId="77777777" w:rsidR="0018162E" w:rsidRPr="0018162E" w:rsidRDefault="0018162E" w:rsidP="0018162E">
                  <w:pPr>
                    <w:rPr>
                      <w:rFonts w:ascii="HG丸ｺﾞｼｯｸM-PRO" w:hAnsi="HG丸ｺﾞｼｯｸM-PRO"/>
                      <w:color w:val="000000" w:themeColor="text1"/>
                      <w:kern w:val="2"/>
                      <w:szCs w:val="21"/>
                    </w:rPr>
                  </w:pPr>
                </w:p>
              </w:tc>
              <w:tc>
                <w:tcPr>
                  <w:tcW w:w="1408" w:type="pct"/>
                  <w:vMerge/>
                </w:tcPr>
                <w:p w14:paraId="1A6DD1BA" w14:textId="77777777" w:rsidR="0018162E" w:rsidRPr="0018162E" w:rsidRDefault="0018162E" w:rsidP="0018162E">
                  <w:pPr>
                    <w:rPr>
                      <w:rFonts w:ascii="HG丸ｺﾞｼｯｸM-PRO" w:hAnsi="HG丸ｺﾞｼｯｸM-PRO"/>
                      <w:color w:val="000000" w:themeColor="text1"/>
                      <w:kern w:val="2"/>
                      <w:sz w:val="18"/>
                      <w:szCs w:val="18"/>
                    </w:rPr>
                  </w:pPr>
                </w:p>
              </w:tc>
              <w:tc>
                <w:tcPr>
                  <w:tcW w:w="266" w:type="pct"/>
                  <w:vMerge/>
                </w:tcPr>
                <w:p w14:paraId="021386A5" w14:textId="77777777" w:rsidR="0018162E" w:rsidRPr="0018162E" w:rsidRDefault="0018162E" w:rsidP="0018162E">
                  <w:pPr>
                    <w:rPr>
                      <w:rFonts w:ascii="HG丸ｺﾞｼｯｸM-PRO" w:hAnsi="HG丸ｺﾞｼｯｸM-PRO"/>
                      <w:color w:val="000000" w:themeColor="text1"/>
                      <w:kern w:val="2"/>
                      <w:sz w:val="18"/>
                      <w:szCs w:val="18"/>
                    </w:rPr>
                  </w:pPr>
                </w:p>
              </w:tc>
              <w:tc>
                <w:tcPr>
                  <w:tcW w:w="296" w:type="pct"/>
                  <w:shd w:val="clear" w:color="auto" w:fill="D9D9D9" w:themeFill="background1" w:themeFillShade="D9"/>
                  <w:vAlign w:val="center"/>
                </w:tcPr>
                <w:p w14:paraId="422112A7" w14:textId="77777777" w:rsidR="0018162E" w:rsidRPr="0018162E" w:rsidRDefault="0018162E" w:rsidP="0018162E">
                  <w:pPr>
                    <w:jc w:val="center"/>
                    <w:rPr>
                      <w:rFonts w:ascii="HG丸ｺﾞｼｯｸM-PRO" w:hAnsi="HG丸ｺﾞｼｯｸM-PRO"/>
                      <w:color w:val="000000" w:themeColor="text1"/>
                      <w:kern w:val="2"/>
                      <w:sz w:val="16"/>
                      <w:szCs w:val="16"/>
                    </w:rPr>
                  </w:pPr>
                  <w:r w:rsidRPr="0018162E">
                    <w:rPr>
                      <w:rFonts w:ascii="HG丸ｺﾞｼｯｸM-PRO" w:hAnsi="HG丸ｺﾞｼｯｸM-PRO" w:hint="eastAsia"/>
                      <w:color w:val="000000" w:themeColor="text1"/>
                      <w:kern w:val="2"/>
                      <w:sz w:val="16"/>
                      <w:szCs w:val="16"/>
                    </w:rPr>
                    <w:t>対象</w:t>
                  </w:r>
                </w:p>
              </w:tc>
              <w:tc>
                <w:tcPr>
                  <w:tcW w:w="393" w:type="pct"/>
                  <w:shd w:val="clear" w:color="auto" w:fill="D9D9D9" w:themeFill="background1" w:themeFillShade="D9"/>
                  <w:vAlign w:val="center"/>
                </w:tcPr>
                <w:p w14:paraId="09D558AE" w14:textId="77777777" w:rsidR="0018162E" w:rsidRPr="0018162E" w:rsidRDefault="0018162E" w:rsidP="0018162E">
                  <w:pPr>
                    <w:jc w:val="center"/>
                    <w:rPr>
                      <w:rFonts w:ascii="HG丸ｺﾞｼｯｸM-PRO" w:hAnsi="HG丸ｺﾞｼｯｸM-PRO"/>
                      <w:color w:val="000000" w:themeColor="text1"/>
                      <w:kern w:val="2"/>
                      <w:sz w:val="16"/>
                      <w:szCs w:val="16"/>
                    </w:rPr>
                  </w:pPr>
                  <w:r w:rsidRPr="0018162E">
                    <w:rPr>
                      <w:rFonts w:ascii="HG丸ｺﾞｼｯｸM-PRO" w:hAnsi="HG丸ｺﾞｼｯｸM-PRO" w:hint="eastAsia"/>
                      <w:color w:val="000000" w:themeColor="text1"/>
                      <w:kern w:val="2"/>
                      <w:sz w:val="16"/>
                      <w:szCs w:val="16"/>
                    </w:rPr>
                    <w:t>対象外</w:t>
                  </w:r>
                </w:p>
              </w:tc>
              <w:tc>
                <w:tcPr>
                  <w:tcW w:w="2343" w:type="pct"/>
                  <w:vMerge/>
                </w:tcPr>
                <w:p w14:paraId="58B7C4AE" w14:textId="77777777" w:rsidR="0018162E" w:rsidRPr="0018162E" w:rsidRDefault="0018162E" w:rsidP="0018162E">
                  <w:pPr>
                    <w:rPr>
                      <w:rFonts w:ascii="HG丸ｺﾞｼｯｸM-PRO" w:hAnsi="HG丸ｺﾞｼｯｸM-PRO"/>
                      <w:color w:val="000000" w:themeColor="text1"/>
                      <w:kern w:val="2"/>
                      <w:sz w:val="18"/>
                      <w:szCs w:val="18"/>
                    </w:rPr>
                  </w:pPr>
                </w:p>
              </w:tc>
            </w:tr>
            <w:tr w:rsidR="0018162E" w:rsidRPr="0018162E" w14:paraId="7AB600EF" w14:textId="77777777" w:rsidTr="003E0F3D">
              <w:trPr>
                <w:cantSplit/>
                <w:trHeight w:val="397"/>
              </w:trPr>
              <w:tc>
                <w:tcPr>
                  <w:tcW w:w="295" w:type="pct"/>
                  <w:vMerge w:val="restart"/>
                  <w:textDirection w:val="tbRlV"/>
                  <w:vAlign w:val="center"/>
                </w:tcPr>
                <w:p w14:paraId="51324C50"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受入供給設備</w:t>
                  </w:r>
                </w:p>
              </w:tc>
              <w:tc>
                <w:tcPr>
                  <w:tcW w:w="1408" w:type="pct"/>
                  <w:vAlign w:val="center"/>
                </w:tcPr>
                <w:p w14:paraId="11A68543"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破砕物コンベヤ</w:t>
                  </w:r>
                </w:p>
              </w:tc>
              <w:tc>
                <w:tcPr>
                  <w:tcW w:w="266" w:type="pct"/>
                  <w:vAlign w:val="center"/>
                </w:tcPr>
                <w:p w14:paraId="3C5319E8"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5B15A675" w14:textId="77777777" w:rsidR="0018162E" w:rsidRPr="0018162E" w:rsidRDefault="0018162E" w:rsidP="0018162E">
                  <w:pPr>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689FB3CA" w14:textId="77777777" w:rsidR="0018162E" w:rsidRPr="0018162E" w:rsidRDefault="0018162E" w:rsidP="0018162E">
                  <w:pPr>
                    <w:jc w:val="center"/>
                    <w:rPr>
                      <w:rFonts w:ascii="HG丸ｺﾞｼｯｸM-PRO" w:hAnsi="HG丸ｺﾞｼｯｸM-PRO"/>
                      <w:color w:val="000000" w:themeColor="text1"/>
                      <w:kern w:val="2"/>
                      <w:sz w:val="20"/>
                    </w:rPr>
                  </w:pPr>
                </w:p>
              </w:tc>
              <w:tc>
                <w:tcPr>
                  <w:tcW w:w="2343" w:type="pct"/>
                  <w:vAlign w:val="center"/>
                </w:tcPr>
                <w:p w14:paraId="51C12BB1" w14:textId="77777777" w:rsidR="0018162E" w:rsidRPr="0018162E" w:rsidRDefault="0018162E" w:rsidP="0018162E">
                  <w:pPr>
                    <w:ind w:leftChars="20" w:left="42"/>
                    <w:rPr>
                      <w:rFonts w:ascii="HG丸ｺﾞｼｯｸM-PRO" w:hAnsi="HG丸ｺﾞｼｯｸM-PRO"/>
                      <w:color w:val="000000" w:themeColor="text1"/>
                      <w:kern w:val="2"/>
                      <w:sz w:val="18"/>
                      <w:szCs w:val="18"/>
                      <w:lang w:eastAsia="zh-TW"/>
                    </w:rPr>
                  </w:pPr>
                  <w:r w:rsidRPr="0018162E">
                    <w:rPr>
                      <w:rFonts w:ascii="HG丸ｺﾞｼｯｸM-PRO" w:hAnsi="HG丸ｺﾞｼｯｸM-PRO" w:hint="eastAsia"/>
                      <w:color w:val="000000" w:themeColor="text1"/>
                      <w:kern w:val="2"/>
                      <w:sz w:val="18"/>
                      <w:szCs w:val="18"/>
                      <w:lang w:eastAsia="zh-TW"/>
                    </w:rPr>
                    <w:t>本体更新。電動機</w:t>
                  </w:r>
                  <w:r w:rsidRPr="0018162E">
                    <w:rPr>
                      <w:rFonts w:ascii="HG丸ｺﾞｼｯｸM-PRO" w:hAnsi="HG丸ｺﾞｼｯｸM-PRO"/>
                      <w:color w:val="000000" w:themeColor="text1"/>
                      <w:kern w:val="2"/>
                      <w:sz w:val="18"/>
                      <w:szCs w:val="18"/>
                      <w:lang w:eastAsia="zh-TW"/>
                    </w:rPr>
                    <w:t>IE3化。</w:t>
                  </w:r>
                </w:p>
              </w:tc>
            </w:tr>
            <w:tr w:rsidR="0018162E" w:rsidRPr="0018162E" w14:paraId="0B7793CF" w14:textId="77777777" w:rsidTr="003E0F3D">
              <w:trPr>
                <w:trHeight w:val="397"/>
              </w:trPr>
              <w:tc>
                <w:tcPr>
                  <w:tcW w:w="295" w:type="pct"/>
                  <w:vMerge/>
                  <w:vAlign w:val="center"/>
                </w:tcPr>
                <w:p w14:paraId="334ED6A6" w14:textId="77777777" w:rsidR="0018162E" w:rsidRPr="0018162E" w:rsidRDefault="0018162E" w:rsidP="0018162E">
                  <w:pPr>
                    <w:jc w:val="center"/>
                    <w:rPr>
                      <w:rFonts w:ascii="HG丸ｺﾞｼｯｸM-PRO" w:hAnsi="HG丸ｺﾞｼｯｸM-PRO"/>
                      <w:color w:val="000000" w:themeColor="text1"/>
                      <w:kern w:val="2"/>
                      <w:sz w:val="18"/>
                      <w:szCs w:val="18"/>
                      <w:lang w:eastAsia="zh-TW"/>
                    </w:rPr>
                  </w:pPr>
                </w:p>
              </w:tc>
              <w:tc>
                <w:tcPr>
                  <w:tcW w:w="1408" w:type="pct"/>
                  <w:vAlign w:val="center"/>
                </w:tcPr>
                <w:p w14:paraId="728D61AA"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外部搬出用積み替え設備</w:t>
                  </w:r>
                </w:p>
              </w:tc>
              <w:tc>
                <w:tcPr>
                  <w:tcW w:w="266" w:type="pct"/>
                  <w:vAlign w:val="center"/>
                </w:tcPr>
                <w:p w14:paraId="34E89BE9"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5AB21BE0"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393" w:type="pct"/>
                  <w:vAlign w:val="center"/>
                </w:tcPr>
                <w:p w14:paraId="7DE43F3B"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43" w:type="pct"/>
                  <w:vAlign w:val="center"/>
                </w:tcPr>
                <w:p w14:paraId="385AB8FD" w14:textId="77777777" w:rsidR="0018162E" w:rsidRPr="0018162E" w:rsidRDefault="0018162E" w:rsidP="0018162E">
                  <w:pPr>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ごみの外部搬出用仮設。</w:t>
                  </w:r>
                </w:p>
              </w:tc>
            </w:tr>
            <w:tr w:rsidR="0018162E" w:rsidRPr="0018162E" w14:paraId="2AA93CC7" w14:textId="77777777" w:rsidTr="003E0F3D">
              <w:trPr>
                <w:cantSplit/>
                <w:trHeight w:val="510"/>
              </w:trPr>
              <w:tc>
                <w:tcPr>
                  <w:tcW w:w="295" w:type="pct"/>
                  <w:vMerge w:val="restart"/>
                  <w:shd w:val="clear" w:color="auto" w:fill="auto"/>
                  <w:textDirection w:val="tbRlV"/>
                  <w:vAlign w:val="center"/>
                </w:tcPr>
                <w:p w14:paraId="056E3422" w14:textId="77777777" w:rsidR="0018162E" w:rsidRPr="0018162E" w:rsidRDefault="0018162E" w:rsidP="0018162E">
                  <w:pPr>
                    <w:ind w:leftChars="20" w:left="42"/>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燃焼設備</w:t>
                  </w:r>
                </w:p>
              </w:tc>
              <w:tc>
                <w:tcPr>
                  <w:tcW w:w="1408" w:type="pct"/>
                  <w:vAlign w:val="center"/>
                </w:tcPr>
                <w:p w14:paraId="6FD2BE36"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炉体</w:t>
                  </w:r>
                </w:p>
              </w:tc>
              <w:tc>
                <w:tcPr>
                  <w:tcW w:w="266" w:type="pct"/>
                  <w:vAlign w:val="center"/>
                </w:tcPr>
                <w:p w14:paraId="02D810DC"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360B897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73A6316A"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49C29868" w14:textId="4A772A5F"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ボイラ更新に合わせて、天井側耐火物を更新する。</w:t>
                  </w:r>
                </w:p>
                <w:p w14:paraId="495DB302"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ボイラ蒸発能力アップに伴う。</w:t>
                  </w:r>
                </w:p>
              </w:tc>
            </w:tr>
            <w:tr w:rsidR="0018162E" w:rsidRPr="0018162E" w14:paraId="7DE411F5" w14:textId="77777777" w:rsidTr="003E0F3D">
              <w:trPr>
                <w:cantSplit/>
                <w:trHeight w:val="510"/>
              </w:trPr>
              <w:tc>
                <w:tcPr>
                  <w:tcW w:w="295" w:type="pct"/>
                  <w:vMerge/>
                  <w:shd w:val="clear" w:color="auto" w:fill="auto"/>
                  <w:textDirection w:val="tbRlV"/>
                  <w:vAlign w:val="center"/>
                </w:tcPr>
                <w:p w14:paraId="398D6B18" w14:textId="77777777" w:rsidR="0018162E" w:rsidRPr="0018162E" w:rsidRDefault="0018162E" w:rsidP="0018162E">
                  <w:pPr>
                    <w:ind w:leftChars="20" w:left="42"/>
                    <w:jc w:val="center"/>
                    <w:rPr>
                      <w:rFonts w:ascii="HG丸ｺﾞｼｯｸM-PRO" w:hAnsi="HG丸ｺﾞｼｯｸM-PRO"/>
                      <w:color w:val="000000" w:themeColor="text1"/>
                      <w:kern w:val="2"/>
                      <w:sz w:val="18"/>
                      <w:szCs w:val="18"/>
                    </w:rPr>
                  </w:pPr>
                </w:p>
              </w:tc>
              <w:tc>
                <w:tcPr>
                  <w:tcW w:w="1408" w:type="pct"/>
                  <w:vAlign w:val="center"/>
                </w:tcPr>
                <w:p w14:paraId="01525888"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燃料貯留槽</w:t>
                  </w:r>
                </w:p>
              </w:tc>
              <w:tc>
                <w:tcPr>
                  <w:tcW w:w="266" w:type="pct"/>
                  <w:vAlign w:val="center"/>
                </w:tcPr>
                <w:p w14:paraId="4F1B0098"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59F2A0F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4C16B9B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1EDF76FA"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燃料貯留槽の増設。燃料備蓄量の拡充。</w:t>
                  </w:r>
                </w:p>
              </w:tc>
            </w:tr>
            <w:tr w:rsidR="0018162E" w:rsidRPr="0018162E" w14:paraId="1835A4BB" w14:textId="77777777" w:rsidTr="003E0F3D">
              <w:trPr>
                <w:cantSplit/>
                <w:trHeight w:val="454"/>
              </w:trPr>
              <w:tc>
                <w:tcPr>
                  <w:tcW w:w="295" w:type="pct"/>
                  <w:vMerge w:val="restart"/>
                  <w:textDirection w:val="tbRlV"/>
                  <w:vAlign w:val="center"/>
                </w:tcPr>
                <w:p w14:paraId="3191EC99" w14:textId="77777777" w:rsidR="0018162E" w:rsidRPr="0018162E" w:rsidRDefault="0018162E" w:rsidP="0018162E">
                  <w:pPr>
                    <w:jc w:val="center"/>
                    <w:rPr>
                      <w:rFonts w:ascii="HG丸ｺﾞｼｯｸM-PRO" w:hAnsi="HG丸ｺﾞｼｯｸM-PRO" w:cs="MS-Mincho"/>
                      <w:color w:val="000000" w:themeColor="text1"/>
                      <w:kern w:val="2"/>
                      <w:sz w:val="18"/>
                      <w:szCs w:val="18"/>
                    </w:rPr>
                  </w:pPr>
                  <w:r w:rsidRPr="0018162E">
                    <w:rPr>
                      <w:rFonts w:ascii="HG丸ｺﾞｼｯｸM-PRO" w:hAnsi="HG丸ｺﾞｼｯｸM-PRO" w:hint="eastAsia"/>
                      <w:color w:val="000000" w:themeColor="text1"/>
                      <w:kern w:val="2"/>
                      <w:sz w:val="18"/>
                      <w:szCs w:val="18"/>
                    </w:rPr>
                    <w:t>排ガス冷却設備</w:t>
                  </w:r>
                </w:p>
              </w:tc>
              <w:tc>
                <w:tcPr>
                  <w:tcW w:w="1408" w:type="pct"/>
                  <w:vAlign w:val="center"/>
                </w:tcPr>
                <w:p w14:paraId="462E8884"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ボイラ</w:t>
                  </w:r>
                </w:p>
              </w:tc>
              <w:tc>
                <w:tcPr>
                  <w:tcW w:w="266" w:type="pct"/>
                  <w:vAlign w:val="center"/>
                </w:tcPr>
                <w:p w14:paraId="02380F1E"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3BA8993D"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4E0B7A80"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296759F7"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本体・エコノマイザ更新。</w:t>
                  </w:r>
                </w:p>
                <w:p w14:paraId="7CF32DEC"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高温高圧化（配管含む）を行い、発電量アップを図る。</w:t>
                  </w:r>
                </w:p>
              </w:tc>
            </w:tr>
            <w:tr w:rsidR="0018162E" w:rsidRPr="0018162E" w14:paraId="7CAB576B" w14:textId="77777777" w:rsidTr="003E0F3D">
              <w:trPr>
                <w:trHeight w:val="454"/>
              </w:trPr>
              <w:tc>
                <w:tcPr>
                  <w:tcW w:w="295" w:type="pct"/>
                  <w:vMerge/>
                  <w:vAlign w:val="center"/>
                </w:tcPr>
                <w:p w14:paraId="5CFD6649"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0049DBE2"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ボイラダスト除去設備</w:t>
                  </w:r>
                </w:p>
              </w:tc>
              <w:tc>
                <w:tcPr>
                  <w:tcW w:w="266" w:type="pct"/>
                  <w:vAlign w:val="center"/>
                </w:tcPr>
                <w:p w14:paraId="2C852D04"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0C1CC9F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477D1D50"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25DA6752"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本体更新。蒸気式を撤去、ショックパルス式へ変更</w:t>
                  </w:r>
                </w:p>
                <w:p w14:paraId="46BA85C9"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蒸気条件高温高圧化に伴う。</w:t>
                  </w:r>
                </w:p>
              </w:tc>
            </w:tr>
            <w:tr w:rsidR="0018162E" w:rsidRPr="0018162E" w14:paraId="7443A670" w14:textId="77777777" w:rsidTr="003E0F3D">
              <w:trPr>
                <w:cantSplit/>
                <w:trHeight w:val="340"/>
              </w:trPr>
              <w:tc>
                <w:tcPr>
                  <w:tcW w:w="295" w:type="pct"/>
                  <w:vMerge/>
                  <w:vAlign w:val="center"/>
                </w:tcPr>
                <w:p w14:paraId="5445972F"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0CC5D4E6"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安全弁・ボイラ付帯設備</w:t>
                  </w:r>
                </w:p>
              </w:tc>
              <w:tc>
                <w:tcPr>
                  <w:tcW w:w="266" w:type="pct"/>
                  <w:vAlign w:val="center"/>
                </w:tcPr>
                <w:p w14:paraId="1C852179"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3A61CEFD"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554E83F2"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4028B20E" w14:textId="77777777" w:rsidR="0018162E" w:rsidRPr="0018162E" w:rsidRDefault="0018162E" w:rsidP="0018162E">
                  <w:pPr>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本体更新。蒸気条件高温高圧化に伴う。</w:t>
                  </w:r>
                </w:p>
              </w:tc>
            </w:tr>
            <w:tr w:rsidR="0018162E" w:rsidRPr="0018162E" w14:paraId="31963C10" w14:textId="77777777" w:rsidTr="003E0F3D">
              <w:trPr>
                <w:cantSplit/>
                <w:trHeight w:val="340"/>
              </w:trPr>
              <w:tc>
                <w:tcPr>
                  <w:tcW w:w="295" w:type="pct"/>
                  <w:vMerge/>
                  <w:vAlign w:val="center"/>
                </w:tcPr>
                <w:p w14:paraId="62551158"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74874424"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ボイラ給水ポンプ</w:t>
                  </w:r>
                </w:p>
              </w:tc>
              <w:tc>
                <w:tcPr>
                  <w:tcW w:w="266" w:type="pct"/>
                  <w:vAlign w:val="center"/>
                </w:tcPr>
                <w:p w14:paraId="044E1DDB"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43DC08F0"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6B4FC9B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EFB165F" w14:textId="77777777" w:rsidR="0018162E" w:rsidRPr="0018162E" w:rsidRDefault="0018162E" w:rsidP="0018162E">
                  <w:pPr>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本体更新。蒸気条件高温高圧化に伴う。</w:t>
                  </w:r>
                </w:p>
              </w:tc>
            </w:tr>
            <w:tr w:rsidR="0018162E" w:rsidRPr="0018162E" w14:paraId="34106030" w14:textId="77777777" w:rsidTr="003E0F3D">
              <w:trPr>
                <w:cantSplit/>
                <w:trHeight w:val="340"/>
              </w:trPr>
              <w:tc>
                <w:tcPr>
                  <w:tcW w:w="295" w:type="pct"/>
                  <w:vMerge/>
                  <w:vAlign w:val="center"/>
                </w:tcPr>
                <w:p w14:paraId="6B8B0DE6"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50A11376"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高圧蒸気だめ</w:t>
                  </w:r>
                </w:p>
              </w:tc>
              <w:tc>
                <w:tcPr>
                  <w:tcW w:w="266" w:type="pct"/>
                  <w:vAlign w:val="center"/>
                </w:tcPr>
                <w:p w14:paraId="4E7466B7"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629553F1"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15C2401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582239CD" w14:textId="77777777" w:rsidR="0018162E" w:rsidRPr="0018162E" w:rsidRDefault="0018162E" w:rsidP="0018162E">
                  <w:pPr>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本体更新。蒸気条件高温高圧化に伴う。</w:t>
                  </w:r>
                </w:p>
              </w:tc>
            </w:tr>
            <w:tr w:rsidR="0018162E" w:rsidRPr="0018162E" w14:paraId="3AADCD3E" w14:textId="77777777" w:rsidTr="003E0F3D">
              <w:trPr>
                <w:cantSplit/>
                <w:trHeight w:val="340"/>
              </w:trPr>
              <w:tc>
                <w:tcPr>
                  <w:tcW w:w="295" w:type="pct"/>
                  <w:vMerge/>
                  <w:vAlign w:val="center"/>
                </w:tcPr>
                <w:p w14:paraId="7346EECC"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0343EE64"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lang w:eastAsia="zh-TW"/>
                    </w:rPr>
                  </w:pPr>
                  <w:r w:rsidRPr="0018162E">
                    <w:rPr>
                      <w:rFonts w:ascii="HG丸ｺﾞｼｯｸM-PRO" w:hAnsi="HG丸ｺﾞｼｯｸM-PRO" w:hint="eastAsia"/>
                      <w:color w:val="000000" w:themeColor="text1"/>
                      <w:kern w:val="2"/>
                      <w:sz w:val="18"/>
                      <w:szCs w:val="18"/>
                      <w:lang w:eastAsia="zh-TW"/>
                    </w:rPr>
                    <w:t>蒸気復水器（高圧、低圧）</w:t>
                  </w:r>
                </w:p>
              </w:tc>
              <w:tc>
                <w:tcPr>
                  <w:tcW w:w="266" w:type="pct"/>
                  <w:vAlign w:val="center"/>
                </w:tcPr>
                <w:p w14:paraId="601D238E"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58E9E564"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2011FFE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D92FAD6" w14:textId="77777777" w:rsidR="0018162E" w:rsidRPr="0018162E" w:rsidRDefault="0018162E" w:rsidP="0018162E">
                  <w:pPr>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高圧撤去。低圧本体更新（能力アップ）。</w:t>
                  </w:r>
                </w:p>
              </w:tc>
            </w:tr>
            <w:tr w:rsidR="0018162E" w:rsidRPr="0018162E" w14:paraId="36FDE28F" w14:textId="77777777" w:rsidTr="003E0F3D">
              <w:trPr>
                <w:cantSplit/>
                <w:trHeight w:val="340"/>
              </w:trPr>
              <w:tc>
                <w:tcPr>
                  <w:tcW w:w="295" w:type="pct"/>
                  <w:vMerge/>
                  <w:vAlign w:val="center"/>
                </w:tcPr>
                <w:p w14:paraId="38A793C6"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0FDCDB04"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タービンバイパス弁</w:t>
                  </w:r>
                </w:p>
              </w:tc>
              <w:tc>
                <w:tcPr>
                  <w:tcW w:w="266" w:type="pct"/>
                  <w:vAlign w:val="center"/>
                </w:tcPr>
                <w:p w14:paraId="26CAD1E4"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4DE2DC76"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13308365"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472D7C14" w14:textId="77777777" w:rsidR="0018162E" w:rsidRPr="0018162E" w:rsidRDefault="0018162E" w:rsidP="0018162E">
                  <w:pPr>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本体更新。蒸気条件高温高圧化に伴う。</w:t>
                  </w:r>
                </w:p>
              </w:tc>
            </w:tr>
            <w:tr w:rsidR="0018162E" w:rsidRPr="0018162E" w14:paraId="6F5F6D7B" w14:textId="77777777" w:rsidTr="003E0F3D">
              <w:trPr>
                <w:trHeight w:val="454"/>
              </w:trPr>
              <w:tc>
                <w:tcPr>
                  <w:tcW w:w="295" w:type="pct"/>
                  <w:vMerge w:val="restart"/>
                  <w:textDirection w:val="tbRlV"/>
                  <w:vAlign w:val="center"/>
                </w:tcPr>
                <w:p w14:paraId="44E952E1" w14:textId="77777777" w:rsidR="0018162E" w:rsidRPr="0018162E" w:rsidRDefault="0018162E" w:rsidP="0018162E">
                  <w:pPr>
                    <w:ind w:left="113" w:right="113"/>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排ガス処理設備</w:t>
                  </w:r>
                </w:p>
              </w:tc>
              <w:tc>
                <w:tcPr>
                  <w:tcW w:w="1408" w:type="pct"/>
                  <w:vAlign w:val="center"/>
                </w:tcPr>
                <w:p w14:paraId="461D4DCA"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脱硝塔</w:t>
                  </w:r>
                </w:p>
              </w:tc>
              <w:tc>
                <w:tcPr>
                  <w:tcW w:w="266" w:type="pct"/>
                  <w:vAlign w:val="center"/>
                </w:tcPr>
                <w:p w14:paraId="6D3E263B"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044D9C33"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306E0042"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070CB281" w14:textId="4A08CD02"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本体休止。</w:t>
                  </w:r>
                </w:p>
                <w:p w14:paraId="0D28C021"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排ガス再加熱器休止に伴う。無触媒脱硝採用。</w:t>
                  </w:r>
                </w:p>
              </w:tc>
            </w:tr>
            <w:tr w:rsidR="0018162E" w:rsidRPr="0018162E" w14:paraId="5F86C2EB" w14:textId="77777777" w:rsidTr="003E0F3D">
              <w:trPr>
                <w:trHeight w:val="340"/>
              </w:trPr>
              <w:tc>
                <w:tcPr>
                  <w:tcW w:w="295" w:type="pct"/>
                  <w:vMerge/>
                  <w:vAlign w:val="center"/>
                </w:tcPr>
                <w:p w14:paraId="3AF7EA11"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53DB54AF"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アンモニア気化器</w:t>
                  </w:r>
                </w:p>
              </w:tc>
              <w:tc>
                <w:tcPr>
                  <w:tcW w:w="266" w:type="pct"/>
                  <w:vAlign w:val="center"/>
                </w:tcPr>
                <w:p w14:paraId="204C947E"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34E9743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7B1C8F5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11B4C8C4" w14:textId="7777777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本体撤去。使用蒸気を発電に使用。</w:t>
                  </w:r>
                </w:p>
              </w:tc>
            </w:tr>
            <w:tr w:rsidR="0018162E" w:rsidRPr="0018162E" w14:paraId="39557D39" w14:textId="77777777" w:rsidTr="003E0F3D">
              <w:trPr>
                <w:trHeight w:val="340"/>
              </w:trPr>
              <w:tc>
                <w:tcPr>
                  <w:tcW w:w="295" w:type="pct"/>
                  <w:vMerge/>
                  <w:vAlign w:val="center"/>
                </w:tcPr>
                <w:p w14:paraId="4FF0A8A8"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5E831576"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アンモニア水貯留槽</w:t>
                  </w:r>
                </w:p>
              </w:tc>
              <w:tc>
                <w:tcPr>
                  <w:tcW w:w="266" w:type="pct"/>
                  <w:vAlign w:val="center"/>
                </w:tcPr>
                <w:p w14:paraId="65DB474D"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284B4358"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6A634FC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7EF93439" w14:textId="5B103C1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無触媒脱硝（尿素水噴霧）へ改造。</w:t>
                  </w:r>
                </w:p>
              </w:tc>
            </w:tr>
            <w:tr w:rsidR="0018162E" w:rsidRPr="0018162E" w14:paraId="5C59FD04" w14:textId="77777777" w:rsidTr="003E0F3D">
              <w:trPr>
                <w:trHeight w:val="454"/>
              </w:trPr>
              <w:tc>
                <w:tcPr>
                  <w:tcW w:w="295" w:type="pct"/>
                  <w:vMerge w:val="restart"/>
                  <w:textDirection w:val="tbRlV"/>
                  <w:vAlign w:val="center"/>
                </w:tcPr>
                <w:p w14:paraId="1FB1B9C4" w14:textId="77777777" w:rsidR="0018162E" w:rsidRPr="0018162E" w:rsidRDefault="0018162E" w:rsidP="0018162E">
                  <w:pPr>
                    <w:ind w:leftChars="20" w:left="42"/>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余熱利用設備</w:t>
                  </w:r>
                </w:p>
              </w:tc>
              <w:tc>
                <w:tcPr>
                  <w:tcW w:w="1408" w:type="pct"/>
                  <w:vAlign w:val="center"/>
                </w:tcPr>
                <w:p w14:paraId="003067AD"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蒸気タービン</w:t>
                  </w:r>
                </w:p>
              </w:tc>
              <w:tc>
                <w:tcPr>
                  <w:tcW w:w="266" w:type="pct"/>
                  <w:vAlign w:val="center"/>
                </w:tcPr>
                <w:p w14:paraId="5C0618A9"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70ECE9CE"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4BD266F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1C4F78E" w14:textId="7777777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w:t>
                  </w:r>
                  <w:r w:rsidRPr="0018162E">
                    <w:rPr>
                      <w:rFonts w:ascii="HG丸ｺﾞｼｯｸM-PRO" w:hAnsi="HG丸ｺﾞｼｯｸM-PRO"/>
                      <w:color w:val="000000" w:themeColor="text1"/>
                      <w:kern w:val="2"/>
                      <w:sz w:val="18"/>
                      <w:szCs w:val="18"/>
                    </w:rPr>
                    <w:t xml:space="preserve"> 高温高圧化による出力アップを図る。</w:t>
                  </w:r>
                </w:p>
              </w:tc>
            </w:tr>
            <w:tr w:rsidR="0018162E" w:rsidRPr="0018162E" w14:paraId="022C1D77" w14:textId="77777777" w:rsidTr="003E0F3D">
              <w:trPr>
                <w:trHeight w:val="454"/>
              </w:trPr>
              <w:tc>
                <w:tcPr>
                  <w:tcW w:w="295" w:type="pct"/>
                  <w:vMerge/>
                  <w:vAlign w:val="center"/>
                </w:tcPr>
                <w:p w14:paraId="034C7B04"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281805E5"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タービン発電機用クレーン</w:t>
                  </w:r>
                </w:p>
              </w:tc>
              <w:tc>
                <w:tcPr>
                  <w:tcW w:w="266" w:type="pct"/>
                  <w:vAlign w:val="center"/>
                </w:tcPr>
                <w:p w14:paraId="3CA6F9EF"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6CCF2B33"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62B93A83"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77069E82"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w:t>
                  </w:r>
                </w:p>
                <w:p w14:paraId="53FBE925"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蒸気タービンロータ吊上荷重アップに対応。</w:t>
                  </w:r>
                </w:p>
              </w:tc>
            </w:tr>
            <w:tr w:rsidR="0018162E" w:rsidRPr="0018162E" w14:paraId="29D82390" w14:textId="77777777" w:rsidTr="003E0F3D">
              <w:trPr>
                <w:cantSplit/>
                <w:trHeight w:val="624"/>
              </w:trPr>
              <w:tc>
                <w:tcPr>
                  <w:tcW w:w="295" w:type="pct"/>
                  <w:textDirection w:val="tbRlV"/>
                  <w:vAlign w:val="center"/>
                </w:tcPr>
                <w:p w14:paraId="71731CB8" w14:textId="77777777" w:rsidR="0018162E" w:rsidRPr="0018162E" w:rsidRDefault="0018162E" w:rsidP="0018162E">
                  <w:pPr>
                    <w:ind w:leftChars="20" w:left="42"/>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灰出し設備</w:t>
                  </w:r>
                </w:p>
              </w:tc>
              <w:tc>
                <w:tcPr>
                  <w:tcW w:w="1408" w:type="pct"/>
                  <w:vAlign w:val="center"/>
                </w:tcPr>
                <w:p w14:paraId="6821AB6A"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灰クレーン</w:t>
                  </w:r>
                </w:p>
              </w:tc>
              <w:tc>
                <w:tcPr>
                  <w:tcW w:w="266" w:type="pct"/>
                  <w:vAlign w:val="center"/>
                </w:tcPr>
                <w:p w14:paraId="6EB9F9EA"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6FB5823D"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21523E4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B2C9EE2" w14:textId="7777777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一部更新（トロリ、バケット更新）電力回生機能付与。</w:t>
                  </w:r>
                </w:p>
              </w:tc>
            </w:tr>
            <w:tr w:rsidR="0018162E" w:rsidRPr="0018162E" w14:paraId="7F292AB7" w14:textId="77777777" w:rsidTr="003E0F3D">
              <w:trPr>
                <w:cantSplit/>
                <w:trHeight w:val="340"/>
              </w:trPr>
              <w:tc>
                <w:tcPr>
                  <w:tcW w:w="295" w:type="pct"/>
                  <w:vMerge w:val="restart"/>
                  <w:textDirection w:val="tbRlV"/>
                  <w:vAlign w:val="center"/>
                </w:tcPr>
                <w:p w14:paraId="63D90EAC" w14:textId="77777777" w:rsidR="0018162E" w:rsidRPr="0018162E" w:rsidRDefault="0018162E" w:rsidP="0018162E">
                  <w:pPr>
                    <w:ind w:left="113" w:right="113"/>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通風設備</w:t>
                  </w:r>
                </w:p>
              </w:tc>
              <w:tc>
                <w:tcPr>
                  <w:tcW w:w="1408" w:type="pct"/>
                  <w:vAlign w:val="center"/>
                </w:tcPr>
                <w:p w14:paraId="1914C1A4"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押込送風機</w:t>
                  </w:r>
                </w:p>
              </w:tc>
              <w:tc>
                <w:tcPr>
                  <w:tcW w:w="266" w:type="pct"/>
                  <w:vAlign w:val="center"/>
                </w:tcPr>
                <w:p w14:paraId="4C556C4C"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0428708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1E71F1D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1457962E" w14:textId="7777777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lang w:eastAsia="zh-TW"/>
                    </w:rPr>
                  </w:pPr>
                  <w:r w:rsidRPr="0018162E">
                    <w:rPr>
                      <w:rFonts w:ascii="HG丸ｺﾞｼｯｸM-PRO" w:hAnsi="HG丸ｺﾞｼｯｸM-PRO" w:hint="eastAsia"/>
                      <w:color w:val="000000" w:themeColor="text1"/>
                      <w:kern w:val="2"/>
                      <w:sz w:val="18"/>
                      <w:szCs w:val="18"/>
                      <w:lang w:eastAsia="zh-TW"/>
                    </w:rPr>
                    <w:t>本体流用。風量制御</w:t>
                  </w:r>
                  <w:r w:rsidRPr="0018162E">
                    <w:rPr>
                      <w:rFonts w:ascii="HG丸ｺﾞｼｯｸM-PRO" w:hAnsi="HG丸ｺﾞｼｯｸM-PRO"/>
                      <w:color w:val="000000" w:themeColor="text1"/>
                      <w:kern w:val="2"/>
                      <w:sz w:val="18"/>
                      <w:szCs w:val="18"/>
                      <w:lang w:eastAsia="zh-TW"/>
                    </w:rPr>
                    <w:t>INV化</w:t>
                  </w:r>
                  <w:r w:rsidRPr="0018162E">
                    <w:rPr>
                      <w:rFonts w:ascii="HG丸ｺﾞｼｯｸM-PRO" w:hAnsi="HG丸ｺﾞｼｯｸM-PRO" w:hint="eastAsia"/>
                      <w:color w:val="000000" w:themeColor="text1"/>
                      <w:kern w:val="2"/>
                      <w:sz w:val="18"/>
                      <w:szCs w:val="18"/>
                      <w:lang w:eastAsia="zh-TW"/>
                    </w:rPr>
                    <w:t>。</w:t>
                  </w:r>
                </w:p>
              </w:tc>
            </w:tr>
            <w:tr w:rsidR="0018162E" w:rsidRPr="0018162E" w14:paraId="03382E0A" w14:textId="77777777" w:rsidTr="003E0F3D">
              <w:trPr>
                <w:cantSplit/>
                <w:trHeight w:val="340"/>
              </w:trPr>
              <w:tc>
                <w:tcPr>
                  <w:tcW w:w="295" w:type="pct"/>
                  <w:vMerge/>
                  <w:vAlign w:val="center"/>
                </w:tcPr>
                <w:p w14:paraId="69589DAC" w14:textId="77777777" w:rsidR="0018162E" w:rsidRPr="0018162E" w:rsidRDefault="0018162E" w:rsidP="0018162E">
                  <w:pPr>
                    <w:jc w:val="center"/>
                    <w:rPr>
                      <w:rFonts w:ascii="HG丸ｺﾞｼｯｸM-PRO" w:hAnsi="HG丸ｺﾞｼｯｸM-PRO"/>
                      <w:color w:val="000000" w:themeColor="text1"/>
                      <w:kern w:val="2"/>
                      <w:sz w:val="18"/>
                      <w:szCs w:val="18"/>
                      <w:lang w:eastAsia="zh-TW"/>
                    </w:rPr>
                  </w:pPr>
                </w:p>
              </w:tc>
              <w:tc>
                <w:tcPr>
                  <w:tcW w:w="1408" w:type="pct"/>
                  <w:vAlign w:val="center"/>
                </w:tcPr>
                <w:p w14:paraId="07A5BE9B"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二次燃焼送風機</w:t>
                  </w:r>
                </w:p>
              </w:tc>
              <w:tc>
                <w:tcPr>
                  <w:tcW w:w="266" w:type="pct"/>
                  <w:vAlign w:val="center"/>
                </w:tcPr>
                <w:p w14:paraId="7C8E0218"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6EF33EFD"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04C45BE3"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7C05BD32" w14:textId="7777777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本体撤去。再循環送風機設置に伴う（ダクト含む）。</w:t>
                  </w:r>
                </w:p>
              </w:tc>
            </w:tr>
            <w:tr w:rsidR="0018162E" w:rsidRPr="0018162E" w14:paraId="3A06CE8E" w14:textId="77777777" w:rsidTr="003E0F3D">
              <w:trPr>
                <w:cantSplit/>
                <w:trHeight w:val="340"/>
              </w:trPr>
              <w:tc>
                <w:tcPr>
                  <w:tcW w:w="295" w:type="pct"/>
                  <w:vMerge/>
                  <w:vAlign w:val="center"/>
                </w:tcPr>
                <w:p w14:paraId="1D4AE750"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5D98ABF3"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燃焼用空気予熱器</w:t>
                  </w:r>
                </w:p>
              </w:tc>
              <w:tc>
                <w:tcPr>
                  <w:tcW w:w="266" w:type="pct"/>
                  <w:vAlign w:val="center"/>
                </w:tcPr>
                <w:p w14:paraId="4509697C"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15209C95"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1F23AE23"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36DC3C6C" w14:textId="77777777" w:rsidR="0018162E" w:rsidRPr="0018162E" w:rsidRDefault="0018162E" w:rsidP="0018162E">
                  <w:pPr>
                    <w:spacing w:line="200" w:lineRule="atLeas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本体更新。蒸気条件高温高圧化に伴う。</w:t>
                  </w:r>
                </w:p>
              </w:tc>
            </w:tr>
            <w:tr w:rsidR="0018162E" w:rsidRPr="0018162E" w14:paraId="376E1EDB" w14:textId="77777777" w:rsidTr="003E0F3D">
              <w:trPr>
                <w:cantSplit/>
                <w:trHeight w:val="454"/>
              </w:trPr>
              <w:tc>
                <w:tcPr>
                  <w:tcW w:w="295" w:type="pct"/>
                  <w:vMerge/>
                  <w:vAlign w:val="center"/>
                </w:tcPr>
                <w:p w14:paraId="322EF6D4"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4EBFE34E"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排ガス再循環送風機</w:t>
                  </w:r>
                </w:p>
              </w:tc>
              <w:tc>
                <w:tcPr>
                  <w:tcW w:w="266" w:type="pct"/>
                  <w:vAlign w:val="center"/>
                </w:tcPr>
                <w:p w14:paraId="327FFB55"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72D9B71B"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25526EB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66EF9BC"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本体新設。</w:t>
                  </w:r>
                </w:p>
                <w:p w14:paraId="4A6FA086"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低空気比運転化に伴う。ボイラ蒸発量アップを図る。</w:t>
                  </w:r>
                </w:p>
              </w:tc>
            </w:tr>
            <w:tr w:rsidR="0018162E" w:rsidRPr="0018162E" w14:paraId="5DE44AF5" w14:textId="77777777" w:rsidTr="003E0F3D">
              <w:trPr>
                <w:cantSplit/>
                <w:trHeight w:val="319"/>
              </w:trPr>
              <w:tc>
                <w:tcPr>
                  <w:tcW w:w="295" w:type="pct"/>
                  <w:vMerge/>
                  <w:vAlign w:val="center"/>
                </w:tcPr>
                <w:p w14:paraId="16A279CC" w14:textId="77777777" w:rsidR="0018162E" w:rsidRPr="0018162E" w:rsidRDefault="0018162E" w:rsidP="0018162E">
                  <w:pPr>
                    <w:jc w:val="center"/>
                    <w:rPr>
                      <w:rFonts w:ascii="HG丸ｺﾞｼｯｸM-PRO" w:hAnsi="HG丸ｺﾞｼｯｸM-PRO"/>
                      <w:color w:val="000000" w:themeColor="text1"/>
                      <w:kern w:val="2"/>
                      <w:sz w:val="18"/>
                      <w:szCs w:val="18"/>
                    </w:rPr>
                  </w:pPr>
                </w:p>
              </w:tc>
              <w:tc>
                <w:tcPr>
                  <w:tcW w:w="1408" w:type="pct"/>
                  <w:vAlign w:val="center"/>
                </w:tcPr>
                <w:p w14:paraId="72275076"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通風設備その他工事</w:t>
                  </w:r>
                </w:p>
              </w:tc>
              <w:tc>
                <w:tcPr>
                  <w:tcW w:w="266" w:type="pct"/>
                  <w:vAlign w:val="center"/>
                </w:tcPr>
                <w:p w14:paraId="6946B866"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591D12DF"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4B69CB7B"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34AFF8B0"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煙道一部更新。再循環ダクト新設。</w:t>
                  </w:r>
                </w:p>
              </w:tc>
            </w:tr>
            <w:tr w:rsidR="0018162E" w:rsidRPr="0018162E" w14:paraId="16D4D3BB" w14:textId="77777777" w:rsidTr="003E0F3D">
              <w:trPr>
                <w:cantSplit/>
                <w:trHeight w:val="397"/>
              </w:trPr>
              <w:tc>
                <w:tcPr>
                  <w:tcW w:w="295" w:type="pct"/>
                  <w:vMerge w:val="restart"/>
                  <w:textDirection w:val="tbRlV"/>
                  <w:vAlign w:val="center"/>
                </w:tcPr>
                <w:p w14:paraId="1A1C7CBC" w14:textId="77777777" w:rsidR="0018162E" w:rsidRPr="0018162E" w:rsidRDefault="0018162E" w:rsidP="0018162E">
                  <w:pPr>
                    <w:ind w:leftChars="20" w:left="42" w:right="113"/>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給排水設備</w:t>
                  </w:r>
                </w:p>
              </w:tc>
              <w:tc>
                <w:tcPr>
                  <w:tcW w:w="1408" w:type="pct"/>
                  <w:vAlign w:val="center"/>
                </w:tcPr>
                <w:p w14:paraId="51EA0912"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非常用上水受水槽</w:t>
                  </w:r>
                </w:p>
              </w:tc>
              <w:tc>
                <w:tcPr>
                  <w:tcW w:w="266" w:type="pct"/>
                  <w:vAlign w:val="center"/>
                </w:tcPr>
                <w:p w14:paraId="1A6ACA0A"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6" w:type="pct"/>
                  <w:vAlign w:val="center"/>
                </w:tcPr>
                <w:p w14:paraId="0DD59496"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55B205BF"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299366A0"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本体新設。ユーティリティ確保（配管含む）。</w:t>
                  </w:r>
                </w:p>
              </w:tc>
            </w:tr>
            <w:tr w:rsidR="0018162E" w:rsidRPr="0018162E" w14:paraId="383329BE" w14:textId="77777777" w:rsidTr="003E0F3D">
              <w:trPr>
                <w:trHeight w:val="397"/>
              </w:trPr>
              <w:tc>
                <w:tcPr>
                  <w:tcW w:w="295" w:type="pct"/>
                  <w:vMerge/>
                  <w:vAlign w:val="center"/>
                </w:tcPr>
                <w:p w14:paraId="7DCB6AF9"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p>
              </w:tc>
              <w:tc>
                <w:tcPr>
                  <w:tcW w:w="1408" w:type="pct"/>
                  <w:vAlign w:val="center"/>
                </w:tcPr>
                <w:p w14:paraId="7FD3BB94"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上水給水ポンプ</w:t>
                  </w:r>
                </w:p>
              </w:tc>
              <w:tc>
                <w:tcPr>
                  <w:tcW w:w="266" w:type="pct"/>
                  <w:vAlign w:val="center"/>
                </w:tcPr>
                <w:p w14:paraId="78D016F8"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2</w:t>
                  </w:r>
                </w:p>
              </w:tc>
              <w:tc>
                <w:tcPr>
                  <w:tcW w:w="296" w:type="pct"/>
                  <w:vAlign w:val="center"/>
                </w:tcPr>
                <w:p w14:paraId="620E322F"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55A82C4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2FB7C5FC"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本体新設。非常用上水受水槽設置に伴う。</w:t>
                  </w:r>
                </w:p>
              </w:tc>
            </w:tr>
            <w:tr w:rsidR="0018162E" w:rsidRPr="0018162E" w14:paraId="0E6E1130" w14:textId="77777777" w:rsidTr="003E0F3D">
              <w:trPr>
                <w:cantSplit/>
                <w:trHeight w:val="454"/>
              </w:trPr>
              <w:tc>
                <w:tcPr>
                  <w:tcW w:w="295" w:type="pct"/>
                  <w:vMerge w:val="restart"/>
                  <w:textDirection w:val="tbRlV"/>
                  <w:vAlign w:val="center"/>
                </w:tcPr>
                <w:p w14:paraId="1DD525A8" w14:textId="77777777" w:rsidR="0018162E" w:rsidRPr="0018162E" w:rsidRDefault="0018162E" w:rsidP="0018162E">
                  <w:pPr>
                    <w:ind w:left="113" w:right="113"/>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電気設備</w:t>
                  </w:r>
                </w:p>
              </w:tc>
              <w:tc>
                <w:tcPr>
                  <w:tcW w:w="1408" w:type="pct"/>
                  <w:vAlign w:val="center"/>
                </w:tcPr>
                <w:p w14:paraId="15126A63"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特高設備</w:t>
                  </w:r>
                </w:p>
              </w:tc>
              <w:tc>
                <w:tcPr>
                  <w:tcW w:w="266" w:type="pct"/>
                  <w:vAlign w:val="center"/>
                </w:tcPr>
                <w:p w14:paraId="7E880EF5"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6" w:type="pct"/>
                  <w:vAlign w:val="center"/>
                </w:tcPr>
                <w:p w14:paraId="44B2D9A5"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1C54668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CEE5635" w14:textId="24D4120A" w:rsidR="0018162E" w:rsidRPr="0018162E" w:rsidRDefault="004006CF" w:rsidP="0018162E">
                  <w:pPr>
                    <w:spacing w:line="200" w:lineRule="exact"/>
                    <w:ind w:leftChars="20" w:left="42"/>
                    <w:rPr>
                      <w:rFonts w:ascii="HG丸ｺﾞｼｯｸM-PRO" w:hAnsi="HG丸ｺﾞｼｯｸM-PRO"/>
                      <w:color w:val="000000" w:themeColor="text1"/>
                      <w:kern w:val="2"/>
                      <w:sz w:val="18"/>
                      <w:szCs w:val="18"/>
                    </w:rPr>
                  </w:pPr>
                  <w:r w:rsidRPr="004006CF">
                    <w:rPr>
                      <w:rFonts w:ascii="HG丸ｺﾞｼｯｸM-PRO" w:hAnsi="HG丸ｺﾞｼｯｸM-PRO" w:hint="eastAsia"/>
                      <w:color w:val="000000" w:themeColor="text1"/>
                      <w:kern w:val="2"/>
                      <w:sz w:val="18"/>
                      <w:szCs w:val="18"/>
                    </w:rPr>
                    <w:t>本設備新設。発電機容量2MW以上による特高連系に伴う。屋外型トランス。</w:t>
                  </w:r>
                </w:p>
              </w:tc>
            </w:tr>
            <w:tr w:rsidR="0018162E" w:rsidRPr="0018162E" w14:paraId="6AC9C57F" w14:textId="77777777" w:rsidTr="003E0F3D">
              <w:trPr>
                <w:trHeight w:val="420"/>
              </w:trPr>
              <w:tc>
                <w:tcPr>
                  <w:tcW w:w="295" w:type="pct"/>
                  <w:vMerge/>
                  <w:vAlign w:val="center"/>
                </w:tcPr>
                <w:p w14:paraId="2F962180" w14:textId="77777777" w:rsidR="0018162E" w:rsidRPr="0018162E" w:rsidRDefault="0018162E" w:rsidP="0018162E">
                  <w:pPr>
                    <w:spacing w:line="240" w:lineRule="auto"/>
                    <w:jc w:val="center"/>
                    <w:rPr>
                      <w:rFonts w:ascii="HG丸ｺﾞｼｯｸM-PRO" w:hAnsi="HG丸ｺﾞｼｯｸM-PRO"/>
                      <w:color w:val="000000" w:themeColor="text1"/>
                      <w:kern w:val="2"/>
                      <w:sz w:val="17"/>
                      <w:szCs w:val="17"/>
                    </w:rPr>
                  </w:pPr>
                </w:p>
              </w:tc>
              <w:tc>
                <w:tcPr>
                  <w:tcW w:w="1408" w:type="pct"/>
                  <w:vAlign w:val="center"/>
                </w:tcPr>
                <w:p w14:paraId="2D8FF4C8"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高圧設備</w:t>
                  </w:r>
                </w:p>
              </w:tc>
              <w:tc>
                <w:tcPr>
                  <w:tcW w:w="266" w:type="pct"/>
                  <w:vAlign w:val="center"/>
                </w:tcPr>
                <w:p w14:paraId="06AE68DD"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6" w:type="pct"/>
                  <w:vAlign w:val="center"/>
                </w:tcPr>
                <w:p w14:paraId="6BF98F58"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5FFD117D"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0A94BF41"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本設備更新（一部）。プラント改造に伴う。</w:t>
                  </w:r>
                </w:p>
                <w:p w14:paraId="0779E819"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変圧器トップランナー採用。</w:t>
                  </w:r>
                </w:p>
              </w:tc>
            </w:tr>
            <w:tr w:rsidR="0018162E" w:rsidRPr="0018162E" w14:paraId="6117DB50" w14:textId="77777777" w:rsidTr="003E0F3D">
              <w:trPr>
                <w:trHeight w:val="375"/>
              </w:trPr>
              <w:tc>
                <w:tcPr>
                  <w:tcW w:w="295" w:type="pct"/>
                  <w:vMerge/>
                  <w:vAlign w:val="center"/>
                </w:tcPr>
                <w:p w14:paraId="59AA7EBD" w14:textId="77777777" w:rsidR="0018162E" w:rsidRPr="0018162E" w:rsidRDefault="0018162E" w:rsidP="0018162E">
                  <w:pPr>
                    <w:spacing w:line="240" w:lineRule="auto"/>
                    <w:jc w:val="center"/>
                    <w:rPr>
                      <w:rFonts w:ascii="HG丸ｺﾞｼｯｸM-PRO" w:hAnsi="HG丸ｺﾞｼｯｸM-PRO"/>
                      <w:color w:val="000000" w:themeColor="text1"/>
                      <w:kern w:val="2"/>
                      <w:sz w:val="17"/>
                      <w:szCs w:val="17"/>
                    </w:rPr>
                  </w:pPr>
                </w:p>
              </w:tc>
              <w:tc>
                <w:tcPr>
                  <w:tcW w:w="1408" w:type="pct"/>
                  <w:vAlign w:val="center"/>
                </w:tcPr>
                <w:p w14:paraId="7CCCFE2F" w14:textId="77777777" w:rsidR="0018162E" w:rsidRPr="0018162E" w:rsidRDefault="0018162E" w:rsidP="0018162E">
                  <w:pPr>
                    <w:spacing w:line="240" w:lineRule="auto"/>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低圧設備</w:t>
                  </w:r>
                </w:p>
              </w:tc>
              <w:tc>
                <w:tcPr>
                  <w:tcW w:w="266" w:type="pct"/>
                  <w:vAlign w:val="center"/>
                </w:tcPr>
                <w:p w14:paraId="5F4055FF"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6" w:type="pct"/>
                  <w:vAlign w:val="center"/>
                </w:tcPr>
                <w:p w14:paraId="422FFA78"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93" w:type="pct"/>
                  <w:vAlign w:val="center"/>
                </w:tcPr>
                <w:p w14:paraId="45A8977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43" w:type="pct"/>
                  <w:vAlign w:val="center"/>
                </w:tcPr>
                <w:p w14:paraId="6FC7DA8A"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本設備更新。プラント改造に伴う。</w:t>
                  </w:r>
                </w:p>
              </w:tc>
            </w:tr>
          </w:tbl>
          <w:p w14:paraId="70F09B85" w14:textId="77777777" w:rsidR="00470081" w:rsidRDefault="00470081" w:rsidP="0018162E">
            <w:pPr>
              <w:spacing w:line="240" w:lineRule="auto"/>
              <w:jc w:val="center"/>
              <w:rPr>
                <w:rFonts w:ascii="HG丸ｺﾞｼｯｸM-PRO" w:hAnsi="HG丸ｺﾞｼｯｸM-PRO" w:cs="ＭＳ 明朝"/>
                <w:color w:val="000000" w:themeColor="text1"/>
                <w:kern w:val="2"/>
                <w:szCs w:val="21"/>
              </w:rPr>
            </w:pPr>
          </w:p>
          <w:p w14:paraId="6B457D94" w14:textId="39CC62A1" w:rsidR="0018162E" w:rsidRPr="0018162E" w:rsidRDefault="0018162E" w:rsidP="0018162E">
            <w:pPr>
              <w:spacing w:line="240" w:lineRule="auto"/>
              <w:jc w:val="center"/>
              <w:rPr>
                <w:rFonts w:ascii="HG丸ｺﾞｼｯｸM-PRO" w:hAnsi="HG丸ｺﾞｼｯｸM-PRO" w:cs="ＭＳ 明朝"/>
                <w:color w:val="000000" w:themeColor="text1"/>
                <w:kern w:val="2"/>
                <w:szCs w:val="21"/>
              </w:rPr>
            </w:pPr>
            <w:r w:rsidRPr="0018162E">
              <w:rPr>
                <w:rFonts w:ascii="HG丸ｺﾞｼｯｸM-PRO" w:hAnsi="HG丸ｺﾞｼｯｸM-PRO" w:cs="ＭＳ 明朝"/>
                <w:color w:val="000000" w:themeColor="text1"/>
                <w:kern w:val="2"/>
                <w:szCs w:val="21"/>
              </w:rPr>
              <w:t xml:space="preserve">表 </w:t>
            </w:r>
            <w:r w:rsidRPr="0018162E">
              <w:rPr>
                <w:rFonts w:ascii="HG丸ｺﾞｼｯｸM-PRO" w:hAnsi="HG丸ｺﾞｼｯｸM-PRO" w:cs="ＭＳ 明朝"/>
                <w:color w:val="000000" w:themeColor="text1"/>
                <w:kern w:val="2"/>
                <w:szCs w:val="21"/>
              </w:rPr>
              <w:fldChar w:fldCharType="begin"/>
            </w:r>
            <w:r w:rsidRPr="0018162E">
              <w:rPr>
                <w:rFonts w:ascii="HG丸ｺﾞｼｯｸM-PRO" w:hAnsi="HG丸ｺﾞｼｯｸM-PRO" w:cs="ＭＳ 明朝"/>
                <w:color w:val="000000" w:themeColor="text1"/>
                <w:kern w:val="2"/>
                <w:szCs w:val="21"/>
              </w:rPr>
              <w:instrText xml:space="preserve"> SEQ 表 \* DBCHAR </w:instrText>
            </w:r>
            <w:r w:rsidRPr="0018162E">
              <w:rPr>
                <w:rFonts w:ascii="HG丸ｺﾞｼｯｸM-PRO" w:hAnsi="HG丸ｺﾞｼｯｸM-PRO" w:cs="ＭＳ 明朝"/>
                <w:color w:val="000000" w:themeColor="text1"/>
                <w:kern w:val="2"/>
                <w:szCs w:val="21"/>
              </w:rPr>
              <w:fldChar w:fldCharType="separate"/>
            </w:r>
            <w:r w:rsidRPr="0018162E">
              <w:rPr>
                <w:rFonts w:ascii="HG丸ｺﾞｼｯｸM-PRO" w:hAnsi="HG丸ｺﾞｼｯｸM-PRO" w:cs="ＭＳ 明朝" w:hint="eastAsia"/>
                <w:noProof/>
                <w:color w:val="000000" w:themeColor="text1"/>
                <w:kern w:val="2"/>
                <w:szCs w:val="21"/>
              </w:rPr>
              <w:t>１０</w:t>
            </w:r>
            <w:r w:rsidRPr="0018162E">
              <w:rPr>
                <w:rFonts w:ascii="HG丸ｺﾞｼｯｸM-PRO" w:hAnsi="HG丸ｺﾞｼｯｸM-PRO" w:cs="ＭＳ 明朝"/>
                <w:noProof/>
                <w:color w:val="000000" w:themeColor="text1"/>
                <w:kern w:val="2"/>
                <w:szCs w:val="21"/>
              </w:rPr>
              <w:fldChar w:fldCharType="end"/>
            </w:r>
            <w:r w:rsidRPr="0018162E">
              <w:rPr>
                <w:rFonts w:ascii="HG丸ｺﾞｼｯｸM-PRO" w:hAnsi="HG丸ｺﾞｼｯｸM-PRO" w:cs="ＭＳ 明朝" w:hint="eastAsia"/>
                <w:color w:val="000000" w:themeColor="text1"/>
                <w:kern w:val="2"/>
                <w:szCs w:val="21"/>
              </w:rPr>
              <w:t xml:space="preserve"> </w:t>
            </w:r>
            <w:r w:rsidRPr="0018162E">
              <w:rPr>
                <w:rFonts w:ascii="HG丸ｺﾞｼｯｸM-PRO" w:hAnsi="HG丸ｺﾞｼｯｸM-PRO" w:cs="ＭＳ 明朝"/>
                <w:color w:val="000000" w:themeColor="text1"/>
                <w:kern w:val="2"/>
                <w:szCs w:val="21"/>
              </w:rPr>
              <w:t>工事範囲の概要</w:t>
            </w:r>
            <w:r w:rsidRPr="0018162E">
              <w:rPr>
                <w:rFonts w:ascii="HG丸ｺﾞｼｯｸM-PRO" w:hAnsi="HG丸ｺﾞｼｯｸM-PRO" w:cs="ＭＳ 明朝" w:hint="eastAsia"/>
                <w:color w:val="000000" w:themeColor="text1"/>
                <w:kern w:val="2"/>
                <w:szCs w:val="21"/>
              </w:rPr>
              <w:t>（2/2）</w:t>
            </w:r>
          </w:p>
          <w:tbl>
            <w:tblPr>
              <w:tblStyle w:val="af9"/>
              <w:tblpPr w:leftFromText="142" w:rightFromText="142" w:vertAnchor="text" w:horzAnchor="margin" w:tblpXSpec="center" w:tblpY="2"/>
              <w:tblOverlap w:val="never"/>
              <w:tblW w:w="5000" w:type="pct"/>
              <w:tblCellMar>
                <w:left w:w="28" w:type="dxa"/>
                <w:right w:w="28" w:type="dxa"/>
              </w:tblCellMar>
              <w:tblLook w:val="04A0" w:firstRow="1" w:lastRow="0" w:firstColumn="1" w:lastColumn="0" w:noHBand="0" w:noVBand="1"/>
            </w:tblPr>
            <w:tblGrid>
              <w:gridCol w:w="910"/>
              <w:gridCol w:w="2881"/>
              <w:gridCol w:w="553"/>
              <w:gridCol w:w="614"/>
              <w:gridCol w:w="671"/>
              <w:gridCol w:w="4893"/>
            </w:tblGrid>
            <w:tr w:rsidR="0018162E" w:rsidRPr="0018162E" w14:paraId="64D45F21" w14:textId="77777777" w:rsidTr="003E0F3D">
              <w:trPr>
                <w:cantSplit/>
              </w:trPr>
              <w:tc>
                <w:tcPr>
                  <w:tcW w:w="432" w:type="pct"/>
                  <w:vMerge w:val="restart"/>
                  <w:shd w:val="clear" w:color="auto" w:fill="D9D9D9" w:themeFill="background1" w:themeFillShade="D9"/>
                  <w:vAlign w:val="center"/>
                </w:tcPr>
                <w:p w14:paraId="63EF77B9"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設備名称</w:t>
                  </w:r>
                </w:p>
              </w:tc>
              <w:tc>
                <w:tcPr>
                  <w:tcW w:w="1369" w:type="pct"/>
                  <w:vMerge w:val="restart"/>
                  <w:shd w:val="clear" w:color="auto" w:fill="D9D9D9" w:themeFill="background1" w:themeFillShade="D9"/>
                  <w:vAlign w:val="center"/>
                </w:tcPr>
                <w:p w14:paraId="74D0CFD7" w14:textId="77777777" w:rsidR="0018162E" w:rsidRPr="0018162E" w:rsidRDefault="0018162E" w:rsidP="0018162E">
                  <w:pPr>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機器名称</w:t>
                  </w:r>
                </w:p>
              </w:tc>
              <w:tc>
                <w:tcPr>
                  <w:tcW w:w="263" w:type="pct"/>
                  <w:vMerge w:val="restart"/>
                  <w:shd w:val="clear" w:color="auto" w:fill="D9D9D9" w:themeFill="background1" w:themeFillShade="D9"/>
                  <w:vAlign w:val="center"/>
                </w:tcPr>
                <w:p w14:paraId="09C270EE" w14:textId="77777777" w:rsidR="0018162E" w:rsidRPr="0018162E" w:rsidRDefault="0018162E" w:rsidP="0018162E">
                  <w:pPr>
                    <w:jc w:val="center"/>
                    <w:rPr>
                      <w:rFonts w:ascii="HG丸ｺﾞｼｯｸM-PRO" w:hAnsi="HG丸ｺﾞｼｯｸM-PRO"/>
                      <w:color w:val="000000" w:themeColor="text1"/>
                      <w:kern w:val="2"/>
                      <w:sz w:val="17"/>
                      <w:szCs w:val="17"/>
                    </w:rPr>
                  </w:pPr>
                  <w:r w:rsidRPr="0018162E">
                    <w:rPr>
                      <w:rFonts w:ascii="HG丸ｺﾞｼｯｸM-PRO" w:hAnsi="HG丸ｺﾞｼｯｸM-PRO" w:hint="eastAsia"/>
                      <w:color w:val="000000" w:themeColor="text1"/>
                      <w:kern w:val="2"/>
                      <w:sz w:val="17"/>
                      <w:szCs w:val="17"/>
                    </w:rPr>
                    <w:t>基数</w:t>
                  </w:r>
                </w:p>
              </w:tc>
              <w:tc>
                <w:tcPr>
                  <w:tcW w:w="611" w:type="pct"/>
                  <w:gridSpan w:val="2"/>
                  <w:shd w:val="clear" w:color="auto" w:fill="D9D9D9" w:themeFill="background1" w:themeFillShade="D9"/>
                  <w:vAlign w:val="center"/>
                </w:tcPr>
                <w:p w14:paraId="03731DD3" w14:textId="77777777" w:rsidR="0018162E" w:rsidRPr="0018162E" w:rsidRDefault="0018162E" w:rsidP="0018162E">
                  <w:pPr>
                    <w:jc w:val="center"/>
                    <w:rPr>
                      <w:rFonts w:ascii="HG丸ｺﾞｼｯｸM-PRO" w:hAnsi="HG丸ｺﾞｼｯｸM-PRO"/>
                      <w:color w:val="000000" w:themeColor="text1"/>
                      <w:kern w:val="2"/>
                      <w:sz w:val="17"/>
                      <w:szCs w:val="17"/>
                    </w:rPr>
                  </w:pPr>
                  <w:r w:rsidRPr="0018162E">
                    <w:rPr>
                      <w:rFonts w:ascii="HG丸ｺﾞｼｯｸM-PRO" w:hAnsi="HG丸ｺﾞｼｯｸM-PRO" w:hint="eastAsia"/>
                      <w:color w:val="000000" w:themeColor="text1"/>
                      <w:kern w:val="2"/>
                      <w:sz w:val="18"/>
                      <w:szCs w:val="18"/>
                    </w:rPr>
                    <w:t>区分</w:t>
                  </w:r>
                  <w:r w:rsidRPr="0018162E">
                    <w:rPr>
                      <w:rFonts w:ascii="HG丸ｺﾞｼｯｸM-PRO" w:hAnsi="HG丸ｺﾞｼｯｸM-PRO" w:hint="eastAsia"/>
                      <w:color w:val="000000" w:themeColor="text1"/>
                      <w:kern w:val="2"/>
                      <w:sz w:val="17"/>
                      <w:szCs w:val="17"/>
                      <w:vertAlign w:val="superscript"/>
                    </w:rPr>
                    <w:t>※</w:t>
                  </w:r>
                </w:p>
              </w:tc>
              <w:tc>
                <w:tcPr>
                  <w:tcW w:w="2325" w:type="pct"/>
                  <w:vMerge w:val="restart"/>
                  <w:shd w:val="clear" w:color="auto" w:fill="D9D9D9" w:themeFill="background1" w:themeFillShade="D9"/>
                  <w:vAlign w:val="center"/>
                </w:tcPr>
                <w:p w14:paraId="724BE671"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設備改造等の対策</w:t>
                  </w:r>
                </w:p>
              </w:tc>
            </w:tr>
            <w:tr w:rsidR="0018162E" w:rsidRPr="0018162E" w14:paraId="5B4EC7BF" w14:textId="77777777" w:rsidTr="003E0F3D">
              <w:trPr>
                <w:trHeight w:val="247"/>
              </w:trPr>
              <w:tc>
                <w:tcPr>
                  <w:tcW w:w="432" w:type="pct"/>
                  <w:vMerge/>
                  <w:vAlign w:val="center"/>
                </w:tcPr>
                <w:p w14:paraId="42526C59" w14:textId="77777777" w:rsidR="0018162E" w:rsidRPr="0018162E" w:rsidRDefault="0018162E" w:rsidP="0018162E">
                  <w:pPr>
                    <w:rPr>
                      <w:rFonts w:ascii="HG丸ｺﾞｼｯｸM-PRO" w:hAnsi="HG丸ｺﾞｼｯｸM-PRO"/>
                      <w:color w:val="000000" w:themeColor="text1"/>
                      <w:kern w:val="2"/>
                      <w:sz w:val="18"/>
                      <w:szCs w:val="18"/>
                    </w:rPr>
                  </w:pPr>
                </w:p>
              </w:tc>
              <w:tc>
                <w:tcPr>
                  <w:tcW w:w="1369" w:type="pct"/>
                  <w:vMerge/>
                  <w:vAlign w:val="center"/>
                </w:tcPr>
                <w:p w14:paraId="6F1379BB" w14:textId="77777777" w:rsidR="0018162E" w:rsidRPr="0018162E" w:rsidRDefault="0018162E" w:rsidP="0018162E">
                  <w:pPr>
                    <w:rPr>
                      <w:rFonts w:ascii="HG丸ｺﾞｼｯｸM-PRO" w:hAnsi="HG丸ｺﾞｼｯｸM-PRO"/>
                      <w:color w:val="000000" w:themeColor="text1"/>
                      <w:kern w:val="2"/>
                      <w:sz w:val="17"/>
                      <w:szCs w:val="17"/>
                    </w:rPr>
                  </w:pPr>
                </w:p>
              </w:tc>
              <w:tc>
                <w:tcPr>
                  <w:tcW w:w="263" w:type="pct"/>
                  <w:vMerge/>
                  <w:vAlign w:val="center"/>
                </w:tcPr>
                <w:p w14:paraId="5931EE3F" w14:textId="77777777" w:rsidR="0018162E" w:rsidRPr="0018162E" w:rsidRDefault="0018162E" w:rsidP="0018162E">
                  <w:pPr>
                    <w:rPr>
                      <w:rFonts w:ascii="HG丸ｺﾞｼｯｸM-PRO" w:hAnsi="HG丸ｺﾞｼｯｸM-PRO"/>
                      <w:color w:val="000000" w:themeColor="text1"/>
                      <w:kern w:val="2"/>
                      <w:sz w:val="17"/>
                      <w:szCs w:val="17"/>
                    </w:rPr>
                  </w:pPr>
                </w:p>
              </w:tc>
              <w:tc>
                <w:tcPr>
                  <w:tcW w:w="292" w:type="pct"/>
                  <w:shd w:val="clear" w:color="auto" w:fill="D9D9D9" w:themeFill="background1" w:themeFillShade="D9"/>
                  <w:vAlign w:val="center"/>
                </w:tcPr>
                <w:p w14:paraId="6B8DD5B4" w14:textId="77777777" w:rsidR="0018162E" w:rsidRPr="0018162E" w:rsidRDefault="0018162E" w:rsidP="0018162E">
                  <w:pPr>
                    <w:jc w:val="center"/>
                    <w:rPr>
                      <w:rFonts w:ascii="HG丸ｺﾞｼｯｸM-PRO" w:hAnsi="HG丸ｺﾞｼｯｸM-PRO"/>
                      <w:color w:val="000000" w:themeColor="text1"/>
                      <w:kern w:val="2"/>
                      <w:sz w:val="17"/>
                      <w:szCs w:val="17"/>
                    </w:rPr>
                  </w:pPr>
                  <w:r w:rsidRPr="0018162E">
                    <w:rPr>
                      <w:rFonts w:ascii="HG丸ｺﾞｼｯｸM-PRO" w:hAnsi="HG丸ｺﾞｼｯｸM-PRO" w:hint="eastAsia"/>
                      <w:color w:val="000000" w:themeColor="text1"/>
                      <w:kern w:val="2"/>
                      <w:sz w:val="17"/>
                      <w:szCs w:val="17"/>
                    </w:rPr>
                    <w:t>対象</w:t>
                  </w:r>
                </w:p>
              </w:tc>
              <w:tc>
                <w:tcPr>
                  <w:tcW w:w="319" w:type="pct"/>
                  <w:shd w:val="clear" w:color="auto" w:fill="D9D9D9" w:themeFill="background1" w:themeFillShade="D9"/>
                  <w:vAlign w:val="center"/>
                </w:tcPr>
                <w:p w14:paraId="3B4C4D08" w14:textId="77777777" w:rsidR="0018162E" w:rsidRPr="0018162E" w:rsidRDefault="0018162E" w:rsidP="0018162E">
                  <w:pPr>
                    <w:jc w:val="center"/>
                    <w:rPr>
                      <w:rFonts w:ascii="HG丸ｺﾞｼｯｸM-PRO" w:hAnsi="HG丸ｺﾞｼｯｸM-PRO"/>
                      <w:color w:val="000000" w:themeColor="text1"/>
                      <w:kern w:val="2"/>
                      <w:sz w:val="17"/>
                      <w:szCs w:val="17"/>
                    </w:rPr>
                  </w:pPr>
                  <w:r w:rsidRPr="0018162E">
                    <w:rPr>
                      <w:rFonts w:ascii="HG丸ｺﾞｼｯｸM-PRO" w:hAnsi="HG丸ｺﾞｼｯｸM-PRO" w:hint="eastAsia"/>
                      <w:color w:val="000000" w:themeColor="text1"/>
                      <w:kern w:val="2"/>
                      <w:sz w:val="17"/>
                      <w:szCs w:val="17"/>
                    </w:rPr>
                    <w:t>対象外</w:t>
                  </w:r>
                </w:p>
              </w:tc>
              <w:tc>
                <w:tcPr>
                  <w:tcW w:w="2325" w:type="pct"/>
                  <w:vMerge/>
                  <w:vAlign w:val="center"/>
                </w:tcPr>
                <w:p w14:paraId="79340272" w14:textId="77777777" w:rsidR="0018162E" w:rsidRPr="0018162E" w:rsidRDefault="0018162E" w:rsidP="0018162E">
                  <w:pPr>
                    <w:spacing w:line="240" w:lineRule="auto"/>
                    <w:rPr>
                      <w:rFonts w:ascii="HG丸ｺﾞｼｯｸM-PRO" w:hAnsi="HG丸ｺﾞｼｯｸM-PRO"/>
                      <w:color w:val="000000" w:themeColor="text1"/>
                      <w:kern w:val="2"/>
                      <w:sz w:val="17"/>
                      <w:szCs w:val="17"/>
                    </w:rPr>
                  </w:pPr>
                </w:p>
              </w:tc>
            </w:tr>
            <w:tr w:rsidR="0018162E" w:rsidRPr="0018162E" w14:paraId="03C289B2" w14:textId="77777777" w:rsidTr="003E0F3D">
              <w:trPr>
                <w:cantSplit/>
                <w:trHeight w:hRule="exact" w:val="454"/>
              </w:trPr>
              <w:tc>
                <w:tcPr>
                  <w:tcW w:w="432" w:type="pct"/>
                  <w:vMerge w:val="restart"/>
                  <w:textDirection w:val="tbRlV"/>
                  <w:vAlign w:val="center"/>
                </w:tcPr>
                <w:p w14:paraId="7851DFCC" w14:textId="77777777" w:rsidR="0018162E" w:rsidRPr="0018162E" w:rsidRDefault="0018162E" w:rsidP="0018162E">
                  <w:pPr>
                    <w:spacing w:line="240" w:lineRule="atLeast"/>
                    <w:ind w:leftChars="20" w:left="42"/>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電気設備</w:t>
                  </w:r>
                </w:p>
              </w:tc>
              <w:tc>
                <w:tcPr>
                  <w:tcW w:w="1369" w:type="pct"/>
                  <w:vAlign w:val="center"/>
                </w:tcPr>
                <w:p w14:paraId="78038726"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蒸気タービン発電機</w:t>
                  </w:r>
                </w:p>
              </w:tc>
              <w:tc>
                <w:tcPr>
                  <w:tcW w:w="263" w:type="pct"/>
                  <w:vAlign w:val="center"/>
                </w:tcPr>
                <w:p w14:paraId="3A64A854"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2" w:type="pct"/>
                  <w:vAlign w:val="center"/>
                </w:tcPr>
                <w:p w14:paraId="429A6B2B"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390E237E"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6E746E90"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本体更新。蒸気タービン出力アップに伴う。</w:t>
                  </w:r>
                </w:p>
              </w:tc>
            </w:tr>
            <w:tr w:rsidR="0018162E" w:rsidRPr="0018162E" w14:paraId="082961BE" w14:textId="77777777" w:rsidTr="003E0F3D">
              <w:trPr>
                <w:cantSplit/>
                <w:trHeight w:hRule="exact" w:val="454"/>
              </w:trPr>
              <w:tc>
                <w:tcPr>
                  <w:tcW w:w="432" w:type="pct"/>
                  <w:vMerge/>
                  <w:textDirection w:val="tbRlV"/>
                  <w:vAlign w:val="center"/>
                </w:tcPr>
                <w:p w14:paraId="59291D0C" w14:textId="77777777" w:rsidR="0018162E" w:rsidRPr="0018162E" w:rsidRDefault="0018162E" w:rsidP="0018162E">
                  <w:pPr>
                    <w:spacing w:line="240" w:lineRule="atLeast"/>
                    <w:ind w:leftChars="20" w:left="42"/>
                    <w:jc w:val="center"/>
                    <w:rPr>
                      <w:rFonts w:ascii="HG丸ｺﾞｼｯｸM-PRO" w:hAnsi="HG丸ｺﾞｼｯｸM-PRO"/>
                      <w:color w:val="000000" w:themeColor="text1"/>
                      <w:kern w:val="2"/>
                      <w:sz w:val="18"/>
                      <w:szCs w:val="18"/>
                    </w:rPr>
                  </w:pPr>
                </w:p>
              </w:tc>
              <w:tc>
                <w:tcPr>
                  <w:tcW w:w="1369" w:type="pct"/>
                  <w:vAlign w:val="center"/>
                </w:tcPr>
                <w:p w14:paraId="194C35B8"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非常用発電機</w:t>
                  </w:r>
                </w:p>
              </w:tc>
              <w:tc>
                <w:tcPr>
                  <w:tcW w:w="263" w:type="pct"/>
                  <w:vAlign w:val="center"/>
                </w:tcPr>
                <w:p w14:paraId="1BB59DF3"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1</w:t>
                  </w:r>
                </w:p>
              </w:tc>
              <w:tc>
                <w:tcPr>
                  <w:tcW w:w="292" w:type="pct"/>
                  <w:vAlign w:val="center"/>
                </w:tcPr>
                <w:p w14:paraId="21793F68"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4382413D"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770D8D6F" w14:textId="77777777" w:rsidR="0018162E" w:rsidRPr="0018162E" w:rsidRDefault="0018162E" w:rsidP="0018162E">
                  <w:pPr>
                    <w:spacing w:line="200" w:lineRule="exact"/>
                    <w:ind w:leftChars="20" w:left="42"/>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本体更新。</w:t>
                  </w:r>
                </w:p>
                <w:p w14:paraId="5DF7D814"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出力アップを図る。ブラックスタート可。</w:t>
                  </w:r>
                </w:p>
              </w:tc>
            </w:tr>
            <w:tr w:rsidR="0018162E" w:rsidRPr="0018162E" w14:paraId="3D731E8D" w14:textId="77777777" w:rsidTr="003E0F3D">
              <w:trPr>
                <w:cantSplit/>
                <w:trHeight w:hRule="exact" w:val="454"/>
              </w:trPr>
              <w:tc>
                <w:tcPr>
                  <w:tcW w:w="432" w:type="pct"/>
                  <w:vMerge w:val="restart"/>
                  <w:textDirection w:val="tbRlV"/>
                  <w:vAlign w:val="center"/>
                </w:tcPr>
                <w:p w14:paraId="36976DC5" w14:textId="77777777" w:rsidR="0018162E" w:rsidRPr="0018162E" w:rsidRDefault="0018162E" w:rsidP="0018162E">
                  <w:pPr>
                    <w:spacing w:line="240" w:lineRule="atLeast"/>
                    <w:ind w:leftChars="20" w:left="42"/>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計装設備</w:t>
                  </w:r>
                </w:p>
              </w:tc>
              <w:tc>
                <w:tcPr>
                  <w:tcW w:w="1369" w:type="pct"/>
                  <w:vAlign w:val="center"/>
                </w:tcPr>
                <w:p w14:paraId="6A5AFDCC"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中央監視制御装置</w:t>
                  </w:r>
                </w:p>
              </w:tc>
              <w:tc>
                <w:tcPr>
                  <w:tcW w:w="263" w:type="pct"/>
                  <w:vAlign w:val="center"/>
                </w:tcPr>
                <w:p w14:paraId="3FC77624"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620C26A8"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0733E43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6CC7862B"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本装置更新。プラント改造に伴う。</w:t>
                  </w:r>
                </w:p>
              </w:tc>
            </w:tr>
            <w:tr w:rsidR="0018162E" w:rsidRPr="0018162E" w14:paraId="4B9AE768" w14:textId="77777777" w:rsidTr="003E0F3D">
              <w:trPr>
                <w:trHeight w:hRule="exact" w:val="454"/>
              </w:trPr>
              <w:tc>
                <w:tcPr>
                  <w:tcW w:w="432" w:type="pct"/>
                  <w:vMerge/>
                  <w:vAlign w:val="center"/>
                </w:tcPr>
                <w:p w14:paraId="0467D5AD" w14:textId="77777777" w:rsidR="0018162E" w:rsidRPr="0018162E" w:rsidRDefault="0018162E" w:rsidP="0018162E">
                  <w:pPr>
                    <w:spacing w:line="240" w:lineRule="auto"/>
                    <w:rPr>
                      <w:rFonts w:ascii="HG丸ｺﾞｼｯｸM-PRO" w:hAnsi="HG丸ｺﾞｼｯｸM-PRO"/>
                      <w:color w:val="000000" w:themeColor="text1"/>
                      <w:kern w:val="2"/>
                      <w:sz w:val="18"/>
                      <w:szCs w:val="18"/>
                    </w:rPr>
                  </w:pPr>
                </w:p>
              </w:tc>
              <w:tc>
                <w:tcPr>
                  <w:tcW w:w="1369" w:type="pct"/>
                  <w:vAlign w:val="center"/>
                </w:tcPr>
                <w:p w14:paraId="1E7D0825"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検出端（一部）</w:t>
                  </w:r>
                </w:p>
              </w:tc>
              <w:tc>
                <w:tcPr>
                  <w:tcW w:w="263" w:type="pct"/>
                  <w:vAlign w:val="center"/>
                </w:tcPr>
                <w:p w14:paraId="3DAE330E"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5EE9821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3F309CA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46F7570A"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一部更新、新設。プラント改造に伴う。</w:t>
                  </w:r>
                </w:p>
                <w:p w14:paraId="19D2EB55"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蒸気条件高温高圧化に伴う仕様変更。</w:t>
                  </w:r>
                </w:p>
              </w:tc>
            </w:tr>
            <w:tr w:rsidR="0018162E" w:rsidRPr="0018162E" w14:paraId="417B19C2" w14:textId="77777777" w:rsidTr="003E0F3D">
              <w:trPr>
                <w:trHeight w:hRule="exact" w:val="454"/>
              </w:trPr>
              <w:tc>
                <w:tcPr>
                  <w:tcW w:w="432" w:type="pct"/>
                  <w:vMerge/>
                  <w:vAlign w:val="center"/>
                </w:tcPr>
                <w:p w14:paraId="10AC5E38" w14:textId="77777777" w:rsidR="0018162E" w:rsidRPr="0018162E" w:rsidRDefault="0018162E" w:rsidP="0018162E">
                  <w:pPr>
                    <w:spacing w:line="240" w:lineRule="auto"/>
                    <w:rPr>
                      <w:rFonts w:ascii="HG丸ｺﾞｼｯｸM-PRO" w:hAnsi="HG丸ｺﾞｼｯｸM-PRO"/>
                      <w:color w:val="000000" w:themeColor="text1"/>
                      <w:kern w:val="2"/>
                      <w:sz w:val="18"/>
                      <w:szCs w:val="18"/>
                    </w:rPr>
                  </w:pPr>
                </w:p>
              </w:tc>
              <w:tc>
                <w:tcPr>
                  <w:tcW w:w="1369" w:type="pct"/>
                  <w:vAlign w:val="center"/>
                </w:tcPr>
                <w:p w14:paraId="3FA7513A" w14:textId="77777777" w:rsidR="0018162E" w:rsidRPr="0018162E" w:rsidRDefault="0018162E" w:rsidP="0018162E">
                  <w:pPr>
                    <w:spacing w:line="240" w:lineRule="auto"/>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操作端（一部）</w:t>
                  </w:r>
                </w:p>
              </w:tc>
              <w:tc>
                <w:tcPr>
                  <w:tcW w:w="263" w:type="pct"/>
                  <w:vAlign w:val="center"/>
                </w:tcPr>
                <w:p w14:paraId="10E3F178"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13B34271"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5F08A53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69B729B6"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一部更新、新設。プラント改造に伴う。</w:t>
                  </w:r>
                </w:p>
                <w:p w14:paraId="32C81930"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蒸気条件高温高圧化に伴う仕様変更。</w:t>
                  </w:r>
                </w:p>
              </w:tc>
            </w:tr>
            <w:tr w:rsidR="0018162E" w:rsidRPr="0018162E" w14:paraId="7A01C1FB" w14:textId="77777777" w:rsidTr="003E0F3D">
              <w:trPr>
                <w:cantSplit/>
                <w:trHeight w:hRule="exact" w:val="584"/>
              </w:trPr>
              <w:tc>
                <w:tcPr>
                  <w:tcW w:w="432" w:type="pct"/>
                  <w:vMerge w:val="restart"/>
                  <w:textDirection w:val="tbRlV"/>
                  <w:vAlign w:val="center"/>
                </w:tcPr>
                <w:p w14:paraId="2A9800B8"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見学者用</w:t>
                  </w:r>
                </w:p>
                <w:p w14:paraId="24605322"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啓発設備</w:t>
                  </w:r>
                </w:p>
              </w:tc>
              <w:tc>
                <w:tcPr>
                  <w:tcW w:w="1369" w:type="pct"/>
                  <w:vAlign w:val="center"/>
                </w:tcPr>
                <w:p w14:paraId="1E621359"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見学者用啓発設備</w:t>
                  </w:r>
                </w:p>
                <w:p w14:paraId="338D0890"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（ごみ焼却施設）</w:t>
                  </w:r>
                </w:p>
              </w:tc>
              <w:tc>
                <w:tcPr>
                  <w:tcW w:w="263" w:type="pct"/>
                  <w:vAlign w:val="center"/>
                </w:tcPr>
                <w:p w14:paraId="448E3DE0"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1FE891BE"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319" w:type="pct"/>
                  <w:vAlign w:val="center"/>
                </w:tcPr>
                <w:p w14:paraId="382BF7E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09D2E0AB" w14:textId="7B614B48" w:rsidR="0018162E" w:rsidRPr="0018162E" w:rsidRDefault="004006CF" w:rsidP="0018162E">
                  <w:pPr>
                    <w:spacing w:line="200" w:lineRule="exact"/>
                    <w:ind w:leftChars="50" w:left="105"/>
                    <w:rPr>
                      <w:rFonts w:ascii="HG丸ｺﾞｼｯｸM-PRO" w:hAnsi="HG丸ｺﾞｼｯｸM-PRO"/>
                      <w:color w:val="000000" w:themeColor="text1"/>
                      <w:kern w:val="2"/>
                      <w:sz w:val="18"/>
                      <w:szCs w:val="18"/>
                    </w:rPr>
                  </w:pPr>
                  <w:r w:rsidRPr="004006CF">
                    <w:rPr>
                      <w:rFonts w:ascii="HG丸ｺﾞｼｯｸM-PRO" w:hAnsi="HG丸ｺﾞｼｯｸM-PRO" w:hint="eastAsia"/>
                      <w:color w:val="000000" w:themeColor="text1"/>
                      <w:kern w:val="2"/>
                      <w:sz w:val="18"/>
                      <w:szCs w:val="18"/>
                    </w:rPr>
                    <w:t>啓発設備の新設または更新。見学スペース拡張・啓発設備拡充に伴う中央制御室壁の一部改修。</w:t>
                  </w:r>
                </w:p>
              </w:tc>
            </w:tr>
            <w:tr w:rsidR="0018162E" w:rsidRPr="0018162E" w14:paraId="4BACA923" w14:textId="77777777" w:rsidTr="003E0F3D">
              <w:trPr>
                <w:cantSplit/>
                <w:trHeight w:hRule="exact" w:val="454"/>
              </w:trPr>
              <w:tc>
                <w:tcPr>
                  <w:tcW w:w="432" w:type="pct"/>
                  <w:vMerge/>
                  <w:textDirection w:val="tbRlV"/>
                  <w:vAlign w:val="center"/>
                </w:tcPr>
                <w:p w14:paraId="307BAD6D" w14:textId="77777777" w:rsidR="0018162E" w:rsidRPr="0018162E" w:rsidRDefault="0018162E" w:rsidP="0018162E">
                  <w:pPr>
                    <w:spacing w:line="240" w:lineRule="auto"/>
                    <w:ind w:rightChars="-250" w:right="-525"/>
                    <w:jc w:val="center"/>
                    <w:rPr>
                      <w:rFonts w:ascii="HG丸ｺﾞｼｯｸM-PRO" w:hAnsi="HG丸ｺﾞｼｯｸM-PRO"/>
                      <w:color w:val="000000" w:themeColor="text1"/>
                      <w:kern w:val="2"/>
                      <w:sz w:val="18"/>
                      <w:szCs w:val="18"/>
                    </w:rPr>
                  </w:pPr>
                </w:p>
              </w:tc>
              <w:tc>
                <w:tcPr>
                  <w:tcW w:w="1369" w:type="pct"/>
                  <w:vAlign w:val="center"/>
                </w:tcPr>
                <w:p w14:paraId="13B8F02A" w14:textId="77777777" w:rsidR="0018162E" w:rsidRPr="0018162E" w:rsidRDefault="0018162E" w:rsidP="0018162E">
                  <w:pPr>
                    <w:ind w:leftChars="36" w:left="76"/>
                    <w:rPr>
                      <w:rFonts w:ascii="HG丸ｺﾞｼｯｸM-PRO" w:hAnsi="HG丸ｺﾞｼｯｸM-PRO"/>
                      <w:color w:val="000000" w:themeColor="text1"/>
                      <w:kern w:val="2"/>
                      <w:sz w:val="18"/>
                      <w:szCs w:val="18"/>
                      <w:lang w:eastAsia="zh-TW"/>
                    </w:rPr>
                  </w:pPr>
                  <w:r w:rsidRPr="0018162E">
                    <w:rPr>
                      <w:rFonts w:ascii="HG丸ｺﾞｼｯｸM-PRO" w:hAnsi="HG丸ｺﾞｼｯｸM-PRO" w:hint="eastAsia"/>
                      <w:color w:val="000000" w:themeColor="text1"/>
                      <w:kern w:val="2"/>
                      <w:sz w:val="18"/>
                      <w:szCs w:val="18"/>
                      <w:lang w:eastAsia="zh-TW"/>
                    </w:rPr>
                    <w:t>見学者用啓発設備（管理棟）</w:t>
                  </w:r>
                </w:p>
              </w:tc>
              <w:tc>
                <w:tcPr>
                  <w:tcW w:w="263" w:type="pct"/>
                  <w:vAlign w:val="center"/>
                </w:tcPr>
                <w:p w14:paraId="38E22C43"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57C8D83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319" w:type="pct"/>
                  <w:vAlign w:val="center"/>
                </w:tcPr>
                <w:p w14:paraId="4F1C641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0F38AE96"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エントランスホールへの啓発設備の新設。</w:t>
                  </w:r>
                </w:p>
                <w:p w14:paraId="0C8E5702"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大会議室の視聴覚設備の更新。</w:t>
                  </w:r>
                </w:p>
              </w:tc>
            </w:tr>
            <w:tr w:rsidR="0018162E" w:rsidRPr="0018162E" w14:paraId="38A80243" w14:textId="77777777" w:rsidTr="003E0F3D">
              <w:trPr>
                <w:cantSplit/>
                <w:trHeight w:hRule="exact" w:val="454"/>
              </w:trPr>
              <w:tc>
                <w:tcPr>
                  <w:tcW w:w="432" w:type="pct"/>
                  <w:vMerge w:val="restart"/>
                  <w:textDirection w:val="tbRlV"/>
                  <w:vAlign w:val="center"/>
                </w:tcPr>
                <w:p w14:paraId="39E19382" w14:textId="77777777" w:rsidR="0018162E" w:rsidRPr="0018162E" w:rsidRDefault="0018162E" w:rsidP="0018162E">
                  <w:pPr>
                    <w:spacing w:line="240" w:lineRule="auto"/>
                    <w:ind w:left="113" w:right="113"/>
                    <w:jc w:val="center"/>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土木建築工事</w:t>
                  </w:r>
                </w:p>
              </w:tc>
              <w:tc>
                <w:tcPr>
                  <w:tcW w:w="1369" w:type="pct"/>
                  <w:vAlign w:val="center"/>
                </w:tcPr>
                <w:p w14:paraId="1DE4BC5E"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cs="Calibri" w:hint="eastAsia"/>
                      <w:color w:val="000000" w:themeColor="text1"/>
                      <w:kern w:val="2"/>
                      <w:sz w:val="18"/>
                      <w:szCs w:val="18"/>
                    </w:rPr>
                    <w:t xml:space="preserve">埋設配管工事 </w:t>
                  </w:r>
                </w:p>
              </w:tc>
              <w:tc>
                <w:tcPr>
                  <w:tcW w:w="263" w:type="pct"/>
                  <w:vAlign w:val="center"/>
                </w:tcPr>
                <w:p w14:paraId="6B1B2954"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s="Calibri" w:hint="eastAsia"/>
                      <w:color w:val="000000" w:themeColor="text1"/>
                      <w:kern w:val="2"/>
                      <w:sz w:val="18"/>
                      <w:szCs w:val="18"/>
                    </w:rPr>
                    <w:t xml:space="preserve">1式 </w:t>
                  </w:r>
                </w:p>
              </w:tc>
              <w:tc>
                <w:tcPr>
                  <w:tcW w:w="292" w:type="pct"/>
                  <w:vAlign w:val="center"/>
                </w:tcPr>
                <w:p w14:paraId="0C0D6ACA"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cs="Calibri" w:hint="eastAsia"/>
                      <w:color w:val="000000" w:themeColor="text1"/>
                      <w:kern w:val="2"/>
                      <w:sz w:val="18"/>
                      <w:szCs w:val="18"/>
                    </w:rPr>
                    <w:t xml:space="preserve">　</w:t>
                  </w:r>
                </w:p>
              </w:tc>
              <w:tc>
                <w:tcPr>
                  <w:tcW w:w="319" w:type="pct"/>
                  <w:vAlign w:val="center"/>
                </w:tcPr>
                <w:p w14:paraId="79C670D1"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cs="Calibri" w:hint="eastAsia"/>
                      <w:color w:val="000000" w:themeColor="text1"/>
                      <w:kern w:val="2"/>
                      <w:sz w:val="18"/>
                      <w:szCs w:val="18"/>
                    </w:rPr>
                    <w:t>○</w:t>
                  </w:r>
                </w:p>
              </w:tc>
              <w:tc>
                <w:tcPr>
                  <w:tcW w:w="2325" w:type="pct"/>
                  <w:vAlign w:val="center"/>
                </w:tcPr>
                <w:p w14:paraId="4CE2ECEC"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cs="Calibri" w:hint="eastAsia"/>
                      <w:color w:val="000000" w:themeColor="text1"/>
                      <w:kern w:val="2"/>
                      <w:sz w:val="18"/>
                      <w:szCs w:val="18"/>
                    </w:rPr>
                    <w:t xml:space="preserve">埋設配管の取替（露出配管へ変更）。 </w:t>
                  </w:r>
                  <w:r w:rsidRPr="0018162E">
                    <w:rPr>
                      <w:rFonts w:ascii="HG丸ｺﾞｼｯｸM-PRO" w:hAnsi="HG丸ｺﾞｼｯｸM-PRO" w:cs="Calibri" w:hint="eastAsia"/>
                      <w:color w:val="000000" w:themeColor="text1"/>
                      <w:kern w:val="2"/>
                      <w:sz w:val="18"/>
                      <w:szCs w:val="18"/>
                    </w:rPr>
                    <w:br/>
                    <w:t xml:space="preserve">プールへの蒸気配管、場内給排水管一部。 </w:t>
                  </w:r>
                </w:p>
              </w:tc>
            </w:tr>
            <w:tr w:rsidR="0018162E" w:rsidRPr="0018162E" w14:paraId="676CCC1E" w14:textId="77777777" w:rsidTr="003E0F3D">
              <w:trPr>
                <w:cantSplit/>
                <w:trHeight w:hRule="exact" w:val="454"/>
              </w:trPr>
              <w:tc>
                <w:tcPr>
                  <w:tcW w:w="432" w:type="pct"/>
                  <w:vMerge/>
                  <w:textDirection w:val="tbRlV"/>
                  <w:vAlign w:val="center"/>
                </w:tcPr>
                <w:p w14:paraId="206B86BB" w14:textId="77777777" w:rsidR="0018162E" w:rsidRPr="0018162E" w:rsidRDefault="0018162E" w:rsidP="0018162E">
                  <w:pPr>
                    <w:spacing w:line="240" w:lineRule="auto"/>
                    <w:ind w:left="113" w:right="113"/>
                    <w:jc w:val="center"/>
                    <w:rPr>
                      <w:rFonts w:ascii="HG丸ｺﾞｼｯｸM-PRO" w:hAnsi="HG丸ｺﾞｼｯｸM-PRO"/>
                      <w:color w:val="000000" w:themeColor="text1"/>
                      <w:kern w:val="2"/>
                      <w:sz w:val="18"/>
                      <w:szCs w:val="18"/>
                    </w:rPr>
                  </w:pPr>
                </w:p>
              </w:tc>
              <w:tc>
                <w:tcPr>
                  <w:tcW w:w="1369" w:type="pct"/>
                  <w:vAlign w:val="center"/>
                </w:tcPr>
                <w:p w14:paraId="581C64DC"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構造補強工事</w:t>
                  </w:r>
                </w:p>
              </w:tc>
              <w:tc>
                <w:tcPr>
                  <w:tcW w:w="263" w:type="pct"/>
                  <w:vAlign w:val="center"/>
                </w:tcPr>
                <w:p w14:paraId="54563D36"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0B77330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76EDA1C1"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15635FE1"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建築構造物の補強。耐震性能向上（</w:t>
                  </w:r>
                  <w:r w:rsidRPr="0018162E">
                    <w:rPr>
                      <w:rFonts w:ascii="HG丸ｺﾞｼｯｸM-PRO" w:hAnsi="HG丸ｺﾞｼｯｸM-PRO"/>
                      <w:color w:val="000000" w:themeColor="text1"/>
                      <w:kern w:val="2"/>
                      <w:sz w:val="18"/>
                      <w:szCs w:val="18"/>
                    </w:rPr>
                    <w:t>I=1.25）。</w:t>
                  </w:r>
                </w:p>
                <w:p w14:paraId="2061EA78"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煙突の耐震補強。</w:t>
                  </w:r>
                </w:p>
              </w:tc>
            </w:tr>
            <w:tr w:rsidR="0018162E" w:rsidRPr="0018162E" w14:paraId="249CFB12" w14:textId="77777777" w:rsidTr="003E0F3D">
              <w:trPr>
                <w:trHeight w:hRule="exact" w:val="454"/>
              </w:trPr>
              <w:tc>
                <w:tcPr>
                  <w:tcW w:w="432" w:type="pct"/>
                  <w:vMerge/>
                  <w:vAlign w:val="center"/>
                </w:tcPr>
                <w:p w14:paraId="53DF8286" w14:textId="77777777" w:rsidR="0018162E" w:rsidRPr="0018162E" w:rsidRDefault="0018162E" w:rsidP="0018162E">
                  <w:pPr>
                    <w:spacing w:line="240" w:lineRule="auto"/>
                    <w:rPr>
                      <w:rFonts w:ascii="HG丸ｺﾞｼｯｸM-PRO" w:hAnsi="HG丸ｺﾞｼｯｸM-PRO"/>
                      <w:color w:val="000000" w:themeColor="text1"/>
                      <w:kern w:val="2"/>
                      <w:sz w:val="17"/>
                      <w:szCs w:val="17"/>
                    </w:rPr>
                  </w:pPr>
                </w:p>
              </w:tc>
              <w:tc>
                <w:tcPr>
                  <w:tcW w:w="1369" w:type="pct"/>
                  <w:vAlign w:val="center"/>
                </w:tcPr>
                <w:p w14:paraId="409F3089"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ごみ焼却施設屋根防水工事</w:t>
                  </w:r>
                </w:p>
              </w:tc>
              <w:tc>
                <w:tcPr>
                  <w:tcW w:w="263" w:type="pct"/>
                  <w:vAlign w:val="center"/>
                </w:tcPr>
                <w:p w14:paraId="3615DA27"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7F5ED099"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737573E4"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7BEBEAD6"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屋根の再塗装。遮熱塗料使用。</w:t>
                  </w:r>
                </w:p>
              </w:tc>
            </w:tr>
            <w:tr w:rsidR="0018162E" w:rsidRPr="0018162E" w14:paraId="31BAFBF1" w14:textId="77777777" w:rsidTr="003E0F3D">
              <w:trPr>
                <w:trHeight w:hRule="exact" w:val="454"/>
              </w:trPr>
              <w:tc>
                <w:tcPr>
                  <w:tcW w:w="432" w:type="pct"/>
                  <w:vMerge/>
                  <w:vAlign w:val="center"/>
                </w:tcPr>
                <w:p w14:paraId="3558A799" w14:textId="77777777" w:rsidR="0018162E" w:rsidRPr="0018162E" w:rsidRDefault="0018162E" w:rsidP="0018162E">
                  <w:pPr>
                    <w:spacing w:line="240" w:lineRule="auto"/>
                    <w:rPr>
                      <w:rFonts w:ascii="HG丸ｺﾞｼｯｸM-PRO" w:hAnsi="HG丸ｺﾞｼｯｸM-PRO"/>
                      <w:color w:val="000000" w:themeColor="text1"/>
                      <w:kern w:val="2"/>
                      <w:sz w:val="17"/>
                      <w:szCs w:val="17"/>
                    </w:rPr>
                  </w:pPr>
                </w:p>
              </w:tc>
              <w:tc>
                <w:tcPr>
                  <w:tcW w:w="1369" w:type="pct"/>
                  <w:vAlign w:val="center"/>
                </w:tcPr>
                <w:p w14:paraId="25226C0E"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ごみ焼却施設外壁補修工事</w:t>
                  </w:r>
                </w:p>
              </w:tc>
              <w:tc>
                <w:tcPr>
                  <w:tcW w:w="263" w:type="pct"/>
                  <w:vAlign w:val="center"/>
                </w:tcPr>
                <w:p w14:paraId="349815E6"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498CF6F7"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319" w:type="pct"/>
                  <w:vAlign w:val="center"/>
                </w:tcPr>
                <w:p w14:paraId="3FEB367A"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3D95AA81"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外壁のクラック補修、再塗装。</w:t>
                  </w:r>
                </w:p>
              </w:tc>
            </w:tr>
            <w:tr w:rsidR="0018162E" w:rsidRPr="0018162E" w14:paraId="4E5DA201" w14:textId="77777777" w:rsidTr="003E0F3D">
              <w:trPr>
                <w:trHeight w:hRule="exact" w:val="454"/>
              </w:trPr>
              <w:tc>
                <w:tcPr>
                  <w:tcW w:w="432" w:type="pct"/>
                  <w:vMerge/>
                  <w:vAlign w:val="center"/>
                </w:tcPr>
                <w:p w14:paraId="6D6027A9" w14:textId="77777777" w:rsidR="0018162E" w:rsidRPr="0018162E" w:rsidRDefault="0018162E" w:rsidP="0018162E">
                  <w:pPr>
                    <w:spacing w:line="240" w:lineRule="auto"/>
                    <w:rPr>
                      <w:rFonts w:ascii="HG丸ｺﾞｼｯｸM-PRO" w:hAnsi="HG丸ｺﾞｼｯｸM-PRO"/>
                      <w:color w:val="000000" w:themeColor="text1"/>
                      <w:kern w:val="2"/>
                      <w:sz w:val="17"/>
                      <w:szCs w:val="17"/>
                    </w:rPr>
                  </w:pPr>
                </w:p>
              </w:tc>
              <w:tc>
                <w:tcPr>
                  <w:tcW w:w="1369" w:type="pct"/>
                  <w:vAlign w:val="center"/>
                </w:tcPr>
                <w:p w14:paraId="1CDE79CE"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ごみ焼却施設耐火被覆工事</w:t>
                  </w:r>
                </w:p>
              </w:tc>
              <w:tc>
                <w:tcPr>
                  <w:tcW w:w="263" w:type="pct"/>
                  <w:vAlign w:val="center"/>
                </w:tcPr>
                <w:p w14:paraId="1DF38D9C"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238C4EDF"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319" w:type="pct"/>
                  <w:vAlign w:val="center"/>
                </w:tcPr>
                <w:p w14:paraId="58BA9980"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099FB133"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耐火被覆一部再施工。工事に伴う被覆範囲の変更。</w:t>
                  </w:r>
                </w:p>
              </w:tc>
            </w:tr>
            <w:tr w:rsidR="0018162E" w:rsidRPr="0018162E" w14:paraId="233AB7CE" w14:textId="77777777" w:rsidTr="003E0F3D">
              <w:trPr>
                <w:trHeight w:hRule="exact" w:val="454"/>
              </w:trPr>
              <w:tc>
                <w:tcPr>
                  <w:tcW w:w="432" w:type="pct"/>
                  <w:vMerge/>
                  <w:vAlign w:val="center"/>
                </w:tcPr>
                <w:p w14:paraId="791CEE34" w14:textId="77777777" w:rsidR="0018162E" w:rsidRPr="0018162E" w:rsidRDefault="0018162E" w:rsidP="0018162E">
                  <w:pPr>
                    <w:spacing w:line="240" w:lineRule="auto"/>
                    <w:rPr>
                      <w:rFonts w:ascii="HG丸ｺﾞｼｯｸM-PRO" w:hAnsi="HG丸ｺﾞｼｯｸM-PRO"/>
                      <w:color w:val="000000" w:themeColor="text1"/>
                      <w:kern w:val="2"/>
                      <w:sz w:val="17"/>
                      <w:szCs w:val="17"/>
                    </w:rPr>
                  </w:pPr>
                </w:p>
              </w:tc>
              <w:tc>
                <w:tcPr>
                  <w:tcW w:w="1369" w:type="pct"/>
                  <w:vAlign w:val="center"/>
                </w:tcPr>
                <w:p w14:paraId="65EB4C08"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煙突補修工事</w:t>
                  </w:r>
                </w:p>
              </w:tc>
              <w:tc>
                <w:tcPr>
                  <w:tcW w:w="263" w:type="pct"/>
                  <w:vAlign w:val="center"/>
                </w:tcPr>
                <w:p w14:paraId="0ED0B496"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77ACA49F"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319" w:type="pct"/>
                  <w:vAlign w:val="center"/>
                </w:tcPr>
                <w:p w14:paraId="35346890"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369C3F72"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外壁のクラック補修、再塗装。</w:t>
                  </w:r>
                </w:p>
              </w:tc>
            </w:tr>
            <w:tr w:rsidR="0018162E" w:rsidRPr="0018162E" w14:paraId="55A312E5" w14:textId="77777777" w:rsidTr="003E0F3D">
              <w:trPr>
                <w:trHeight w:hRule="exact" w:val="454"/>
              </w:trPr>
              <w:tc>
                <w:tcPr>
                  <w:tcW w:w="432" w:type="pct"/>
                  <w:vMerge/>
                  <w:vAlign w:val="center"/>
                </w:tcPr>
                <w:p w14:paraId="1EAA26F1" w14:textId="77777777" w:rsidR="0018162E" w:rsidRPr="0018162E" w:rsidRDefault="0018162E" w:rsidP="0018162E">
                  <w:pPr>
                    <w:spacing w:line="240" w:lineRule="auto"/>
                    <w:rPr>
                      <w:rFonts w:ascii="HG丸ｺﾞｼｯｸM-PRO" w:hAnsi="HG丸ｺﾞｼｯｸM-PRO"/>
                      <w:color w:val="000000" w:themeColor="text1"/>
                      <w:kern w:val="2"/>
                      <w:sz w:val="17"/>
                      <w:szCs w:val="17"/>
                    </w:rPr>
                  </w:pPr>
                </w:p>
              </w:tc>
              <w:tc>
                <w:tcPr>
                  <w:tcW w:w="1369" w:type="pct"/>
                  <w:vAlign w:val="center"/>
                </w:tcPr>
                <w:p w14:paraId="00A49B82" w14:textId="77777777" w:rsidR="0018162E" w:rsidRPr="0018162E" w:rsidRDefault="0018162E" w:rsidP="0018162E">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埋設受電管路工事</w:t>
                  </w:r>
                </w:p>
              </w:tc>
              <w:tc>
                <w:tcPr>
                  <w:tcW w:w="263" w:type="pct"/>
                  <w:vAlign w:val="center"/>
                </w:tcPr>
                <w:p w14:paraId="45EE874B" w14:textId="77777777" w:rsidR="0018162E" w:rsidRPr="0018162E" w:rsidRDefault="0018162E" w:rsidP="0018162E">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6AC92382"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416420AC" w14:textId="77777777" w:rsidR="0018162E" w:rsidRPr="0018162E" w:rsidRDefault="0018162E" w:rsidP="0018162E">
                  <w:pPr>
                    <w:spacing w:line="240" w:lineRule="auto"/>
                    <w:jc w:val="center"/>
                    <w:rPr>
                      <w:rFonts w:ascii="HG丸ｺﾞｼｯｸM-PRO" w:hAnsi="HG丸ｺﾞｼｯｸM-PRO"/>
                      <w:color w:val="000000" w:themeColor="text1"/>
                      <w:kern w:val="2"/>
                      <w:sz w:val="20"/>
                    </w:rPr>
                  </w:pPr>
                </w:p>
              </w:tc>
              <w:tc>
                <w:tcPr>
                  <w:tcW w:w="2325" w:type="pct"/>
                  <w:vAlign w:val="center"/>
                </w:tcPr>
                <w:p w14:paraId="3946366F" w14:textId="77777777" w:rsidR="0018162E" w:rsidRPr="0018162E" w:rsidRDefault="0018162E" w:rsidP="0018162E">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埋設管路新設。特高ケーブル用。</w:t>
                  </w:r>
                </w:p>
              </w:tc>
            </w:tr>
            <w:tr w:rsidR="00470081" w:rsidRPr="0018162E" w14:paraId="1376A342" w14:textId="77777777" w:rsidTr="003E0F3D">
              <w:trPr>
                <w:trHeight w:hRule="exact" w:val="454"/>
              </w:trPr>
              <w:tc>
                <w:tcPr>
                  <w:tcW w:w="432" w:type="pct"/>
                  <w:vMerge/>
                  <w:vAlign w:val="center"/>
                </w:tcPr>
                <w:p w14:paraId="6C18BB79" w14:textId="77777777" w:rsidR="00470081" w:rsidRPr="0018162E" w:rsidRDefault="00470081" w:rsidP="00470081">
                  <w:pPr>
                    <w:spacing w:line="240" w:lineRule="auto"/>
                    <w:rPr>
                      <w:rFonts w:ascii="HG丸ｺﾞｼｯｸM-PRO" w:hAnsi="HG丸ｺﾞｼｯｸM-PRO"/>
                      <w:color w:val="000000" w:themeColor="text1"/>
                      <w:kern w:val="2"/>
                      <w:sz w:val="17"/>
                      <w:szCs w:val="17"/>
                    </w:rPr>
                  </w:pPr>
                </w:p>
              </w:tc>
              <w:tc>
                <w:tcPr>
                  <w:tcW w:w="1369" w:type="pct"/>
                  <w:vAlign w:val="center"/>
                </w:tcPr>
                <w:p w14:paraId="0BDCFA76" w14:textId="77777777" w:rsidR="00470081" w:rsidRPr="0018162E" w:rsidRDefault="00470081" w:rsidP="00470081">
                  <w:pPr>
                    <w:ind w:leftChars="36" w:left="76"/>
                    <w:rPr>
                      <w:rFonts w:ascii="HG丸ｺﾞｼｯｸM-PRO" w:hAnsi="HG丸ｺﾞｼｯｸM-PRO"/>
                      <w:color w:val="000000" w:themeColor="text1"/>
                      <w:kern w:val="2"/>
                      <w:sz w:val="18"/>
                      <w:szCs w:val="18"/>
                      <w:lang w:eastAsia="zh-TW"/>
                    </w:rPr>
                  </w:pPr>
                  <w:r w:rsidRPr="0018162E">
                    <w:rPr>
                      <w:rFonts w:ascii="HG丸ｺﾞｼｯｸM-PRO" w:hAnsi="HG丸ｺﾞｼｯｸM-PRO" w:hint="eastAsia"/>
                      <w:color w:val="000000" w:themeColor="text1"/>
                      <w:kern w:val="2"/>
                      <w:sz w:val="18"/>
                      <w:szCs w:val="18"/>
                      <w:lang w:eastAsia="zh-TW"/>
                    </w:rPr>
                    <w:t>非常用発電機棟建設工事</w:t>
                  </w:r>
                </w:p>
              </w:tc>
              <w:tc>
                <w:tcPr>
                  <w:tcW w:w="263" w:type="pct"/>
                  <w:vAlign w:val="center"/>
                </w:tcPr>
                <w:p w14:paraId="37812AC1" w14:textId="77777777" w:rsidR="00470081" w:rsidRPr="0018162E" w:rsidRDefault="00470081" w:rsidP="00470081">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7151F631" w14:textId="77777777" w:rsidR="00470081" w:rsidRPr="0018162E" w:rsidRDefault="00470081" w:rsidP="00470081">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319" w:type="pct"/>
                  <w:vAlign w:val="center"/>
                </w:tcPr>
                <w:p w14:paraId="705EABF6" w14:textId="77777777" w:rsidR="00470081" w:rsidRPr="0018162E" w:rsidRDefault="00470081" w:rsidP="00470081">
                  <w:pPr>
                    <w:spacing w:line="240" w:lineRule="auto"/>
                    <w:jc w:val="center"/>
                    <w:rPr>
                      <w:rFonts w:ascii="HG丸ｺﾞｼｯｸM-PRO" w:hAnsi="HG丸ｺﾞｼｯｸM-PRO"/>
                      <w:color w:val="000000" w:themeColor="text1"/>
                      <w:kern w:val="2"/>
                      <w:sz w:val="20"/>
                    </w:rPr>
                  </w:pPr>
                </w:p>
              </w:tc>
              <w:tc>
                <w:tcPr>
                  <w:tcW w:w="2325" w:type="pct"/>
                  <w:vAlign w:val="center"/>
                </w:tcPr>
                <w:p w14:paraId="7AF7E770" w14:textId="413CC65F" w:rsidR="00470081" w:rsidRPr="0018162E" w:rsidRDefault="00470081" w:rsidP="00470081">
                  <w:pPr>
                    <w:spacing w:line="200" w:lineRule="exact"/>
                    <w:ind w:leftChars="50" w:left="105"/>
                    <w:rPr>
                      <w:rFonts w:ascii="HG丸ｺﾞｼｯｸM-PRO" w:hAnsi="HG丸ｺﾞｼｯｸM-PRO"/>
                      <w:color w:val="000000" w:themeColor="text1"/>
                      <w:kern w:val="2"/>
                      <w:sz w:val="18"/>
                      <w:szCs w:val="18"/>
                    </w:rPr>
                  </w:pPr>
                  <w:ins w:id="14" w:author="長友 あゆみ" w:date="2025-07-02T18:48:00Z">
                    <w:r w:rsidRPr="00EE6C19">
                      <w:rPr>
                        <w:rFonts w:ascii="HG丸ｺﾞｼｯｸM-PRO" w:hAnsi="HG丸ｺﾞｼｯｸM-PRO" w:hint="eastAsia"/>
                        <w:color w:val="000000" w:themeColor="text1"/>
                        <w:sz w:val="18"/>
                        <w:szCs w:val="18"/>
                      </w:rPr>
                      <w:t>非常用発電機用</w:t>
                    </w:r>
                    <w:r>
                      <w:rPr>
                        <w:rFonts w:ascii="HG丸ｺﾞｼｯｸM-PRO" w:hAnsi="HG丸ｺﾞｼｯｸM-PRO" w:hint="eastAsia"/>
                        <w:color w:val="000000" w:themeColor="text1"/>
                        <w:sz w:val="18"/>
                        <w:szCs w:val="18"/>
                      </w:rPr>
                      <w:t>の</w:t>
                    </w:r>
                    <w:r w:rsidRPr="00106C05">
                      <w:rPr>
                        <w:rFonts w:ascii="HG丸ｺﾞｼｯｸM-PRO" w:hAnsi="HG丸ｺﾞｼｯｸM-PRO" w:hint="eastAsia"/>
                        <w:color w:val="000000" w:themeColor="text1"/>
                        <w:sz w:val="18"/>
                        <w:szCs w:val="18"/>
                      </w:rPr>
                      <w:t>建屋建設。</w:t>
                    </w:r>
                    <w:r>
                      <w:rPr>
                        <w:rFonts w:ascii="HG丸ｺﾞｼｯｸM-PRO" w:hAnsi="HG丸ｺﾞｼｯｸM-PRO" w:hint="eastAsia"/>
                        <w:color w:val="000000" w:themeColor="text1"/>
                        <w:sz w:val="18"/>
                        <w:szCs w:val="18"/>
                      </w:rPr>
                      <w:t>屋外仕様の非常用発電機を設置する場合は不要。</w:t>
                    </w:r>
                  </w:ins>
                  <w:del w:id="15" w:author="長友 あゆみ" w:date="2025-07-02T18:48:00Z">
                    <w:r w:rsidRPr="0018162E" w:rsidDel="00760A70">
                      <w:rPr>
                        <w:rFonts w:ascii="HG丸ｺﾞｼｯｸM-PRO" w:hAnsi="HG丸ｺﾞｼｯｸM-PRO" w:hint="eastAsia"/>
                        <w:color w:val="000000" w:themeColor="text1"/>
                        <w:kern w:val="2"/>
                        <w:sz w:val="18"/>
                        <w:szCs w:val="18"/>
                      </w:rPr>
                      <w:delText>建屋建設。非常用発電機用。</w:delText>
                    </w:r>
                  </w:del>
                </w:p>
              </w:tc>
            </w:tr>
            <w:tr w:rsidR="00470081" w:rsidRPr="0018162E" w14:paraId="4A39EA44" w14:textId="77777777" w:rsidTr="003E0F3D">
              <w:trPr>
                <w:trHeight w:hRule="exact" w:val="454"/>
              </w:trPr>
              <w:tc>
                <w:tcPr>
                  <w:tcW w:w="432" w:type="pct"/>
                  <w:vMerge/>
                  <w:vAlign w:val="center"/>
                </w:tcPr>
                <w:p w14:paraId="4961E049" w14:textId="77777777" w:rsidR="00470081" w:rsidRPr="0018162E" w:rsidRDefault="00470081" w:rsidP="00470081">
                  <w:pPr>
                    <w:spacing w:line="240" w:lineRule="auto"/>
                    <w:rPr>
                      <w:rFonts w:ascii="HG丸ｺﾞｼｯｸM-PRO" w:hAnsi="HG丸ｺﾞｼｯｸM-PRO"/>
                      <w:color w:val="000000" w:themeColor="text1"/>
                      <w:kern w:val="2"/>
                      <w:sz w:val="17"/>
                      <w:szCs w:val="17"/>
                    </w:rPr>
                  </w:pPr>
                </w:p>
              </w:tc>
              <w:tc>
                <w:tcPr>
                  <w:tcW w:w="1369" w:type="pct"/>
                  <w:vAlign w:val="center"/>
                </w:tcPr>
                <w:p w14:paraId="4AE62B08" w14:textId="77777777" w:rsidR="00470081" w:rsidRPr="0018162E" w:rsidRDefault="00470081" w:rsidP="00470081">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外構工事（ごみ焼却施設）</w:t>
                  </w:r>
                </w:p>
              </w:tc>
              <w:tc>
                <w:tcPr>
                  <w:tcW w:w="263" w:type="pct"/>
                  <w:vAlign w:val="center"/>
                </w:tcPr>
                <w:p w14:paraId="7B0DBBED" w14:textId="77777777" w:rsidR="00470081" w:rsidRPr="0018162E" w:rsidRDefault="00470081" w:rsidP="00470081">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58EF741F" w14:textId="77777777" w:rsidR="00470081" w:rsidRPr="0018162E" w:rsidRDefault="00470081" w:rsidP="00470081">
                  <w:pPr>
                    <w:spacing w:line="240" w:lineRule="auto"/>
                    <w:jc w:val="center"/>
                    <w:rPr>
                      <w:rFonts w:ascii="HG丸ｺﾞｼｯｸM-PRO" w:hAnsi="HG丸ｺﾞｼｯｸM-PRO"/>
                      <w:color w:val="000000" w:themeColor="text1"/>
                      <w:kern w:val="2"/>
                      <w:sz w:val="20"/>
                    </w:rPr>
                  </w:pPr>
                </w:p>
              </w:tc>
              <w:tc>
                <w:tcPr>
                  <w:tcW w:w="319" w:type="pct"/>
                  <w:vAlign w:val="center"/>
                </w:tcPr>
                <w:p w14:paraId="7546C15E" w14:textId="77777777" w:rsidR="00470081" w:rsidRPr="0018162E" w:rsidRDefault="00470081" w:rsidP="00470081">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367539DF" w14:textId="77777777" w:rsidR="00470081" w:rsidRPr="0018162E" w:rsidRDefault="00470081" w:rsidP="00470081">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埋設雨水配管の補修。</w:t>
                  </w:r>
                </w:p>
              </w:tc>
            </w:tr>
            <w:tr w:rsidR="00470081" w:rsidRPr="0018162E" w14:paraId="2F0F7249" w14:textId="77777777" w:rsidTr="003E0F3D">
              <w:trPr>
                <w:trHeight w:hRule="exact" w:val="454"/>
              </w:trPr>
              <w:tc>
                <w:tcPr>
                  <w:tcW w:w="432" w:type="pct"/>
                  <w:vMerge/>
                  <w:vAlign w:val="center"/>
                </w:tcPr>
                <w:p w14:paraId="2ADD0CC5" w14:textId="77777777" w:rsidR="00470081" w:rsidRPr="0018162E" w:rsidRDefault="00470081" w:rsidP="00470081">
                  <w:pPr>
                    <w:spacing w:line="240" w:lineRule="auto"/>
                    <w:rPr>
                      <w:rFonts w:ascii="HG丸ｺﾞｼｯｸM-PRO" w:hAnsi="HG丸ｺﾞｼｯｸM-PRO"/>
                      <w:color w:val="000000" w:themeColor="text1"/>
                      <w:kern w:val="2"/>
                      <w:sz w:val="17"/>
                      <w:szCs w:val="17"/>
                    </w:rPr>
                  </w:pPr>
                </w:p>
              </w:tc>
              <w:tc>
                <w:tcPr>
                  <w:tcW w:w="1369" w:type="pct"/>
                  <w:vAlign w:val="center"/>
                </w:tcPr>
                <w:p w14:paraId="7D3FA1C7" w14:textId="77777777" w:rsidR="00470081" w:rsidRPr="0018162E" w:rsidRDefault="00470081" w:rsidP="00470081">
                  <w:pPr>
                    <w:ind w:leftChars="36" w:left="76"/>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外構工事（管理棟）</w:t>
                  </w:r>
                </w:p>
              </w:tc>
              <w:tc>
                <w:tcPr>
                  <w:tcW w:w="263" w:type="pct"/>
                  <w:vAlign w:val="center"/>
                </w:tcPr>
                <w:p w14:paraId="0D2E42B0" w14:textId="77777777" w:rsidR="00470081" w:rsidRPr="0018162E" w:rsidRDefault="00470081" w:rsidP="00470081">
                  <w:pPr>
                    <w:spacing w:line="240" w:lineRule="auto"/>
                    <w:jc w:val="center"/>
                    <w:rPr>
                      <w:rFonts w:ascii="HG丸ｺﾞｼｯｸM-PRO" w:hAnsi="HG丸ｺﾞｼｯｸM-PRO"/>
                      <w:color w:val="000000" w:themeColor="text1"/>
                      <w:kern w:val="2"/>
                      <w:sz w:val="18"/>
                      <w:szCs w:val="18"/>
                    </w:rPr>
                  </w:pPr>
                  <w:r w:rsidRPr="0018162E">
                    <w:rPr>
                      <w:rFonts w:ascii="HG丸ｺﾞｼｯｸM-PRO" w:hAnsi="HG丸ｺﾞｼｯｸM-PRO"/>
                      <w:color w:val="000000" w:themeColor="text1"/>
                      <w:kern w:val="2"/>
                      <w:sz w:val="18"/>
                      <w:szCs w:val="18"/>
                    </w:rPr>
                    <w:t>1式</w:t>
                  </w:r>
                </w:p>
              </w:tc>
              <w:tc>
                <w:tcPr>
                  <w:tcW w:w="292" w:type="pct"/>
                  <w:vAlign w:val="center"/>
                </w:tcPr>
                <w:p w14:paraId="42C102EC" w14:textId="77777777" w:rsidR="00470081" w:rsidRPr="0018162E" w:rsidRDefault="00470081" w:rsidP="00470081">
                  <w:pPr>
                    <w:spacing w:line="240" w:lineRule="auto"/>
                    <w:jc w:val="center"/>
                    <w:rPr>
                      <w:rFonts w:ascii="HG丸ｺﾞｼｯｸM-PRO" w:hAnsi="HG丸ｺﾞｼｯｸM-PRO"/>
                      <w:color w:val="000000" w:themeColor="text1"/>
                      <w:kern w:val="2"/>
                      <w:sz w:val="20"/>
                    </w:rPr>
                  </w:pPr>
                </w:p>
              </w:tc>
              <w:tc>
                <w:tcPr>
                  <w:tcW w:w="319" w:type="pct"/>
                  <w:vAlign w:val="center"/>
                </w:tcPr>
                <w:p w14:paraId="0199FF4A" w14:textId="77777777" w:rsidR="00470081" w:rsidRPr="0018162E" w:rsidRDefault="00470081" w:rsidP="00470081">
                  <w:pPr>
                    <w:spacing w:line="240" w:lineRule="auto"/>
                    <w:jc w:val="center"/>
                    <w:rPr>
                      <w:rFonts w:ascii="HG丸ｺﾞｼｯｸM-PRO" w:hAnsi="HG丸ｺﾞｼｯｸM-PRO"/>
                      <w:color w:val="000000" w:themeColor="text1"/>
                      <w:kern w:val="2"/>
                      <w:sz w:val="20"/>
                    </w:rPr>
                  </w:pPr>
                  <w:r w:rsidRPr="0018162E">
                    <w:rPr>
                      <w:rFonts w:ascii="HG丸ｺﾞｼｯｸM-PRO" w:hAnsi="HG丸ｺﾞｼｯｸM-PRO" w:hint="eastAsia"/>
                      <w:color w:val="000000" w:themeColor="text1"/>
                      <w:kern w:val="2"/>
                      <w:sz w:val="20"/>
                    </w:rPr>
                    <w:t>〇</w:t>
                  </w:r>
                </w:p>
              </w:tc>
              <w:tc>
                <w:tcPr>
                  <w:tcW w:w="2325" w:type="pct"/>
                  <w:vAlign w:val="center"/>
                </w:tcPr>
                <w:p w14:paraId="0BE36E69" w14:textId="77777777" w:rsidR="00470081" w:rsidRPr="0018162E" w:rsidRDefault="00470081" w:rsidP="00470081">
                  <w:pPr>
                    <w:spacing w:line="200" w:lineRule="exact"/>
                    <w:ind w:leftChars="50" w:left="105"/>
                    <w:rPr>
                      <w:rFonts w:ascii="HG丸ｺﾞｼｯｸM-PRO" w:hAnsi="HG丸ｺﾞｼｯｸM-PRO"/>
                      <w:color w:val="000000" w:themeColor="text1"/>
                      <w:kern w:val="2"/>
                      <w:sz w:val="18"/>
                      <w:szCs w:val="18"/>
                    </w:rPr>
                  </w:pPr>
                  <w:r w:rsidRPr="0018162E">
                    <w:rPr>
                      <w:rFonts w:ascii="HG丸ｺﾞｼｯｸM-PRO" w:hAnsi="HG丸ｺﾞｼｯｸM-PRO" w:hint="eastAsia"/>
                      <w:color w:val="000000" w:themeColor="text1"/>
                      <w:kern w:val="2"/>
                      <w:sz w:val="18"/>
                      <w:szCs w:val="18"/>
                    </w:rPr>
                    <w:t>側溝の補修。</w:t>
                  </w:r>
                </w:p>
              </w:tc>
            </w:tr>
          </w:tbl>
          <w:p w14:paraId="51D6C8EA" w14:textId="16911831" w:rsidR="0018162E" w:rsidRPr="00F973B0" w:rsidRDefault="0018162E" w:rsidP="00354793">
            <w:pPr>
              <w:tabs>
                <w:tab w:val="left" w:pos="2982"/>
              </w:tabs>
              <w:ind w:left="200" w:hangingChars="100" w:hanging="200"/>
              <w:rPr>
                <w:rFonts w:hAnsi="ＭＳ 明朝"/>
              </w:rPr>
            </w:pPr>
            <w:r w:rsidRPr="0018162E">
              <w:rPr>
                <w:rFonts w:hAnsi="Arial" w:cs="ＭＳ 明朝" w:hint="eastAsia"/>
                <w:color w:val="000000" w:themeColor="text1"/>
                <w:sz w:val="20"/>
                <w:szCs w:val="16"/>
              </w:rPr>
              <w:t>※環境省「二酸化炭素排出抑制対策事業費等補助金（廃棄物処理施設を核とした地域循環共生圏構築促進事業）」を活用することを想定しており、補助金対象の区分を示している。</w:t>
            </w:r>
          </w:p>
        </w:tc>
        <w:tc>
          <w:tcPr>
            <w:tcW w:w="8986" w:type="dxa"/>
            <w:shd w:val="clear" w:color="auto" w:fill="auto"/>
          </w:tcPr>
          <w:p w14:paraId="37E68BCE"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228E2CAA" w14:textId="77777777" w:rsidR="00255F53" w:rsidRPr="00F973B0" w:rsidRDefault="00255F53" w:rsidP="00255F53">
            <w:pPr>
              <w:adjustRightInd w:val="0"/>
              <w:snapToGrid w:val="0"/>
              <w:textAlignment w:val="baseline"/>
              <w:rPr>
                <w:rFonts w:hAnsi="ＭＳ 明朝"/>
                <w:szCs w:val="21"/>
              </w:rPr>
            </w:pPr>
          </w:p>
        </w:tc>
      </w:tr>
      <w:tr w:rsidR="0018162E" w:rsidRPr="00F973B0" w14:paraId="06415D98" w14:textId="77777777" w:rsidTr="00215CD6">
        <w:trPr>
          <w:gridAfter w:val="1"/>
          <w:wAfter w:w="20" w:type="dxa"/>
          <w:trHeight w:val="113"/>
        </w:trPr>
        <w:tc>
          <w:tcPr>
            <w:tcW w:w="10748" w:type="dxa"/>
            <w:shd w:val="clear" w:color="auto" w:fill="auto"/>
          </w:tcPr>
          <w:p w14:paraId="0D7E6F89" w14:textId="288D78A8" w:rsidR="0018162E" w:rsidRPr="00C85208" w:rsidRDefault="00354793" w:rsidP="007E4601">
            <w:pPr>
              <w:pStyle w:val="affffff4"/>
            </w:pPr>
            <w:r w:rsidRPr="00354793">
              <w:rPr>
                <w:rFonts w:hint="eastAsia"/>
              </w:rPr>
              <w:lastRenderedPageBreak/>
              <w:t>第９節　提出図書</w:t>
            </w:r>
          </w:p>
        </w:tc>
        <w:tc>
          <w:tcPr>
            <w:tcW w:w="8986" w:type="dxa"/>
            <w:shd w:val="clear" w:color="auto" w:fill="auto"/>
          </w:tcPr>
          <w:p w14:paraId="46898F72" w14:textId="77777777" w:rsidR="0018162E" w:rsidRPr="00F973B0" w:rsidRDefault="0018162E" w:rsidP="00255F53">
            <w:pPr>
              <w:adjustRightInd w:val="0"/>
              <w:snapToGrid w:val="0"/>
              <w:textAlignment w:val="baseline"/>
              <w:rPr>
                <w:rFonts w:hAnsi="ＭＳ 明朝"/>
                <w:szCs w:val="21"/>
              </w:rPr>
            </w:pPr>
          </w:p>
        </w:tc>
        <w:tc>
          <w:tcPr>
            <w:tcW w:w="1219" w:type="dxa"/>
            <w:shd w:val="clear" w:color="auto" w:fill="auto"/>
          </w:tcPr>
          <w:p w14:paraId="2650D67E" w14:textId="77777777" w:rsidR="0018162E" w:rsidRPr="00F973B0" w:rsidRDefault="0018162E" w:rsidP="00255F53">
            <w:pPr>
              <w:adjustRightInd w:val="0"/>
              <w:snapToGrid w:val="0"/>
              <w:textAlignment w:val="baseline"/>
              <w:rPr>
                <w:rFonts w:hAnsi="ＭＳ 明朝"/>
                <w:szCs w:val="21"/>
              </w:rPr>
            </w:pPr>
          </w:p>
        </w:tc>
      </w:tr>
      <w:tr w:rsidR="00255F53" w:rsidRPr="00F973B0" w14:paraId="45A5DC5F" w14:textId="77777777" w:rsidTr="00215CD6">
        <w:trPr>
          <w:gridAfter w:val="1"/>
          <w:wAfter w:w="20" w:type="dxa"/>
          <w:trHeight w:val="356"/>
        </w:trPr>
        <w:tc>
          <w:tcPr>
            <w:tcW w:w="10748" w:type="dxa"/>
            <w:shd w:val="clear" w:color="auto" w:fill="auto"/>
          </w:tcPr>
          <w:p w14:paraId="5B187264" w14:textId="77777777" w:rsidR="00037FBF" w:rsidRPr="00037FBF" w:rsidRDefault="00037FBF" w:rsidP="00037FBF">
            <w:pPr>
              <w:pStyle w:val="1f0"/>
              <w:spacing w:line="240" w:lineRule="auto"/>
              <w:ind w:leftChars="0" w:left="0" w:firstLineChars="0" w:firstLine="0"/>
              <w:rPr>
                <w:sz w:val="21"/>
                <w:szCs w:val="21"/>
              </w:rPr>
            </w:pPr>
            <w:r w:rsidRPr="00037FBF">
              <w:rPr>
                <w:rFonts w:hint="eastAsia"/>
                <w:sz w:val="21"/>
                <w:szCs w:val="21"/>
              </w:rPr>
              <w:t>１．提案設計図書</w:t>
            </w:r>
          </w:p>
          <w:p w14:paraId="53E94E1A" w14:textId="77777777" w:rsidR="00037FBF" w:rsidRPr="00037FBF" w:rsidRDefault="00037FBF" w:rsidP="00037FBF">
            <w:pPr>
              <w:pStyle w:val="affffff6"/>
            </w:pPr>
            <w:r w:rsidRPr="00037FBF">
              <w:rPr>
                <w:rFonts w:hint="eastAsia"/>
              </w:rPr>
              <w:t>事業者は、本要求水準書等の内容に基づき提案設計図書を提出すること。</w:t>
            </w:r>
          </w:p>
          <w:p w14:paraId="38662B3D" w14:textId="77777777" w:rsidR="00037FBF" w:rsidRPr="00037FBF" w:rsidRDefault="00037FBF" w:rsidP="00037FBF">
            <w:pPr>
              <w:pStyle w:val="1f0"/>
              <w:spacing w:line="240" w:lineRule="auto"/>
              <w:ind w:leftChars="0" w:left="0" w:firstLineChars="0" w:firstLine="0"/>
              <w:rPr>
                <w:sz w:val="21"/>
                <w:szCs w:val="21"/>
              </w:rPr>
            </w:pPr>
            <w:r w:rsidRPr="00037FBF">
              <w:rPr>
                <w:rFonts w:hint="eastAsia"/>
                <w:sz w:val="21"/>
                <w:szCs w:val="21"/>
              </w:rPr>
              <w:t>２．契約設計図書</w:t>
            </w:r>
          </w:p>
          <w:p w14:paraId="69C25838" w14:textId="42959D4D" w:rsidR="00037FBF" w:rsidRDefault="00037FBF" w:rsidP="00037FBF">
            <w:pPr>
              <w:pStyle w:val="affffff6"/>
            </w:pPr>
            <w:r w:rsidRPr="00037FBF">
              <w:rPr>
                <w:rFonts w:hint="eastAsia"/>
              </w:rPr>
              <w:t>事業者は、要求水準書に基づき本市の指定する期日までに次の契約設計図書を指定部数提出すること。ただし、前述の提案設計図書に変更がない場合は、前述の提案設計図書をもって契約図書とすることができる。契約設計図書の種類及び体裁は、提案設計図書に準じるものとする。</w:t>
            </w:r>
          </w:p>
          <w:p w14:paraId="46D96BF6" w14:textId="0ED3ADE1" w:rsidR="00354793" w:rsidRPr="00354793" w:rsidRDefault="00037FBF" w:rsidP="00354793">
            <w:pPr>
              <w:pStyle w:val="1f0"/>
              <w:spacing w:line="240" w:lineRule="auto"/>
              <w:ind w:leftChars="0" w:left="0" w:firstLineChars="0" w:firstLine="0"/>
              <w:rPr>
                <w:sz w:val="21"/>
                <w:szCs w:val="21"/>
              </w:rPr>
            </w:pPr>
            <w:r>
              <w:rPr>
                <w:rFonts w:hint="eastAsia"/>
                <w:sz w:val="21"/>
                <w:szCs w:val="21"/>
              </w:rPr>
              <w:t>３</w:t>
            </w:r>
            <w:r w:rsidR="00354793" w:rsidRPr="00354793">
              <w:rPr>
                <w:rFonts w:hint="eastAsia"/>
                <w:sz w:val="21"/>
                <w:szCs w:val="21"/>
              </w:rPr>
              <w:t>．実施設計図書</w:t>
            </w:r>
          </w:p>
          <w:p w14:paraId="1E0F94C9" w14:textId="77777777" w:rsidR="00354793" w:rsidRPr="00354793" w:rsidRDefault="00354793" w:rsidP="00D310FE">
            <w:pPr>
              <w:pStyle w:val="1f0"/>
              <w:spacing w:line="240" w:lineRule="auto"/>
              <w:ind w:leftChars="100" w:left="210" w:firstLine="210"/>
              <w:rPr>
                <w:sz w:val="21"/>
                <w:szCs w:val="21"/>
              </w:rPr>
            </w:pPr>
            <w:r w:rsidRPr="00354793">
              <w:rPr>
                <w:rFonts w:hint="eastAsia"/>
                <w:sz w:val="21"/>
                <w:szCs w:val="21"/>
              </w:rPr>
              <w:t>事業者は、契約後ただちに本工事に係る実施設計に着手し、実施設計図書として次のものを提出すること。なお、提出部数は本市と協議すること。</w:t>
            </w:r>
          </w:p>
          <w:p w14:paraId="56CBA362"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１）仕様書類：A４版</w:t>
            </w:r>
          </w:p>
          <w:p w14:paraId="5D47C190"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２）図面類：A４版（２つ折り製本）仕様書類及び図面類の電子データ</w:t>
            </w:r>
          </w:p>
          <w:p w14:paraId="24D99EC9"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３）工事仕様書</w:t>
            </w:r>
          </w:p>
          <w:p w14:paraId="4BAD46F5" w14:textId="77777777" w:rsidR="00354793" w:rsidRPr="00354793" w:rsidRDefault="00354793" w:rsidP="00354793">
            <w:pPr>
              <w:pStyle w:val="1f0"/>
              <w:spacing w:line="240" w:lineRule="auto"/>
              <w:ind w:leftChars="23" w:left="48" w:firstLineChars="130" w:firstLine="273"/>
              <w:rPr>
                <w:sz w:val="21"/>
                <w:szCs w:val="21"/>
              </w:rPr>
            </w:pPr>
            <w:r w:rsidRPr="00354793">
              <w:rPr>
                <w:rFonts w:hint="eastAsia"/>
                <w:sz w:val="21"/>
                <w:szCs w:val="21"/>
              </w:rPr>
              <w:t>(1)総則</w:t>
            </w:r>
          </w:p>
          <w:p w14:paraId="5187F8D9" w14:textId="77777777" w:rsidR="00354793" w:rsidRPr="00354793" w:rsidRDefault="00354793" w:rsidP="00354793">
            <w:pPr>
              <w:pStyle w:val="1f0"/>
              <w:spacing w:line="240" w:lineRule="auto"/>
              <w:ind w:leftChars="23" w:left="48" w:firstLineChars="130" w:firstLine="273"/>
              <w:rPr>
                <w:sz w:val="21"/>
                <w:szCs w:val="21"/>
              </w:rPr>
            </w:pPr>
            <w:r w:rsidRPr="00354793">
              <w:rPr>
                <w:rFonts w:hint="eastAsia"/>
                <w:sz w:val="21"/>
                <w:szCs w:val="21"/>
              </w:rPr>
              <w:t>(2)機械・電気・計装設備工事仕様</w:t>
            </w:r>
          </w:p>
          <w:p w14:paraId="6862807C" w14:textId="77777777" w:rsidR="00354793" w:rsidRPr="00354793" w:rsidRDefault="00354793" w:rsidP="00354793">
            <w:pPr>
              <w:pStyle w:val="1f0"/>
              <w:spacing w:line="240" w:lineRule="auto"/>
              <w:ind w:leftChars="23" w:left="48" w:firstLineChars="130" w:firstLine="273"/>
              <w:rPr>
                <w:sz w:val="21"/>
                <w:szCs w:val="21"/>
                <w:lang w:eastAsia="zh-TW"/>
              </w:rPr>
            </w:pPr>
            <w:r w:rsidRPr="00354793">
              <w:rPr>
                <w:rFonts w:hint="eastAsia"/>
                <w:sz w:val="21"/>
                <w:szCs w:val="21"/>
                <w:lang w:eastAsia="zh-TW"/>
              </w:rPr>
              <w:t>(3)建築設備工事仕様</w:t>
            </w:r>
          </w:p>
          <w:p w14:paraId="25E80537" w14:textId="77777777" w:rsidR="00354793" w:rsidRPr="00354793" w:rsidRDefault="00354793" w:rsidP="00354793">
            <w:pPr>
              <w:pStyle w:val="1f0"/>
              <w:spacing w:line="240" w:lineRule="auto"/>
              <w:ind w:leftChars="23" w:left="48" w:firstLineChars="130" w:firstLine="273"/>
              <w:rPr>
                <w:sz w:val="21"/>
                <w:szCs w:val="21"/>
                <w:lang w:eastAsia="zh-TW"/>
              </w:rPr>
            </w:pPr>
            <w:r w:rsidRPr="00354793">
              <w:rPr>
                <w:rFonts w:hint="eastAsia"/>
                <w:sz w:val="21"/>
                <w:szCs w:val="21"/>
                <w:lang w:eastAsia="zh-TW"/>
              </w:rPr>
              <w:t>(4)設計計算書</w:t>
            </w:r>
          </w:p>
          <w:p w14:paraId="511CE599" w14:textId="77777777" w:rsidR="00354793" w:rsidRPr="00354793" w:rsidRDefault="00354793" w:rsidP="00354793">
            <w:pPr>
              <w:pStyle w:val="1f0"/>
              <w:spacing w:line="240" w:lineRule="auto"/>
              <w:ind w:leftChars="23" w:left="48" w:firstLineChars="230" w:firstLine="483"/>
              <w:rPr>
                <w:sz w:val="21"/>
                <w:szCs w:val="21"/>
                <w:lang w:eastAsia="zh-TW"/>
              </w:rPr>
            </w:pPr>
            <w:r w:rsidRPr="00354793">
              <w:rPr>
                <w:rFonts w:hint="eastAsia"/>
                <w:sz w:val="21"/>
                <w:szCs w:val="21"/>
                <w:lang w:eastAsia="zh-TW"/>
              </w:rPr>
              <w:t>① 性能曲線図</w:t>
            </w:r>
          </w:p>
          <w:p w14:paraId="5CA0F785" w14:textId="77777777" w:rsidR="00354793" w:rsidRPr="00354793" w:rsidRDefault="00354793" w:rsidP="00354793">
            <w:pPr>
              <w:pStyle w:val="1f0"/>
              <w:spacing w:line="240" w:lineRule="auto"/>
              <w:ind w:leftChars="23" w:left="48" w:firstLineChars="230" w:firstLine="483"/>
              <w:rPr>
                <w:sz w:val="21"/>
                <w:szCs w:val="21"/>
                <w:lang w:eastAsia="zh-TW"/>
              </w:rPr>
            </w:pPr>
            <w:r w:rsidRPr="00354793">
              <w:rPr>
                <w:rFonts w:hint="eastAsia"/>
                <w:sz w:val="21"/>
                <w:szCs w:val="21"/>
                <w:lang w:eastAsia="zh-TW"/>
              </w:rPr>
              <w:t>② 物質収支、熱収支</w:t>
            </w:r>
          </w:p>
          <w:p w14:paraId="26449A76" w14:textId="77777777" w:rsidR="00354793" w:rsidRPr="00354793" w:rsidRDefault="00354793" w:rsidP="00354793">
            <w:pPr>
              <w:pStyle w:val="1f0"/>
              <w:spacing w:line="240" w:lineRule="auto"/>
              <w:ind w:leftChars="23" w:left="48" w:firstLineChars="230" w:firstLine="483"/>
              <w:rPr>
                <w:sz w:val="21"/>
                <w:szCs w:val="21"/>
              </w:rPr>
            </w:pPr>
            <w:r w:rsidRPr="00354793">
              <w:rPr>
                <w:rFonts w:hint="eastAsia"/>
                <w:sz w:val="21"/>
                <w:szCs w:val="21"/>
              </w:rPr>
              <w:t>③ 容量計算（本工事範囲の新設又は容量及び形状が変更となる主要機器について）</w:t>
            </w:r>
          </w:p>
          <w:p w14:paraId="30E65EFC"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４）フローシート（ごみ・空気・排ガス・灰・集じん灰、計装、その他）</w:t>
            </w:r>
          </w:p>
          <w:p w14:paraId="10D6B348"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５）電気設備主要回路単線結線図</w:t>
            </w:r>
          </w:p>
          <w:p w14:paraId="17A87A72"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６）計装制御系統図</w:t>
            </w:r>
          </w:p>
          <w:p w14:paraId="356E1E1D"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７）各階機器配置図</w:t>
            </w:r>
          </w:p>
          <w:p w14:paraId="5C8608F0"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８）主要設備組立平面図、断面図</w:t>
            </w:r>
          </w:p>
          <w:p w14:paraId="1D11C731"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９）負荷設備一覧表</w:t>
            </w:r>
          </w:p>
          <w:p w14:paraId="4E135AC6"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lastRenderedPageBreak/>
              <w:t>１０）工事工程表</w:t>
            </w:r>
          </w:p>
          <w:p w14:paraId="578E2BB4"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１１）実施設計工程表（各種届出書の提出日を含む）</w:t>
            </w:r>
          </w:p>
          <w:p w14:paraId="042F8710"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１２）工事費内訳書</w:t>
            </w:r>
          </w:p>
          <w:p w14:paraId="2E5D2F27" w14:textId="77777777" w:rsidR="00354793" w:rsidRPr="00354793" w:rsidRDefault="00354793" w:rsidP="00354793">
            <w:pPr>
              <w:pStyle w:val="1f0"/>
              <w:spacing w:line="240" w:lineRule="auto"/>
              <w:ind w:leftChars="0" w:left="0" w:firstLineChars="85" w:firstLine="178"/>
              <w:rPr>
                <w:sz w:val="21"/>
                <w:szCs w:val="21"/>
                <w:lang w:eastAsia="zh-TW"/>
              </w:rPr>
            </w:pPr>
            <w:r w:rsidRPr="00354793">
              <w:rPr>
                <w:rFonts w:hint="eastAsia"/>
                <w:sz w:val="21"/>
                <w:szCs w:val="21"/>
                <w:lang w:eastAsia="zh-TW"/>
              </w:rPr>
              <w:t>１３）CO2削減計画</w:t>
            </w:r>
          </w:p>
          <w:p w14:paraId="47E6C9CD" w14:textId="77777777" w:rsidR="00354793" w:rsidRPr="00354793" w:rsidRDefault="00354793" w:rsidP="00354793">
            <w:pPr>
              <w:pStyle w:val="1f0"/>
              <w:spacing w:line="240" w:lineRule="auto"/>
              <w:ind w:leftChars="23" w:left="48" w:firstLineChars="130" w:firstLine="273"/>
              <w:rPr>
                <w:sz w:val="21"/>
                <w:szCs w:val="21"/>
                <w:lang w:eastAsia="zh-TW"/>
              </w:rPr>
            </w:pPr>
            <w:r w:rsidRPr="00354793">
              <w:rPr>
                <w:rFonts w:hint="eastAsia"/>
                <w:sz w:val="21"/>
                <w:szCs w:val="21"/>
                <w:lang w:eastAsia="zh-TW"/>
              </w:rPr>
              <w:t>(1)CO2削減率計算書</w:t>
            </w:r>
          </w:p>
          <w:p w14:paraId="7BD8A71E" w14:textId="77777777" w:rsidR="00354793" w:rsidRPr="00354793" w:rsidRDefault="00354793" w:rsidP="00354793">
            <w:pPr>
              <w:pStyle w:val="1f0"/>
              <w:spacing w:line="240" w:lineRule="auto"/>
              <w:ind w:leftChars="23" w:left="48" w:firstLineChars="130" w:firstLine="273"/>
              <w:rPr>
                <w:sz w:val="21"/>
                <w:szCs w:val="21"/>
                <w:lang w:eastAsia="zh-TW"/>
              </w:rPr>
            </w:pPr>
            <w:r w:rsidRPr="00354793">
              <w:rPr>
                <w:rFonts w:hint="eastAsia"/>
                <w:sz w:val="21"/>
                <w:szCs w:val="21"/>
                <w:lang w:eastAsia="zh-TW"/>
              </w:rPr>
              <w:t>(2)基幹的設備改良工事内容</w:t>
            </w:r>
          </w:p>
          <w:p w14:paraId="41902E72" w14:textId="77777777" w:rsidR="00354793" w:rsidRPr="00354793" w:rsidRDefault="00354793" w:rsidP="00354793">
            <w:pPr>
              <w:pStyle w:val="1f0"/>
              <w:spacing w:line="240" w:lineRule="auto"/>
              <w:ind w:leftChars="23" w:left="48" w:firstLineChars="130" w:firstLine="273"/>
              <w:rPr>
                <w:sz w:val="21"/>
                <w:szCs w:val="21"/>
              </w:rPr>
            </w:pPr>
            <w:r w:rsidRPr="00354793">
              <w:rPr>
                <w:rFonts w:hint="eastAsia"/>
                <w:sz w:val="21"/>
                <w:szCs w:val="21"/>
              </w:rPr>
              <w:t>(3)電力削減量明細書（本工事範囲の主要機器について）</w:t>
            </w:r>
          </w:p>
          <w:p w14:paraId="5352B1B1"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１４）予備品、消耗品リスト</w:t>
            </w:r>
          </w:p>
          <w:p w14:paraId="0448D60E" w14:textId="2677AAD2" w:rsidR="00255F5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１５）その他指示する図書</w:t>
            </w:r>
          </w:p>
        </w:tc>
        <w:tc>
          <w:tcPr>
            <w:tcW w:w="8986" w:type="dxa"/>
            <w:shd w:val="clear" w:color="auto" w:fill="auto"/>
          </w:tcPr>
          <w:p w14:paraId="79488BAF"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6F23A60B" w14:textId="77777777" w:rsidR="00255F53" w:rsidRPr="00F973B0" w:rsidRDefault="00255F53" w:rsidP="00255F53">
            <w:pPr>
              <w:adjustRightInd w:val="0"/>
              <w:snapToGrid w:val="0"/>
              <w:textAlignment w:val="baseline"/>
              <w:rPr>
                <w:rFonts w:hAnsi="ＭＳ 明朝"/>
                <w:szCs w:val="21"/>
              </w:rPr>
            </w:pPr>
          </w:p>
        </w:tc>
      </w:tr>
      <w:tr w:rsidR="00354793" w:rsidRPr="00F973B0" w14:paraId="6FEA41D4" w14:textId="77777777" w:rsidTr="00215CD6">
        <w:trPr>
          <w:gridAfter w:val="1"/>
          <w:wAfter w:w="20" w:type="dxa"/>
          <w:trHeight w:val="1299"/>
        </w:trPr>
        <w:tc>
          <w:tcPr>
            <w:tcW w:w="10748" w:type="dxa"/>
            <w:shd w:val="clear" w:color="auto" w:fill="auto"/>
          </w:tcPr>
          <w:p w14:paraId="6DCDBA4E" w14:textId="6249B553" w:rsidR="00354793" w:rsidRPr="00354793" w:rsidRDefault="007A6955" w:rsidP="00354793">
            <w:pPr>
              <w:pStyle w:val="1f0"/>
              <w:spacing w:line="240" w:lineRule="auto"/>
              <w:ind w:leftChars="0" w:left="0" w:firstLineChars="0" w:firstLine="0"/>
              <w:rPr>
                <w:sz w:val="21"/>
                <w:szCs w:val="21"/>
              </w:rPr>
            </w:pPr>
            <w:r>
              <w:rPr>
                <w:rFonts w:hint="eastAsia"/>
                <w:sz w:val="21"/>
                <w:szCs w:val="21"/>
              </w:rPr>
              <w:t>４</w:t>
            </w:r>
            <w:r w:rsidR="00354793" w:rsidRPr="00354793">
              <w:rPr>
                <w:rFonts w:hint="eastAsia"/>
                <w:sz w:val="21"/>
                <w:szCs w:val="21"/>
              </w:rPr>
              <w:t>．施工承諾申請図書</w:t>
            </w:r>
          </w:p>
          <w:p w14:paraId="08712F49" w14:textId="77777777" w:rsidR="00354793" w:rsidRPr="00354793" w:rsidRDefault="00354793" w:rsidP="00D310FE">
            <w:pPr>
              <w:pStyle w:val="1f0"/>
              <w:spacing w:line="240" w:lineRule="auto"/>
              <w:ind w:leftChars="100" w:left="210" w:firstLineChars="85" w:firstLine="178"/>
              <w:rPr>
                <w:sz w:val="21"/>
                <w:szCs w:val="21"/>
              </w:rPr>
            </w:pPr>
            <w:r w:rsidRPr="00354793">
              <w:rPr>
                <w:rFonts w:hint="eastAsia"/>
                <w:sz w:val="21"/>
                <w:szCs w:val="21"/>
              </w:rPr>
              <w:t>事業者は、実施設計に基づき工事を行うこと。工事施工に際しては事前に承諾申請図書により本市の承諾を得てから着工すること。図書は次の内容のものを各５部提出すること。</w:t>
            </w:r>
          </w:p>
          <w:p w14:paraId="792FBB30"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１）承諾申請図書一覧表</w:t>
            </w:r>
          </w:p>
          <w:p w14:paraId="372D1F11"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２）土木・建築及び設備機器詳細図（構造図、断面図、各部詳細図、組立図、主要部品図、付属品図）</w:t>
            </w:r>
          </w:p>
          <w:p w14:paraId="590DA81D"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３）施工要領書（搬入要領書、据付要領書を含む）</w:t>
            </w:r>
          </w:p>
          <w:p w14:paraId="7BF751AC"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４）検査要領書</w:t>
            </w:r>
          </w:p>
          <w:p w14:paraId="5A053E53"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５）設計書・検討書</w:t>
            </w:r>
          </w:p>
          <w:p w14:paraId="1634E653" w14:textId="77777777" w:rsidR="00354793" w:rsidRPr="00354793" w:rsidRDefault="00354793" w:rsidP="00354793">
            <w:pPr>
              <w:pStyle w:val="1f0"/>
              <w:spacing w:line="240" w:lineRule="auto"/>
              <w:ind w:leftChars="0" w:left="0" w:firstLineChars="85" w:firstLine="178"/>
              <w:rPr>
                <w:sz w:val="21"/>
                <w:szCs w:val="21"/>
              </w:rPr>
            </w:pPr>
            <w:r w:rsidRPr="00354793">
              <w:rPr>
                <w:rFonts w:hint="eastAsia"/>
                <w:sz w:val="21"/>
                <w:szCs w:val="21"/>
              </w:rPr>
              <w:t>６）打合せ議事録</w:t>
            </w:r>
          </w:p>
          <w:p w14:paraId="0517C01A" w14:textId="0674AE69" w:rsidR="00354793" w:rsidRPr="00354793" w:rsidRDefault="00354793" w:rsidP="00D310FE">
            <w:pPr>
              <w:pStyle w:val="1f0"/>
              <w:spacing w:line="240" w:lineRule="auto"/>
              <w:ind w:leftChars="85" w:left="598" w:hangingChars="200" w:hanging="420"/>
              <w:rPr>
                <w:sz w:val="21"/>
                <w:szCs w:val="21"/>
              </w:rPr>
            </w:pPr>
            <w:r w:rsidRPr="00354793">
              <w:rPr>
                <w:rFonts w:hint="eastAsia"/>
                <w:sz w:val="21"/>
                <w:szCs w:val="21"/>
              </w:rPr>
              <w:t>７）その他必要な図書（試運転要領書、運転指導計画書、予備性能試験要領書、引渡性能試験要領書、契約不適合確認要領書等）</w:t>
            </w:r>
          </w:p>
        </w:tc>
        <w:tc>
          <w:tcPr>
            <w:tcW w:w="8986" w:type="dxa"/>
            <w:shd w:val="clear" w:color="auto" w:fill="auto"/>
          </w:tcPr>
          <w:p w14:paraId="7B3169B4" w14:textId="77777777" w:rsidR="00354793" w:rsidRPr="00F973B0" w:rsidRDefault="00354793" w:rsidP="00255F53">
            <w:pPr>
              <w:adjustRightInd w:val="0"/>
              <w:snapToGrid w:val="0"/>
              <w:textAlignment w:val="baseline"/>
              <w:rPr>
                <w:rFonts w:hAnsi="ＭＳ 明朝"/>
                <w:szCs w:val="21"/>
              </w:rPr>
            </w:pPr>
          </w:p>
        </w:tc>
        <w:tc>
          <w:tcPr>
            <w:tcW w:w="1219" w:type="dxa"/>
            <w:shd w:val="clear" w:color="auto" w:fill="auto"/>
          </w:tcPr>
          <w:p w14:paraId="31B10A70" w14:textId="77777777" w:rsidR="00354793" w:rsidRPr="00F973B0" w:rsidRDefault="00354793" w:rsidP="00255F53">
            <w:pPr>
              <w:adjustRightInd w:val="0"/>
              <w:snapToGrid w:val="0"/>
              <w:textAlignment w:val="baseline"/>
              <w:rPr>
                <w:rFonts w:hAnsi="ＭＳ 明朝"/>
                <w:szCs w:val="21"/>
              </w:rPr>
            </w:pPr>
          </w:p>
        </w:tc>
      </w:tr>
      <w:tr w:rsidR="00D310FE" w:rsidRPr="00F973B0" w14:paraId="2D77564B" w14:textId="77777777" w:rsidTr="00FB6017">
        <w:trPr>
          <w:gridAfter w:val="1"/>
          <w:wAfter w:w="20" w:type="dxa"/>
          <w:trHeight w:val="427"/>
        </w:trPr>
        <w:tc>
          <w:tcPr>
            <w:tcW w:w="10748" w:type="dxa"/>
            <w:shd w:val="clear" w:color="auto" w:fill="auto"/>
          </w:tcPr>
          <w:p w14:paraId="1EFD62DC" w14:textId="25534E64" w:rsidR="00D310FE" w:rsidRPr="00D310FE" w:rsidRDefault="007A6955" w:rsidP="00D310FE">
            <w:pPr>
              <w:pStyle w:val="1c"/>
              <w:ind w:left="0" w:firstLine="0"/>
              <w:rPr>
                <w:rFonts w:ascii="HG丸ｺﾞｼｯｸM-PRO" w:hAnsi="HG丸ｺﾞｼｯｸM-PRO"/>
                <w:sz w:val="21"/>
              </w:rPr>
            </w:pPr>
            <w:r>
              <w:rPr>
                <w:rFonts w:ascii="HG丸ｺﾞｼｯｸM-PRO" w:hAnsi="HG丸ｺﾞｼｯｸM-PRO" w:hint="eastAsia"/>
                <w:sz w:val="21"/>
              </w:rPr>
              <w:t>５</w:t>
            </w:r>
            <w:r w:rsidR="00D310FE" w:rsidRPr="00D310FE">
              <w:rPr>
                <w:rFonts w:ascii="HG丸ｺﾞｼｯｸM-PRO" w:hAnsi="HG丸ｺﾞｼｯｸM-PRO" w:hint="eastAsia"/>
                <w:sz w:val="21"/>
              </w:rPr>
              <w:t>．完成図書</w:t>
            </w:r>
          </w:p>
          <w:p w14:paraId="79C642B2" w14:textId="77777777" w:rsidR="00D310FE" w:rsidRPr="00D310FE" w:rsidRDefault="00D310FE" w:rsidP="00D310FE">
            <w:pPr>
              <w:pStyle w:val="1c"/>
              <w:ind w:left="0" w:firstLineChars="152" w:firstLine="319"/>
              <w:rPr>
                <w:rFonts w:ascii="HG丸ｺﾞｼｯｸM-PRO" w:hAnsi="HG丸ｺﾞｼｯｸM-PRO"/>
                <w:sz w:val="21"/>
              </w:rPr>
            </w:pPr>
            <w:r w:rsidRPr="00D310FE">
              <w:rPr>
                <w:rFonts w:ascii="HG丸ｺﾞｼｯｸM-PRO" w:hAnsi="HG丸ｺﾞｼｯｸM-PRO" w:hint="eastAsia"/>
                <w:sz w:val="21"/>
              </w:rPr>
              <w:t>事業者は、本工事の竣工に際して完成図書として以下のものを提出すること。</w:t>
            </w:r>
          </w:p>
          <w:p w14:paraId="45F9B062"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１）竣工図　　　　　　　　　　　　　　　　　　　　　　　　　　　　　　　２部</w:t>
            </w:r>
          </w:p>
          <w:p w14:paraId="16F0740C"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２）竣工図縮小版（見開きA3判）　　　　　　　　　　　　　　　　　　　　２部</w:t>
            </w:r>
          </w:p>
          <w:p w14:paraId="21A0BF09"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３）竣工原図及び電子データ　　　　　　　　　　　　　　　　　　　　　　　１部</w:t>
            </w:r>
          </w:p>
          <w:p w14:paraId="2ECD8B78" w14:textId="5734F40A"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４）仕様書（設計計算書及びフローシート等含む）　　　　　　　　　　　　　２部</w:t>
            </w:r>
          </w:p>
          <w:p w14:paraId="1E6C5436" w14:textId="6711143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５）取扱い説明書（電子データを含む）（基幹的設備改良工事範囲分</w:t>
            </w:r>
            <w:r>
              <w:rPr>
                <w:rFonts w:ascii="HG丸ｺﾞｼｯｸM-PRO" w:hAnsi="HG丸ｺﾞｼｯｸM-PRO" w:hint="eastAsia"/>
                <w:sz w:val="21"/>
              </w:rPr>
              <w:t>）</w:t>
            </w:r>
            <w:r w:rsidRPr="00D310FE">
              <w:rPr>
                <w:rFonts w:ascii="HG丸ｺﾞｼｯｸM-PRO" w:hAnsi="HG丸ｺﾞｼｯｸM-PRO" w:hint="eastAsia"/>
                <w:sz w:val="21"/>
              </w:rPr>
              <w:t xml:space="preserve">　　　　</w:t>
            </w:r>
            <w:r>
              <w:rPr>
                <w:rFonts w:ascii="HG丸ｺﾞｼｯｸM-PRO" w:hAnsi="HG丸ｺﾞｼｯｸM-PRO" w:hint="eastAsia"/>
                <w:sz w:val="21"/>
              </w:rPr>
              <w:t xml:space="preserve"> </w:t>
            </w:r>
            <w:r w:rsidRPr="00D310FE">
              <w:rPr>
                <w:rFonts w:ascii="HG丸ｺﾞｼｯｸM-PRO" w:hAnsi="HG丸ｺﾞｼｯｸM-PRO" w:hint="eastAsia"/>
                <w:sz w:val="21"/>
              </w:rPr>
              <w:t>２部</w:t>
            </w:r>
          </w:p>
          <w:p w14:paraId="3CE75862"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６）運転マニュアル　　　　　　　　　　　　　　　　　　　　　　　　　　　２部</w:t>
            </w:r>
          </w:p>
          <w:p w14:paraId="12368D5B" w14:textId="77777777" w:rsidR="00D310FE" w:rsidRPr="00D310FE" w:rsidRDefault="00D310FE" w:rsidP="00D310FE">
            <w:pPr>
              <w:pStyle w:val="1c"/>
              <w:ind w:left="567"/>
              <w:rPr>
                <w:rFonts w:ascii="HG丸ｺﾞｼｯｸM-PRO" w:hAnsi="HG丸ｺﾞｼｯｸM-PRO"/>
                <w:sz w:val="21"/>
                <w:lang w:eastAsia="zh-TW"/>
              </w:rPr>
            </w:pPr>
            <w:r w:rsidRPr="00D310FE">
              <w:rPr>
                <w:rFonts w:ascii="HG丸ｺﾞｼｯｸM-PRO" w:hAnsi="HG丸ｺﾞｼｯｸM-PRO" w:hint="eastAsia"/>
                <w:sz w:val="21"/>
                <w:lang w:eastAsia="zh-TW"/>
              </w:rPr>
              <w:t>７）予備性能試験報告書　　　　　　　　　　　　　　　　　　　　　　　　　２部</w:t>
            </w:r>
          </w:p>
          <w:p w14:paraId="51D9A929" w14:textId="77777777" w:rsidR="00D310FE" w:rsidRPr="00D310FE" w:rsidRDefault="00D310FE" w:rsidP="00D310FE">
            <w:pPr>
              <w:pStyle w:val="1c"/>
              <w:ind w:left="567"/>
              <w:rPr>
                <w:rFonts w:ascii="HG丸ｺﾞｼｯｸM-PRO" w:hAnsi="HG丸ｺﾞｼｯｸM-PRO"/>
                <w:sz w:val="21"/>
                <w:lang w:eastAsia="zh-TW"/>
              </w:rPr>
            </w:pPr>
            <w:r w:rsidRPr="00D310FE">
              <w:rPr>
                <w:rFonts w:ascii="HG丸ｺﾞｼｯｸM-PRO" w:hAnsi="HG丸ｺﾞｼｯｸM-PRO" w:hint="eastAsia"/>
                <w:sz w:val="21"/>
                <w:lang w:eastAsia="zh-TW"/>
              </w:rPr>
              <w:t>８）引渡性能試験報告書　　　　　　　　　　　　　　　　　　　　　　　　　２部</w:t>
            </w:r>
          </w:p>
          <w:p w14:paraId="263B6037" w14:textId="77777777" w:rsidR="00D310FE" w:rsidRPr="00D310FE" w:rsidRDefault="00D310FE" w:rsidP="00D310FE">
            <w:pPr>
              <w:pStyle w:val="1c"/>
              <w:ind w:left="567"/>
              <w:rPr>
                <w:rFonts w:ascii="HG丸ｺﾞｼｯｸM-PRO" w:hAnsi="HG丸ｺﾞｼｯｸM-PRO"/>
                <w:sz w:val="21"/>
                <w:lang w:eastAsia="zh-TW"/>
              </w:rPr>
            </w:pPr>
            <w:r w:rsidRPr="00D310FE">
              <w:rPr>
                <w:rFonts w:ascii="HG丸ｺﾞｼｯｸM-PRO" w:hAnsi="HG丸ｺﾞｼｯｸM-PRO" w:hint="eastAsia"/>
                <w:sz w:val="21"/>
                <w:lang w:eastAsia="zh-TW"/>
              </w:rPr>
              <w:t>９）単体機器試験成績書　　　　　　　　　　　　　　　　　　　　　　　　　２部</w:t>
            </w:r>
          </w:p>
          <w:p w14:paraId="4EE6DB0C" w14:textId="77777777" w:rsidR="00D310FE" w:rsidRPr="00D310FE" w:rsidRDefault="00D310FE" w:rsidP="00D310FE">
            <w:pPr>
              <w:pStyle w:val="1c"/>
              <w:ind w:left="567"/>
              <w:rPr>
                <w:rFonts w:ascii="HG丸ｺﾞｼｯｸM-PRO" w:hAnsi="HG丸ｺﾞｼｯｸM-PRO"/>
                <w:sz w:val="21"/>
                <w:lang w:eastAsia="zh-TW"/>
              </w:rPr>
            </w:pPr>
            <w:r w:rsidRPr="00D310FE">
              <w:rPr>
                <w:rFonts w:ascii="HG丸ｺﾞｼｯｸM-PRO" w:hAnsi="HG丸ｺﾞｼｯｸM-PRO" w:hint="eastAsia"/>
                <w:sz w:val="21"/>
                <w:lang w:eastAsia="zh-TW"/>
              </w:rPr>
              <w:t>１０）CO2削減率検証結果　　　　　　　　　　　　　　　　　　　　　　　 ２部</w:t>
            </w:r>
          </w:p>
          <w:p w14:paraId="096E36A0"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１１）打合せ議事録　　　　　　　　　　　　　　　　　　　　　　　　　　　２部</w:t>
            </w:r>
          </w:p>
          <w:p w14:paraId="643254BD"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１２）各工程の工事写真及び竣工写真（電子媒体)　　　　　　　　　　　　　 ２部</w:t>
            </w:r>
          </w:p>
          <w:p w14:paraId="79E9D4D6" w14:textId="15417513"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１３）ごみ処理施設のパンフレット日本語（電子データ含む））          1,000部</w:t>
            </w:r>
          </w:p>
          <w:p w14:paraId="1A971174"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１４）ごみ処理施設のパンフレット英語（電子データ含む））50部</w:t>
            </w:r>
          </w:p>
          <w:p w14:paraId="30853E6C" w14:textId="6E61DA99"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１５）見学者説明用リーフレット日本語（A4判三つ折り）（電子データ含む）300部</w:t>
            </w:r>
          </w:p>
          <w:p w14:paraId="02B88051"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１６）見学者説明用リーフレット外国語（５か国語程度※）（A4判三つ折り）</w:t>
            </w:r>
          </w:p>
          <w:p w14:paraId="7B1F570C" w14:textId="77777777" w:rsidR="00D310FE" w:rsidRPr="00D310FE" w:rsidRDefault="00D310FE" w:rsidP="00D310FE">
            <w:pPr>
              <w:pStyle w:val="1c"/>
              <w:ind w:leftChars="50" w:left="105" w:firstLineChars="200" w:firstLine="420"/>
              <w:rPr>
                <w:rFonts w:ascii="HG丸ｺﾞｼｯｸM-PRO" w:hAnsi="HG丸ｺﾞｼｯｸM-PRO"/>
                <w:sz w:val="21"/>
              </w:rPr>
            </w:pPr>
            <w:r w:rsidRPr="00D310FE">
              <w:rPr>
                <w:rFonts w:ascii="HG丸ｺﾞｼｯｸM-PRO" w:hAnsi="HG丸ｺﾞｼｯｸM-PRO" w:hint="eastAsia"/>
                <w:sz w:val="21"/>
              </w:rPr>
              <w:lastRenderedPageBreak/>
              <w:t>（電子データ含む）　　　　　　　　　　　　　　　　　　　　　　各言語20部</w:t>
            </w:r>
          </w:p>
          <w:p w14:paraId="7C5B6D55" w14:textId="77777777" w:rsidR="00D310FE" w:rsidRPr="00D310FE" w:rsidRDefault="00D310FE" w:rsidP="007E4601">
            <w:pPr>
              <w:pStyle w:val="1c"/>
              <w:ind w:leftChars="100" w:left="210" w:firstLineChars="200" w:firstLine="420"/>
              <w:rPr>
                <w:rFonts w:ascii="HG丸ｺﾞｼｯｸM-PRO" w:hAnsi="HG丸ｺﾞｼｯｸM-PRO"/>
                <w:sz w:val="21"/>
              </w:rPr>
            </w:pPr>
            <w:r w:rsidRPr="00D310FE">
              <w:rPr>
                <w:rFonts w:ascii="HG丸ｺﾞｼｯｸM-PRO" w:hAnsi="HG丸ｺﾞｼｯｸM-PRO" w:hint="eastAsia"/>
                <w:sz w:val="21"/>
              </w:rPr>
              <w:t>※第3章第12節を参照のうえ、啓発設備の言語と統一をとること。</w:t>
            </w:r>
          </w:p>
          <w:p w14:paraId="5A7E3E1A" w14:textId="77777777" w:rsidR="00D310FE" w:rsidRPr="00D310FE" w:rsidRDefault="00D310FE" w:rsidP="00D310FE">
            <w:pPr>
              <w:pStyle w:val="1c"/>
              <w:ind w:left="567"/>
              <w:rPr>
                <w:rFonts w:ascii="HG丸ｺﾞｼｯｸM-PRO" w:hAnsi="HG丸ｺﾞｼｯｸM-PRO"/>
                <w:sz w:val="21"/>
                <w:lang w:eastAsia="zh-TW"/>
              </w:rPr>
            </w:pPr>
            <w:r w:rsidRPr="00D310FE">
              <w:rPr>
                <w:rFonts w:ascii="HG丸ｺﾞｼｯｸM-PRO" w:hAnsi="HG丸ｺﾞｼｯｸM-PRO" w:hint="eastAsia"/>
                <w:sz w:val="21"/>
                <w:lang w:eastAsia="zh-TW"/>
              </w:rPr>
              <w:t>１７）施設保全計画修正版                                                ２部</w:t>
            </w:r>
          </w:p>
          <w:p w14:paraId="2BBB4E43" w14:textId="38215EC3" w:rsidR="00D310FE" w:rsidRPr="00C85208" w:rsidRDefault="00D310FE" w:rsidP="00D310FE">
            <w:pPr>
              <w:pStyle w:val="1c"/>
              <w:ind w:leftChars="100" w:left="338" w:hangingChars="61" w:hanging="128"/>
              <w:rPr>
                <w:rFonts w:ascii="HG丸ｺﾞｼｯｸM-PRO" w:hAnsi="HG丸ｺﾞｼｯｸM-PRO"/>
                <w:sz w:val="21"/>
              </w:rPr>
            </w:pPr>
            <w:r w:rsidRPr="00D310FE">
              <w:rPr>
                <w:rFonts w:ascii="HG丸ｺﾞｼｯｸM-PRO" w:hAnsi="HG丸ｺﾞｼｯｸM-PRO" w:hint="eastAsia"/>
                <w:sz w:val="21"/>
              </w:rPr>
              <w:t>１８）その他指示する図書                                                ２部</w:t>
            </w:r>
          </w:p>
        </w:tc>
        <w:tc>
          <w:tcPr>
            <w:tcW w:w="8986" w:type="dxa"/>
            <w:shd w:val="clear" w:color="auto" w:fill="auto"/>
          </w:tcPr>
          <w:p w14:paraId="4BB62619" w14:textId="77777777" w:rsidR="00D310FE" w:rsidRPr="00F973B0" w:rsidRDefault="00D310FE" w:rsidP="00255F53">
            <w:pPr>
              <w:adjustRightInd w:val="0"/>
              <w:snapToGrid w:val="0"/>
              <w:textAlignment w:val="baseline"/>
              <w:rPr>
                <w:rFonts w:hAnsi="ＭＳ 明朝"/>
                <w:szCs w:val="21"/>
              </w:rPr>
            </w:pPr>
          </w:p>
        </w:tc>
        <w:tc>
          <w:tcPr>
            <w:tcW w:w="1219" w:type="dxa"/>
            <w:shd w:val="clear" w:color="auto" w:fill="auto"/>
          </w:tcPr>
          <w:p w14:paraId="25E06B0B" w14:textId="77777777" w:rsidR="00D310FE" w:rsidRPr="00F973B0" w:rsidRDefault="00D310FE" w:rsidP="00255F53">
            <w:pPr>
              <w:adjustRightInd w:val="0"/>
              <w:snapToGrid w:val="0"/>
              <w:textAlignment w:val="baseline"/>
              <w:rPr>
                <w:rFonts w:hAnsi="ＭＳ 明朝"/>
                <w:szCs w:val="21"/>
              </w:rPr>
            </w:pPr>
          </w:p>
        </w:tc>
      </w:tr>
      <w:tr w:rsidR="00D310FE" w:rsidRPr="00F973B0" w14:paraId="371EA2A7" w14:textId="77777777" w:rsidTr="007E4601">
        <w:trPr>
          <w:gridAfter w:val="1"/>
          <w:wAfter w:w="20" w:type="dxa"/>
          <w:trHeight w:val="427"/>
        </w:trPr>
        <w:tc>
          <w:tcPr>
            <w:tcW w:w="10748" w:type="dxa"/>
            <w:shd w:val="clear" w:color="auto" w:fill="auto"/>
          </w:tcPr>
          <w:p w14:paraId="3C2EE376" w14:textId="1420BFC2" w:rsidR="00D310FE" w:rsidRPr="00D310FE" w:rsidRDefault="007A6955" w:rsidP="00D310FE">
            <w:pPr>
              <w:pStyle w:val="1c"/>
              <w:ind w:left="0" w:firstLine="0"/>
              <w:rPr>
                <w:rFonts w:ascii="HG丸ｺﾞｼｯｸM-PRO" w:hAnsi="HG丸ｺﾞｼｯｸM-PRO"/>
                <w:sz w:val="21"/>
              </w:rPr>
            </w:pPr>
            <w:r>
              <w:rPr>
                <w:rFonts w:ascii="HG丸ｺﾞｼｯｸM-PRO" w:hAnsi="HG丸ｺﾞｼｯｸM-PRO" w:hint="eastAsia"/>
                <w:sz w:val="21"/>
              </w:rPr>
              <w:t>６</w:t>
            </w:r>
            <w:r w:rsidR="00D310FE" w:rsidRPr="00D310FE">
              <w:rPr>
                <w:rFonts w:ascii="HG丸ｺﾞｼｯｸM-PRO" w:hAnsi="HG丸ｺﾞｼｯｸM-PRO" w:hint="eastAsia"/>
                <w:sz w:val="21"/>
              </w:rPr>
              <w:t>．各種申請図書</w:t>
            </w:r>
          </w:p>
          <w:p w14:paraId="6DD8ED32" w14:textId="77777777" w:rsidR="00D310FE" w:rsidRPr="00D310FE" w:rsidRDefault="00D310FE" w:rsidP="00D310FE">
            <w:pPr>
              <w:pStyle w:val="1c"/>
              <w:ind w:leftChars="50" w:left="105" w:firstLineChars="100" w:firstLine="210"/>
              <w:rPr>
                <w:rFonts w:ascii="HG丸ｺﾞｼｯｸM-PRO" w:hAnsi="HG丸ｺﾞｼｯｸM-PRO"/>
                <w:sz w:val="21"/>
              </w:rPr>
            </w:pPr>
            <w:r w:rsidRPr="00D310FE">
              <w:rPr>
                <w:rFonts w:ascii="HG丸ｺﾞｼｯｸM-PRO" w:hAnsi="HG丸ｺﾞｼｯｸM-PRO" w:hint="eastAsia"/>
                <w:sz w:val="21"/>
              </w:rPr>
              <w:t>事業者は本市の指示に従い、本市が国等へ提出する以下の書類に必要な資料を必要部数作成し、提出すること。</w:t>
            </w:r>
          </w:p>
          <w:p w14:paraId="3610945F" w14:textId="77777777" w:rsidR="00D310FE" w:rsidRPr="00D310FE"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１）補助金申請に必要な書類</w:t>
            </w:r>
          </w:p>
          <w:p w14:paraId="3518C812" w14:textId="77777777" w:rsidR="00D310FE" w:rsidRPr="00D310FE" w:rsidRDefault="00D310FE" w:rsidP="00D310FE">
            <w:pPr>
              <w:pStyle w:val="1c"/>
              <w:ind w:left="567"/>
              <w:rPr>
                <w:rFonts w:ascii="HG丸ｺﾞｼｯｸM-PRO" w:hAnsi="HG丸ｺﾞｼｯｸM-PRO"/>
                <w:sz w:val="21"/>
                <w:lang w:eastAsia="zh-TW"/>
              </w:rPr>
            </w:pPr>
            <w:r w:rsidRPr="00D310FE">
              <w:rPr>
                <w:rFonts w:ascii="HG丸ｺﾞｼｯｸM-PRO" w:hAnsi="HG丸ｺﾞｼｯｸM-PRO" w:hint="eastAsia"/>
                <w:sz w:val="21"/>
                <w:lang w:eastAsia="zh-TW"/>
              </w:rPr>
              <w:t>２）補助金事業実績報告書</w:t>
            </w:r>
          </w:p>
          <w:p w14:paraId="2F461BBD" w14:textId="12C01FED" w:rsidR="00D310FE" w:rsidRPr="00C85208" w:rsidRDefault="00D310FE" w:rsidP="00D310FE">
            <w:pPr>
              <w:pStyle w:val="1c"/>
              <w:ind w:left="567"/>
              <w:rPr>
                <w:rFonts w:ascii="HG丸ｺﾞｼｯｸM-PRO" w:hAnsi="HG丸ｺﾞｼｯｸM-PRO"/>
                <w:sz w:val="21"/>
              </w:rPr>
            </w:pPr>
            <w:r w:rsidRPr="00D310FE">
              <w:rPr>
                <w:rFonts w:ascii="HG丸ｺﾞｼｯｸM-PRO" w:hAnsi="HG丸ｺﾞｼｯｸM-PRO" w:hint="eastAsia"/>
                <w:sz w:val="21"/>
              </w:rPr>
              <w:t>３）その他指示するもの</w:t>
            </w:r>
          </w:p>
        </w:tc>
        <w:tc>
          <w:tcPr>
            <w:tcW w:w="8986" w:type="dxa"/>
            <w:shd w:val="clear" w:color="auto" w:fill="auto"/>
          </w:tcPr>
          <w:p w14:paraId="2FA2F475" w14:textId="77777777" w:rsidR="00D310FE" w:rsidRPr="00F973B0" w:rsidRDefault="00D310FE" w:rsidP="00255F53">
            <w:pPr>
              <w:adjustRightInd w:val="0"/>
              <w:snapToGrid w:val="0"/>
              <w:textAlignment w:val="baseline"/>
              <w:rPr>
                <w:rFonts w:hAnsi="ＭＳ 明朝"/>
                <w:szCs w:val="21"/>
              </w:rPr>
            </w:pPr>
          </w:p>
        </w:tc>
        <w:tc>
          <w:tcPr>
            <w:tcW w:w="1219" w:type="dxa"/>
            <w:shd w:val="clear" w:color="auto" w:fill="auto"/>
          </w:tcPr>
          <w:p w14:paraId="1988FB55" w14:textId="77777777" w:rsidR="00D310FE" w:rsidRPr="00F973B0" w:rsidRDefault="00D310FE" w:rsidP="00255F53">
            <w:pPr>
              <w:adjustRightInd w:val="0"/>
              <w:snapToGrid w:val="0"/>
              <w:textAlignment w:val="baseline"/>
              <w:rPr>
                <w:rFonts w:hAnsi="ＭＳ 明朝"/>
                <w:szCs w:val="21"/>
              </w:rPr>
            </w:pPr>
          </w:p>
        </w:tc>
      </w:tr>
      <w:tr w:rsidR="00255F53" w:rsidRPr="00F973B0" w14:paraId="0B1B8035" w14:textId="77777777" w:rsidTr="00215CD6">
        <w:trPr>
          <w:gridAfter w:val="1"/>
          <w:wAfter w:w="20" w:type="dxa"/>
        </w:trPr>
        <w:tc>
          <w:tcPr>
            <w:tcW w:w="10748" w:type="dxa"/>
            <w:shd w:val="clear" w:color="auto" w:fill="auto"/>
          </w:tcPr>
          <w:p w14:paraId="2B0F2A18" w14:textId="77777777" w:rsidR="00D310FE" w:rsidRPr="00D310FE" w:rsidRDefault="00D310FE" w:rsidP="007F43B3">
            <w:pPr>
              <w:pStyle w:val="affffff4"/>
            </w:pPr>
            <w:r w:rsidRPr="00D310FE">
              <w:rPr>
                <w:rFonts w:hint="eastAsia"/>
              </w:rPr>
              <w:t>第１０節　検査及び試験</w:t>
            </w:r>
          </w:p>
          <w:p w14:paraId="12DA8898" w14:textId="7FCE98E8" w:rsidR="00255F53" w:rsidRPr="00C85208" w:rsidRDefault="00D310FE" w:rsidP="00D310FE">
            <w:pPr>
              <w:pStyle w:val="1c"/>
              <w:ind w:left="0" w:firstLineChars="100" w:firstLine="210"/>
              <w:rPr>
                <w:rFonts w:ascii="HG丸ｺﾞｼｯｸM-PRO" w:hAnsi="HG丸ｺﾞｼｯｸM-PRO"/>
                <w:sz w:val="21"/>
              </w:rPr>
            </w:pPr>
            <w:r w:rsidRPr="00D310FE">
              <w:rPr>
                <w:rFonts w:ascii="HG丸ｺﾞｼｯｸM-PRO" w:hAnsi="HG丸ｺﾞｼｯｸM-PRO" w:hint="eastAsia"/>
                <w:sz w:val="21"/>
              </w:rPr>
              <w:t>本工事に使用する主要機器、材料の検査及び試験は、下記により行う。</w:t>
            </w:r>
          </w:p>
        </w:tc>
        <w:tc>
          <w:tcPr>
            <w:tcW w:w="8986" w:type="dxa"/>
            <w:shd w:val="clear" w:color="auto" w:fill="auto"/>
          </w:tcPr>
          <w:p w14:paraId="64B6F62D"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5A0EF6B6" w14:textId="77777777" w:rsidR="00255F53" w:rsidRPr="00F973B0" w:rsidRDefault="00255F53" w:rsidP="00255F53">
            <w:pPr>
              <w:adjustRightInd w:val="0"/>
              <w:snapToGrid w:val="0"/>
              <w:textAlignment w:val="baseline"/>
              <w:rPr>
                <w:rFonts w:hAnsi="ＭＳ 明朝"/>
                <w:szCs w:val="21"/>
              </w:rPr>
            </w:pPr>
          </w:p>
        </w:tc>
      </w:tr>
      <w:tr w:rsidR="00D310FE" w:rsidRPr="00F973B0" w14:paraId="5F39D248" w14:textId="77777777" w:rsidTr="00215CD6">
        <w:trPr>
          <w:gridAfter w:val="1"/>
          <w:wAfter w:w="20" w:type="dxa"/>
        </w:trPr>
        <w:tc>
          <w:tcPr>
            <w:tcW w:w="10748" w:type="dxa"/>
            <w:shd w:val="clear" w:color="auto" w:fill="auto"/>
          </w:tcPr>
          <w:p w14:paraId="11864F36" w14:textId="77777777" w:rsidR="00D310FE" w:rsidRPr="00D310FE" w:rsidRDefault="00D310FE" w:rsidP="00D310FE">
            <w:pPr>
              <w:pStyle w:val="1c"/>
              <w:ind w:left="0" w:firstLine="0"/>
              <w:rPr>
                <w:rFonts w:ascii="HG丸ｺﾞｼｯｸM-PRO" w:hAnsi="HG丸ｺﾞｼｯｸM-PRO"/>
                <w:sz w:val="21"/>
              </w:rPr>
            </w:pPr>
            <w:r w:rsidRPr="00D310FE">
              <w:rPr>
                <w:rFonts w:ascii="HG丸ｺﾞｼｯｸM-PRO" w:hAnsi="HG丸ｺﾞｼｯｸM-PRO" w:hint="eastAsia"/>
                <w:sz w:val="21"/>
              </w:rPr>
              <w:t>１．立会検査及び立会試験各種申請図書</w:t>
            </w:r>
          </w:p>
          <w:p w14:paraId="6899946B" w14:textId="77777777" w:rsidR="00D310FE" w:rsidRPr="00D310FE" w:rsidRDefault="00D310FE" w:rsidP="00543081">
            <w:pPr>
              <w:pStyle w:val="1c"/>
              <w:ind w:leftChars="50" w:left="105" w:firstLineChars="100" w:firstLine="210"/>
              <w:rPr>
                <w:rFonts w:ascii="HG丸ｺﾞｼｯｸM-PRO" w:hAnsi="HG丸ｺﾞｼｯｸM-PRO"/>
                <w:sz w:val="21"/>
              </w:rPr>
            </w:pPr>
            <w:r w:rsidRPr="00D310FE">
              <w:rPr>
                <w:rFonts w:ascii="HG丸ｺﾞｼｯｸM-PRO" w:hAnsi="HG丸ｺﾞｼｯｸM-PRO" w:hint="eastAsia"/>
                <w:sz w:val="21"/>
              </w:rPr>
              <w:t>指定主要機器、材料の検査及び試験は、本市の立会のもとで行うこと。ただし、本市が特に認めた場合には事業者が提示する検査（試験）成績表をもってこれに代えることができる。</w:t>
            </w:r>
          </w:p>
          <w:p w14:paraId="26D7F543" w14:textId="66DFC9D9" w:rsidR="00D310FE" w:rsidRPr="00D310FE" w:rsidRDefault="00D310FE" w:rsidP="00543081">
            <w:pPr>
              <w:pStyle w:val="1c"/>
              <w:ind w:left="0" w:firstLineChars="150" w:firstLine="315"/>
              <w:rPr>
                <w:rFonts w:ascii="HG丸ｺﾞｼｯｸM-PRO" w:hAnsi="HG丸ｺﾞｼｯｸM-PRO"/>
                <w:sz w:val="21"/>
              </w:rPr>
            </w:pPr>
            <w:r w:rsidRPr="00D310FE">
              <w:rPr>
                <w:rFonts w:ascii="HG丸ｺﾞｼｯｸM-PRO" w:hAnsi="HG丸ｺﾞｼｯｸM-PRO" w:hint="eastAsia"/>
                <w:sz w:val="21"/>
              </w:rPr>
              <w:t>なお、本市が指示する機器については、工場立会検査を実施する。</w:t>
            </w:r>
          </w:p>
        </w:tc>
        <w:tc>
          <w:tcPr>
            <w:tcW w:w="8986" w:type="dxa"/>
            <w:shd w:val="clear" w:color="auto" w:fill="auto"/>
          </w:tcPr>
          <w:p w14:paraId="45E8DA04" w14:textId="77777777" w:rsidR="00D310FE" w:rsidRPr="00F973B0" w:rsidRDefault="00D310FE" w:rsidP="00255F53">
            <w:pPr>
              <w:adjustRightInd w:val="0"/>
              <w:snapToGrid w:val="0"/>
              <w:textAlignment w:val="baseline"/>
              <w:rPr>
                <w:rFonts w:hAnsi="ＭＳ 明朝"/>
                <w:szCs w:val="21"/>
              </w:rPr>
            </w:pPr>
          </w:p>
        </w:tc>
        <w:tc>
          <w:tcPr>
            <w:tcW w:w="1219" w:type="dxa"/>
            <w:shd w:val="clear" w:color="auto" w:fill="auto"/>
          </w:tcPr>
          <w:p w14:paraId="11009AA8" w14:textId="77777777" w:rsidR="00D310FE" w:rsidRPr="00F973B0" w:rsidRDefault="00D310FE" w:rsidP="00255F53">
            <w:pPr>
              <w:adjustRightInd w:val="0"/>
              <w:snapToGrid w:val="0"/>
              <w:textAlignment w:val="baseline"/>
              <w:rPr>
                <w:rFonts w:hAnsi="ＭＳ 明朝"/>
                <w:szCs w:val="21"/>
              </w:rPr>
            </w:pPr>
          </w:p>
        </w:tc>
      </w:tr>
      <w:tr w:rsidR="00255F53" w:rsidRPr="00F973B0" w14:paraId="4EFB41C6" w14:textId="77777777" w:rsidTr="00215CD6">
        <w:trPr>
          <w:gridAfter w:val="1"/>
          <w:wAfter w:w="20" w:type="dxa"/>
        </w:trPr>
        <w:tc>
          <w:tcPr>
            <w:tcW w:w="10748" w:type="dxa"/>
            <w:shd w:val="clear" w:color="auto" w:fill="auto"/>
          </w:tcPr>
          <w:p w14:paraId="01F6D73D" w14:textId="77777777" w:rsidR="00543081" w:rsidRPr="00543081" w:rsidRDefault="00543081" w:rsidP="00543081">
            <w:pPr>
              <w:pStyle w:val="afff5"/>
              <w:tabs>
                <w:tab w:val="left" w:pos="2982"/>
              </w:tabs>
              <w:spacing w:line="240" w:lineRule="auto"/>
              <w:ind w:leftChars="0" w:left="0" w:firstLineChars="0" w:firstLine="0"/>
              <w:rPr>
                <w:rFonts w:ascii="HG丸ｺﾞｼｯｸM-PRO" w:hAnsi="HG丸ｺﾞｼｯｸM-PRO"/>
              </w:rPr>
            </w:pPr>
            <w:r w:rsidRPr="00543081">
              <w:rPr>
                <w:rFonts w:ascii="HG丸ｺﾞｼｯｸM-PRO" w:hAnsi="HG丸ｺﾞｼｯｸM-PRO" w:hint="eastAsia"/>
              </w:rPr>
              <w:t>２．検査及び試験の方法</w:t>
            </w:r>
          </w:p>
          <w:p w14:paraId="7B6240CF" w14:textId="75ABFF39" w:rsidR="00255F53" w:rsidRPr="00C85208" w:rsidRDefault="00543081" w:rsidP="00543081">
            <w:pPr>
              <w:pStyle w:val="afff5"/>
              <w:tabs>
                <w:tab w:val="left" w:pos="2982"/>
              </w:tabs>
              <w:spacing w:line="240" w:lineRule="auto"/>
              <w:ind w:leftChars="47" w:left="99" w:firstLineChars="97" w:firstLine="204"/>
              <w:rPr>
                <w:rFonts w:ascii="HG丸ｺﾞｼｯｸM-PRO" w:hAnsi="HG丸ｺﾞｼｯｸM-PRO"/>
              </w:rPr>
            </w:pPr>
            <w:r w:rsidRPr="00543081">
              <w:rPr>
                <w:rFonts w:ascii="HG丸ｺﾞｼｯｸM-PRO" w:hAnsi="HG丸ｺﾞｼｯｸM-PRO" w:hint="eastAsia"/>
              </w:rPr>
              <w:t>検査及び試験は、予め本市の承諾を得た検査（試験）要領書に基づいて行うこと。</w:t>
            </w:r>
          </w:p>
        </w:tc>
        <w:tc>
          <w:tcPr>
            <w:tcW w:w="8986" w:type="dxa"/>
            <w:shd w:val="clear" w:color="auto" w:fill="auto"/>
          </w:tcPr>
          <w:p w14:paraId="035D30A7"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29201611" w14:textId="77777777" w:rsidR="00255F53" w:rsidRPr="00F973B0" w:rsidRDefault="00255F53" w:rsidP="00255F53">
            <w:pPr>
              <w:adjustRightInd w:val="0"/>
              <w:snapToGrid w:val="0"/>
              <w:textAlignment w:val="baseline"/>
              <w:rPr>
                <w:rFonts w:hAnsi="ＭＳ 明朝"/>
                <w:szCs w:val="21"/>
              </w:rPr>
            </w:pPr>
          </w:p>
        </w:tc>
      </w:tr>
      <w:tr w:rsidR="00255F53" w:rsidRPr="00F973B0" w14:paraId="3CE6D9DE" w14:textId="77777777" w:rsidTr="00215CD6">
        <w:trPr>
          <w:gridAfter w:val="1"/>
          <w:wAfter w:w="20" w:type="dxa"/>
          <w:trHeight w:val="270"/>
        </w:trPr>
        <w:tc>
          <w:tcPr>
            <w:tcW w:w="10748" w:type="dxa"/>
            <w:shd w:val="clear" w:color="auto" w:fill="auto"/>
          </w:tcPr>
          <w:p w14:paraId="6CF189E4" w14:textId="77777777" w:rsidR="00543081" w:rsidRPr="00543081" w:rsidRDefault="00543081" w:rsidP="00543081">
            <w:pPr>
              <w:pStyle w:val="afff5"/>
              <w:tabs>
                <w:tab w:val="left" w:pos="2982"/>
              </w:tabs>
              <w:spacing w:line="240" w:lineRule="auto"/>
              <w:ind w:leftChars="0" w:left="0" w:firstLineChars="0" w:firstLine="0"/>
              <w:rPr>
                <w:rFonts w:ascii="HG丸ｺﾞｼｯｸM-PRO" w:hAnsi="HG丸ｺﾞｼｯｸM-PRO"/>
              </w:rPr>
            </w:pPr>
            <w:r w:rsidRPr="00543081">
              <w:rPr>
                <w:rFonts w:ascii="HG丸ｺﾞｼｯｸM-PRO" w:hAnsi="HG丸ｺﾞｼｯｸM-PRO" w:hint="eastAsia"/>
              </w:rPr>
              <w:t>３．検査及び試験の省略</w:t>
            </w:r>
          </w:p>
          <w:p w14:paraId="4BA90BBB" w14:textId="0943D9EE" w:rsidR="00255F53" w:rsidRPr="00C85208" w:rsidRDefault="00543081" w:rsidP="00543081">
            <w:pPr>
              <w:pStyle w:val="afff5"/>
              <w:tabs>
                <w:tab w:val="left" w:pos="2982"/>
              </w:tabs>
              <w:spacing w:line="240" w:lineRule="auto"/>
              <w:ind w:leftChars="50" w:left="105" w:firstLine="210"/>
              <w:rPr>
                <w:rFonts w:hAnsi="HG丸ｺﾞｼｯｸM-PRO"/>
              </w:rPr>
            </w:pPr>
            <w:r w:rsidRPr="00543081">
              <w:rPr>
                <w:rFonts w:ascii="HG丸ｺﾞｼｯｸM-PRO" w:hAnsi="HG丸ｺﾞｼｯｸM-PRO" w:hint="eastAsia"/>
              </w:rPr>
              <w:t>公的又はこれに準ずる機関の発行した証明書等で成績が確認できる機器については、検査及び試験を省略できる場合がある。</w:t>
            </w:r>
          </w:p>
        </w:tc>
        <w:tc>
          <w:tcPr>
            <w:tcW w:w="8986" w:type="dxa"/>
            <w:shd w:val="clear" w:color="auto" w:fill="auto"/>
          </w:tcPr>
          <w:p w14:paraId="2F33DDBA"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73CDE569" w14:textId="77777777" w:rsidR="00255F53" w:rsidRPr="00F973B0" w:rsidRDefault="00255F53" w:rsidP="00255F53">
            <w:pPr>
              <w:adjustRightInd w:val="0"/>
              <w:snapToGrid w:val="0"/>
              <w:textAlignment w:val="baseline"/>
              <w:rPr>
                <w:rFonts w:hAnsi="ＭＳ 明朝"/>
                <w:szCs w:val="21"/>
              </w:rPr>
            </w:pPr>
          </w:p>
        </w:tc>
      </w:tr>
      <w:tr w:rsidR="00255F53" w:rsidRPr="00F973B0" w14:paraId="2D5A5DD8" w14:textId="77777777" w:rsidTr="00215CD6">
        <w:trPr>
          <w:gridAfter w:val="1"/>
          <w:wAfter w:w="20" w:type="dxa"/>
          <w:trHeight w:val="356"/>
        </w:trPr>
        <w:tc>
          <w:tcPr>
            <w:tcW w:w="10748" w:type="dxa"/>
            <w:shd w:val="clear" w:color="auto" w:fill="auto"/>
            <w:vAlign w:val="center"/>
          </w:tcPr>
          <w:p w14:paraId="35DCCCD5" w14:textId="77777777" w:rsidR="00543081" w:rsidRPr="00543081" w:rsidRDefault="00543081" w:rsidP="00543081">
            <w:pPr>
              <w:pStyle w:val="afff5"/>
              <w:tabs>
                <w:tab w:val="left" w:pos="2982"/>
              </w:tabs>
              <w:spacing w:line="240" w:lineRule="auto"/>
              <w:ind w:leftChars="0" w:left="0" w:firstLineChars="0" w:firstLine="0"/>
              <w:rPr>
                <w:rFonts w:ascii="HG丸ｺﾞｼｯｸM-PRO" w:hAnsi="HG丸ｺﾞｼｯｸM-PRO"/>
              </w:rPr>
            </w:pPr>
            <w:r w:rsidRPr="00543081">
              <w:rPr>
                <w:rFonts w:ascii="HG丸ｺﾞｼｯｸM-PRO" w:hAnsi="HG丸ｺﾞｼｯｸM-PRO" w:hint="eastAsia"/>
              </w:rPr>
              <w:t>４．経費の負担</w:t>
            </w:r>
          </w:p>
          <w:p w14:paraId="343E1BDA" w14:textId="16CF74AC" w:rsidR="00255F53" w:rsidRPr="00C85208" w:rsidRDefault="00543081" w:rsidP="00543081">
            <w:pPr>
              <w:pStyle w:val="afff5"/>
              <w:tabs>
                <w:tab w:val="left" w:pos="2982"/>
              </w:tabs>
              <w:spacing w:line="240" w:lineRule="auto"/>
              <w:ind w:leftChars="50" w:left="105" w:firstLine="210"/>
              <w:rPr>
                <w:rFonts w:ascii="HG丸ｺﾞｼｯｸM-PRO" w:hAnsi="HG丸ｺﾞｼｯｸM-PRO"/>
              </w:rPr>
            </w:pPr>
            <w:r w:rsidRPr="00543081">
              <w:rPr>
                <w:rFonts w:ascii="HG丸ｺﾞｼｯｸM-PRO" w:hAnsi="HG丸ｺﾞｼｯｸM-PRO" w:hint="eastAsia"/>
              </w:rPr>
              <w:t>本工事に係る検査及び試験の手続きは、事業者において行い、これに要する経費は事業者の負担とする。ただし、本市の職員又は本市が指示する監督員の旅費等は除く。</w:t>
            </w:r>
          </w:p>
        </w:tc>
        <w:tc>
          <w:tcPr>
            <w:tcW w:w="8986" w:type="dxa"/>
            <w:shd w:val="clear" w:color="auto" w:fill="auto"/>
          </w:tcPr>
          <w:p w14:paraId="4DBF4B31"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3EB47E34" w14:textId="77777777" w:rsidR="00255F53" w:rsidRPr="00F973B0" w:rsidRDefault="00255F53" w:rsidP="00255F53">
            <w:pPr>
              <w:adjustRightInd w:val="0"/>
              <w:snapToGrid w:val="0"/>
              <w:textAlignment w:val="baseline"/>
              <w:rPr>
                <w:rFonts w:hAnsi="ＭＳ 明朝"/>
                <w:szCs w:val="21"/>
              </w:rPr>
            </w:pPr>
          </w:p>
        </w:tc>
      </w:tr>
      <w:tr w:rsidR="00543081" w:rsidRPr="00F973B0" w14:paraId="79D68A64" w14:textId="77777777" w:rsidTr="00215CD6">
        <w:trPr>
          <w:gridAfter w:val="1"/>
          <w:wAfter w:w="20" w:type="dxa"/>
          <w:trHeight w:val="356"/>
        </w:trPr>
        <w:tc>
          <w:tcPr>
            <w:tcW w:w="10748" w:type="dxa"/>
            <w:shd w:val="clear" w:color="auto" w:fill="auto"/>
          </w:tcPr>
          <w:p w14:paraId="775E8645" w14:textId="77777777" w:rsidR="00543081" w:rsidRPr="00543081" w:rsidRDefault="00543081" w:rsidP="00543081">
            <w:pPr>
              <w:pStyle w:val="afff5"/>
              <w:tabs>
                <w:tab w:val="left" w:pos="2982"/>
              </w:tabs>
              <w:spacing w:line="240" w:lineRule="auto"/>
              <w:ind w:leftChars="0" w:left="0" w:firstLineChars="0" w:firstLine="0"/>
              <w:rPr>
                <w:rFonts w:ascii="HG丸ｺﾞｼｯｸM-PRO" w:hAnsi="HG丸ｺﾞｼｯｸM-PRO"/>
              </w:rPr>
            </w:pPr>
            <w:r w:rsidRPr="00543081">
              <w:rPr>
                <w:rFonts w:ascii="HG丸ｺﾞｼｯｸM-PRO" w:hAnsi="HG丸ｺﾞｼｯｸM-PRO" w:hint="eastAsia"/>
              </w:rPr>
              <w:t>第１１節　正式引渡し</w:t>
            </w:r>
          </w:p>
          <w:p w14:paraId="0051F7DC" w14:textId="77777777" w:rsidR="00543081" w:rsidRPr="00543081" w:rsidRDefault="00543081" w:rsidP="00543081">
            <w:pPr>
              <w:pStyle w:val="1c"/>
              <w:ind w:left="0" w:firstLineChars="100" w:firstLine="210"/>
              <w:rPr>
                <w:rFonts w:ascii="HG丸ｺﾞｼｯｸM-PRO" w:hAnsi="HG丸ｺﾞｼｯｸM-PRO"/>
                <w:sz w:val="21"/>
              </w:rPr>
            </w:pPr>
            <w:r w:rsidRPr="00543081">
              <w:rPr>
                <w:rFonts w:ascii="HG丸ｺﾞｼｯｸM-PRO" w:hAnsi="HG丸ｺﾞｼｯｸM-PRO" w:hint="eastAsia"/>
                <w:sz w:val="21"/>
              </w:rPr>
              <w:t>各炉・系列について、必要な場合部分引渡しを行い、工事竣工後、正式引渡しを行うものとする。</w:t>
            </w:r>
          </w:p>
          <w:p w14:paraId="639E70E3" w14:textId="77777777" w:rsidR="00543081" w:rsidRPr="00543081" w:rsidRDefault="00543081" w:rsidP="00543081">
            <w:pPr>
              <w:pStyle w:val="1c"/>
              <w:ind w:left="0" w:firstLineChars="100" w:firstLine="210"/>
              <w:rPr>
                <w:rFonts w:ascii="HG丸ｺﾞｼｯｸM-PRO" w:hAnsi="HG丸ｺﾞｼｯｸM-PRO"/>
                <w:sz w:val="21"/>
              </w:rPr>
            </w:pPr>
            <w:r w:rsidRPr="00543081">
              <w:rPr>
                <w:rFonts w:ascii="HG丸ｺﾞｼｯｸM-PRO" w:hAnsi="HG丸ｺﾞｼｯｸM-PRO" w:hint="eastAsia"/>
                <w:sz w:val="21"/>
              </w:rPr>
              <w:t>工事竣工とは、工事範囲の工事を全て完成し、部分引渡性能試験、引渡性能試験により所定の性能が確認された後、本市が行う竣工検査に合格した時点とする。</w:t>
            </w:r>
          </w:p>
          <w:p w14:paraId="505D969F" w14:textId="77777777" w:rsidR="00543081" w:rsidRPr="00543081" w:rsidRDefault="00543081" w:rsidP="00543081">
            <w:pPr>
              <w:pStyle w:val="1c"/>
              <w:ind w:left="0" w:firstLineChars="100" w:firstLine="210"/>
              <w:rPr>
                <w:rFonts w:ascii="HG丸ｺﾞｼｯｸM-PRO" w:hAnsi="HG丸ｺﾞｼｯｸM-PRO"/>
                <w:sz w:val="21"/>
              </w:rPr>
            </w:pPr>
            <w:r w:rsidRPr="00543081">
              <w:rPr>
                <w:rFonts w:ascii="HG丸ｺﾞｼｯｸM-PRO" w:hAnsi="HG丸ｺﾞｼｯｸM-PRO" w:hint="eastAsia"/>
                <w:sz w:val="21"/>
              </w:rPr>
              <w:t>なお、機器の更新後に部分的に使用する機器の契約不適合期間については、正式引渡と同様の取扱とする。</w:t>
            </w:r>
          </w:p>
          <w:p w14:paraId="3168380A" w14:textId="77777777" w:rsidR="00543081" w:rsidRPr="00543081" w:rsidRDefault="00543081" w:rsidP="00543081">
            <w:pPr>
              <w:pStyle w:val="1c"/>
              <w:ind w:left="0" w:firstLineChars="100" w:firstLine="210"/>
              <w:rPr>
                <w:rFonts w:ascii="HG丸ｺﾞｼｯｸM-PRO" w:hAnsi="HG丸ｺﾞｼｯｸM-PRO"/>
                <w:sz w:val="21"/>
              </w:rPr>
            </w:pPr>
            <w:r w:rsidRPr="00543081">
              <w:rPr>
                <w:rFonts w:ascii="HG丸ｺﾞｼｯｸM-PRO" w:hAnsi="HG丸ｺﾞｼｯｸM-PRO" w:hint="eastAsia"/>
                <w:sz w:val="21"/>
              </w:rPr>
              <w:t>ただし、本市が特段の事情により部分引渡として認める場合の契約不適合期間については、当該対象設備・機器の使用開始の翌年度当初からの開始とする。</w:t>
            </w:r>
          </w:p>
          <w:p w14:paraId="7B80A78C" w14:textId="063AAF27" w:rsidR="00543081" w:rsidRPr="00543081" w:rsidRDefault="00543081" w:rsidP="00543081">
            <w:pPr>
              <w:pStyle w:val="1c"/>
              <w:ind w:left="0" w:firstLineChars="100" w:firstLine="210"/>
              <w:rPr>
                <w:rFonts w:ascii="HG丸ｺﾞｼｯｸM-PRO" w:hAnsi="HG丸ｺﾞｼｯｸM-PRO"/>
                <w:sz w:val="21"/>
              </w:rPr>
            </w:pPr>
            <w:r w:rsidRPr="00543081">
              <w:rPr>
                <w:rFonts w:ascii="HG丸ｺﾞｼｯｸM-PRO" w:hAnsi="HG丸ｺﾞｼｯｸM-PRO" w:hint="eastAsia"/>
                <w:sz w:val="21"/>
              </w:rPr>
              <w:t>部分使用又は部分引渡しの取扱については、本市及び事業者の協議によって定めることとする。</w:t>
            </w:r>
          </w:p>
        </w:tc>
        <w:tc>
          <w:tcPr>
            <w:tcW w:w="8986" w:type="dxa"/>
            <w:shd w:val="clear" w:color="auto" w:fill="auto"/>
          </w:tcPr>
          <w:p w14:paraId="11A89BBA" w14:textId="77777777" w:rsidR="00543081" w:rsidRPr="00F973B0" w:rsidRDefault="00543081" w:rsidP="00255F53">
            <w:pPr>
              <w:adjustRightInd w:val="0"/>
              <w:snapToGrid w:val="0"/>
              <w:textAlignment w:val="baseline"/>
              <w:rPr>
                <w:rFonts w:hAnsi="ＭＳ 明朝"/>
                <w:szCs w:val="21"/>
              </w:rPr>
            </w:pPr>
          </w:p>
        </w:tc>
        <w:tc>
          <w:tcPr>
            <w:tcW w:w="1219" w:type="dxa"/>
            <w:shd w:val="clear" w:color="auto" w:fill="auto"/>
          </w:tcPr>
          <w:p w14:paraId="0C6AD769" w14:textId="77777777" w:rsidR="00543081" w:rsidRPr="00F973B0" w:rsidRDefault="00543081" w:rsidP="00255F53">
            <w:pPr>
              <w:adjustRightInd w:val="0"/>
              <w:snapToGrid w:val="0"/>
              <w:textAlignment w:val="baseline"/>
              <w:rPr>
                <w:rFonts w:hAnsi="ＭＳ 明朝"/>
                <w:szCs w:val="21"/>
              </w:rPr>
            </w:pPr>
          </w:p>
        </w:tc>
      </w:tr>
      <w:tr w:rsidR="00543081" w:rsidRPr="00F973B0" w14:paraId="614E73D3" w14:textId="77777777" w:rsidTr="00215CD6">
        <w:trPr>
          <w:gridAfter w:val="1"/>
          <w:wAfter w:w="20" w:type="dxa"/>
          <w:trHeight w:val="356"/>
        </w:trPr>
        <w:tc>
          <w:tcPr>
            <w:tcW w:w="10748" w:type="dxa"/>
            <w:shd w:val="clear" w:color="auto" w:fill="auto"/>
          </w:tcPr>
          <w:p w14:paraId="63A9D2CB" w14:textId="0637B9E5" w:rsidR="00543081" w:rsidRPr="00C85208" w:rsidRDefault="00543081" w:rsidP="00543081">
            <w:pPr>
              <w:pStyle w:val="1f"/>
              <w:spacing w:line="240" w:lineRule="auto"/>
              <w:rPr>
                <w:sz w:val="21"/>
                <w:szCs w:val="21"/>
              </w:rPr>
            </w:pPr>
            <w:r w:rsidRPr="00543081">
              <w:rPr>
                <w:rFonts w:hint="eastAsia"/>
                <w:sz w:val="21"/>
                <w:szCs w:val="21"/>
              </w:rPr>
              <w:t>第１２節　その他</w:t>
            </w:r>
          </w:p>
        </w:tc>
        <w:tc>
          <w:tcPr>
            <w:tcW w:w="8986" w:type="dxa"/>
            <w:shd w:val="clear" w:color="auto" w:fill="auto"/>
          </w:tcPr>
          <w:p w14:paraId="05089BCD" w14:textId="77777777" w:rsidR="00543081" w:rsidRPr="00F973B0" w:rsidRDefault="00543081" w:rsidP="00255F53">
            <w:pPr>
              <w:adjustRightInd w:val="0"/>
              <w:snapToGrid w:val="0"/>
              <w:textAlignment w:val="baseline"/>
              <w:rPr>
                <w:rFonts w:hAnsi="ＭＳ 明朝"/>
                <w:szCs w:val="21"/>
              </w:rPr>
            </w:pPr>
          </w:p>
        </w:tc>
        <w:tc>
          <w:tcPr>
            <w:tcW w:w="1219" w:type="dxa"/>
            <w:shd w:val="clear" w:color="auto" w:fill="auto"/>
          </w:tcPr>
          <w:p w14:paraId="364DCA16" w14:textId="77777777" w:rsidR="00543081" w:rsidRPr="00F973B0" w:rsidRDefault="00543081" w:rsidP="00255F53">
            <w:pPr>
              <w:adjustRightInd w:val="0"/>
              <w:snapToGrid w:val="0"/>
              <w:textAlignment w:val="baseline"/>
              <w:rPr>
                <w:rFonts w:hAnsi="ＭＳ 明朝"/>
                <w:szCs w:val="21"/>
              </w:rPr>
            </w:pPr>
          </w:p>
        </w:tc>
      </w:tr>
      <w:tr w:rsidR="00543081" w:rsidRPr="00F973B0" w14:paraId="06B04C46" w14:textId="77777777" w:rsidTr="00215CD6">
        <w:trPr>
          <w:gridAfter w:val="1"/>
          <w:wAfter w:w="20" w:type="dxa"/>
          <w:trHeight w:val="356"/>
        </w:trPr>
        <w:tc>
          <w:tcPr>
            <w:tcW w:w="10748" w:type="dxa"/>
            <w:shd w:val="clear" w:color="auto" w:fill="auto"/>
          </w:tcPr>
          <w:p w14:paraId="063A349A" w14:textId="77777777" w:rsidR="00543081" w:rsidRPr="00543081" w:rsidRDefault="00543081" w:rsidP="00543081">
            <w:pPr>
              <w:pStyle w:val="1c"/>
              <w:ind w:left="0" w:firstLine="0"/>
              <w:rPr>
                <w:rFonts w:ascii="HG丸ｺﾞｼｯｸM-PRO" w:hAnsi="HG丸ｺﾞｼｯｸM-PRO"/>
                <w:sz w:val="21"/>
              </w:rPr>
            </w:pPr>
            <w:r w:rsidRPr="00543081">
              <w:rPr>
                <w:rFonts w:ascii="HG丸ｺﾞｼｯｸM-PRO" w:hAnsi="HG丸ｺﾞｼｯｸM-PRO" w:hint="eastAsia"/>
                <w:sz w:val="21"/>
              </w:rPr>
              <w:t>１．関係法令及び基準、規格の遵守</w:t>
            </w:r>
          </w:p>
          <w:p w14:paraId="0200A6C8" w14:textId="77777777" w:rsidR="00543081" w:rsidRPr="00543081" w:rsidRDefault="00543081" w:rsidP="00543081">
            <w:pPr>
              <w:pStyle w:val="1c"/>
              <w:ind w:leftChars="50" w:left="105" w:firstLineChars="100" w:firstLine="210"/>
              <w:rPr>
                <w:rFonts w:ascii="HG丸ｺﾞｼｯｸM-PRO" w:hAnsi="HG丸ｺﾞｼｯｸM-PRO"/>
                <w:sz w:val="21"/>
              </w:rPr>
            </w:pPr>
            <w:r w:rsidRPr="00543081">
              <w:rPr>
                <w:rFonts w:ascii="HG丸ｺﾞｼｯｸM-PRO" w:hAnsi="HG丸ｺﾞｼｯｸM-PRO" w:hint="eastAsia"/>
                <w:sz w:val="21"/>
              </w:rPr>
              <w:t>本工事の設計施工にあたっては、下記の関係法令規格等（最新版に準拠）を遵守しなければならない。</w:t>
            </w:r>
          </w:p>
          <w:p w14:paraId="6E0AE7EC"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１）廃棄物の処理及び清掃に関する法律</w:t>
            </w:r>
          </w:p>
          <w:p w14:paraId="33703B74"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２）ダイオキシン類対策特別措置法</w:t>
            </w:r>
          </w:p>
          <w:p w14:paraId="73A59F23"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lastRenderedPageBreak/>
              <w:t>３）環境基本法</w:t>
            </w:r>
          </w:p>
          <w:p w14:paraId="33D7054A"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４）循環型社会形成推進基本法</w:t>
            </w:r>
          </w:p>
          <w:p w14:paraId="5AF2C039"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５）大気汚染防止法</w:t>
            </w:r>
          </w:p>
          <w:p w14:paraId="2DC52A7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６）水質汚濁防止法</w:t>
            </w:r>
          </w:p>
          <w:p w14:paraId="7FFAF650"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７）騒音規制法</w:t>
            </w:r>
          </w:p>
          <w:p w14:paraId="59C8482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８）振動規制法</w:t>
            </w:r>
          </w:p>
          <w:p w14:paraId="7385125A"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９）悪臭防止法</w:t>
            </w:r>
          </w:p>
          <w:p w14:paraId="531DEF25"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１０）使用済小型電子機器等の再資源化の促進に関する法律</w:t>
            </w:r>
          </w:p>
          <w:p w14:paraId="3E6C4060"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１１）資源の有効な利用の促進に関する法律</w:t>
            </w:r>
          </w:p>
          <w:p w14:paraId="59EE65DC"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１２）建設工事に係る資材の再資源化に関する法律</w:t>
            </w:r>
          </w:p>
          <w:p w14:paraId="29C69199"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１３）労働安全衛生法</w:t>
            </w:r>
          </w:p>
          <w:p w14:paraId="41CC6AE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１４）消防法</w:t>
            </w:r>
          </w:p>
          <w:p w14:paraId="5A2E1554"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１５）建築基準法</w:t>
            </w:r>
          </w:p>
          <w:p w14:paraId="34F5298F"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１６）都市計画法</w:t>
            </w:r>
          </w:p>
          <w:p w14:paraId="3C4817F5"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１７）水道法</w:t>
            </w:r>
          </w:p>
          <w:p w14:paraId="34CBF702"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１８）下水道法</w:t>
            </w:r>
          </w:p>
          <w:p w14:paraId="0FCFDBE0"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１９）ガス事業法</w:t>
            </w:r>
          </w:p>
          <w:p w14:paraId="3432D32D"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２０）電気事業法</w:t>
            </w:r>
          </w:p>
          <w:p w14:paraId="1CDC4509"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２１）エネルギーの使用の合理化等に関する法律</w:t>
            </w:r>
          </w:p>
          <w:p w14:paraId="49511C06"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２２）電気用品安全法</w:t>
            </w:r>
          </w:p>
          <w:p w14:paraId="47ACDD08"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２３）高圧ガス保安法</w:t>
            </w:r>
          </w:p>
          <w:p w14:paraId="4DA8675A"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２４）ガスの保安の確保及び取引の適正化に関する法律</w:t>
            </w:r>
          </w:p>
          <w:p w14:paraId="5091D3AB"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２５）計量法</w:t>
            </w:r>
          </w:p>
          <w:p w14:paraId="05721726"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２６）日本産業規格（JIS）</w:t>
            </w:r>
          </w:p>
          <w:p w14:paraId="04EEBFFC"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２７）電気学会電気規格調査会標準規格（JEC）</w:t>
            </w:r>
          </w:p>
          <w:p w14:paraId="5647DC5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２８）日本電機工業会規格（JEM）</w:t>
            </w:r>
          </w:p>
          <w:p w14:paraId="1DDD05D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２９）電気技術規格（JEAC）</w:t>
            </w:r>
          </w:p>
          <w:p w14:paraId="4335FC32"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３０）電気技術指針（JEAG）</w:t>
            </w:r>
          </w:p>
          <w:p w14:paraId="0918E402"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３１）日本電気技術規格委員会規格（JESC）</w:t>
            </w:r>
          </w:p>
          <w:p w14:paraId="1AEFCC0A"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３２）国際電気標準会議規格（IEC）</w:t>
            </w:r>
          </w:p>
          <w:p w14:paraId="7C734EA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３３）日本水道協会規格（JWWA）</w:t>
            </w:r>
          </w:p>
          <w:p w14:paraId="6E9D779E"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３４）空気調和・衛生工学会規格（SHASE）</w:t>
            </w:r>
          </w:p>
          <w:p w14:paraId="2A02DA84"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３５）日本塗料工業会規格（JPMS）</w:t>
            </w:r>
          </w:p>
          <w:p w14:paraId="4A85C601"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３６）土木工事標準示方書</w:t>
            </w:r>
          </w:p>
          <w:p w14:paraId="0909FC38"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３７）国土交通省大臣官房官庁営繕部監修の各工事標準仕様書</w:t>
            </w:r>
          </w:p>
          <w:p w14:paraId="5F1D9A61"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３８）国土交通省大臣官房官庁営繕部監修の各工事監理指針</w:t>
            </w:r>
          </w:p>
          <w:p w14:paraId="0DB85142"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３９）日本建築学会建築基礎構造設計基準・同解説</w:t>
            </w:r>
          </w:p>
          <w:p w14:paraId="73121888"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４０）日本建築学会鋼構造設計基準</w:t>
            </w:r>
          </w:p>
          <w:p w14:paraId="18440528"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lastRenderedPageBreak/>
              <w:t>４１）日本建築学会鉄筋コンクリート構造設計基準・同解説</w:t>
            </w:r>
          </w:p>
          <w:p w14:paraId="04868ACE"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４２）日本建築学会鉄骨鉄筋コンクリート構造設計基準・同解説</w:t>
            </w:r>
          </w:p>
          <w:p w14:paraId="3887A7F3" w14:textId="77777777" w:rsidR="00543081" w:rsidRPr="00543081" w:rsidRDefault="00543081" w:rsidP="00543081">
            <w:pPr>
              <w:pStyle w:val="1c"/>
              <w:ind w:left="567"/>
              <w:rPr>
                <w:rFonts w:ascii="HG丸ｺﾞｼｯｸM-PRO" w:hAnsi="HG丸ｺﾞｼｯｸM-PRO"/>
                <w:sz w:val="21"/>
                <w:lang w:eastAsia="zh-TW"/>
              </w:rPr>
            </w:pPr>
            <w:r w:rsidRPr="00543081">
              <w:rPr>
                <w:rFonts w:ascii="HG丸ｺﾞｼｯｸM-PRO" w:hAnsi="HG丸ｺﾞｼｯｸM-PRO" w:hint="eastAsia"/>
                <w:sz w:val="21"/>
                <w:lang w:eastAsia="zh-TW"/>
              </w:rPr>
              <w:t>４３）日本建築学会建築工事標準仕様書</w:t>
            </w:r>
          </w:p>
          <w:p w14:paraId="4742E813"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４４）廃棄物焼却施設内作業におけるダイオキシン類ばく露防止対策要綱</w:t>
            </w:r>
          </w:p>
          <w:p w14:paraId="6CCDEFB9"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４５）石綿飛散防止対策マニュアル</w:t>
            </w:r>
          </w:p>
          <w:p w14:paraId="33728FB5" w14:textId="77777777"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４６）安城市関連条例</w:t>
            </w:r>
          </w:p>
          <w:p w14:paraId="17A7D455" w14:textId="4CFFE433" w:rsidR="00543081" w:rsidRPr="00543081" w:rsidRDefault="00543081" w:rsidP="00543081">
            <w:pPr>
              <w:pStyle w:val="1c"/>
              <w:ind w:left="567"/>
              <w:rPr>
                <w:rFonts w:ascii="HG丸ｺﾞｼｯｸM-PRO" w:hAnsi="HG丸ｺﾞｼｯｸM-PRO"/>
                <w:sz w:val="21"/>
              </w:rPr>
            </w:pPr>
            <w:r w:rsidRPr="00543081">
              <w:rPr>
                <w:rFonts w:ascii="HG丸ｺﾞｼｯｸM-PRO" w:hAnsi="HG丸ｺﾞｼｯｸM-PRO" w:hint="eastAsia"/>
                <w:sz w:val="21"/>
              </w:rPr>
              <w:t>４７）その他関係法令、規則、規格、基準、条例及び細則等</w:t>
            </w:r>
          </w:p>
        </w:tc>
        <w:tc>
          <w:tcPr>
            <w:tcW w:w="8986" w:type="dxa"/>
            <w:shd w:val="clear" w:color="auto" w:fill="auto"/>
          </w:tcPr>
          <w:p w14:paraId="1C897465" w14:textId="77777777" w:rsidR="00543081" w:rsidRPr="00F973B0" w:rsidRDefault="00543081" w:rsidP="00255F53">
            <w:pPr>
              <w:adjustRightInd w:val="0"/>
              <w:snapToGrid w:val="0"/>
              <w:textAlignment w:val="baseline"/>
              <w:rPr>
                <w:rFonts w:hAnsi="ＭＳ 明朝"/>
                <w:szCs w:val="21"/>
              </w:rPr>
            </w:pPr>
          </w:p>
        </w:tc>
        <w:tc>
          <w:tcPr>
            <w:tcW w:w="1219" w:type="dxa"/>
            <w:shd w:val="clear" w:color="auto" w:fill="auto"/>
          </w:tcPr>
          <w:p w14:paraId="604308AA" w14:textId="77777777" w:rsidR="00543081" w:rsidRPr="00F973B0" w:rsidRDefault="00543081" w:rsidP="00255F53">
            <w:pPr>
              <w:adjustRightInd w:val="0"/>
              <w:snapToGrid w:val="0"/>
              <w:textAlignment w:val="baseline"/>
              <w:rPr>
                <w:rFonts w:hAnsi="ＭＳ 明朝"/>
                <w:szCs w:val="21"/>
              </w:rPr>
            </w:pPr>
          </w:p>
        </w:tc>
      </w:tr>
      <w:tr w:rsidR="00543081" w:rsidRPr="00F973B0" w14:paraId="679CC0EC" w14:textId="77777777" w:rsidTr="00215CD6">
        <w:trPr>
          <w:gridAfter w:val="1"/>
          <w:wAfter w:w="20" w:type="dxa"/>
          <w:trHeight w:val="356"/>
        </w:trPr>
        <w:tc>
          <w:tcPr>
            <w:tcW w:w="10748" w:type="dxa"/>
            <w:shd w:val="clear" w:color="auto" w:fill="auto"/>
          </w:tcPr>
          <w:p w14:paraId="31676BA8" w14:textId="77777777" w:rsidR="00543081" w:rsidRPr="00543081" w:rsidRDefault="00543081" w:rsidP="00543081">
            <w:pPr>
              <w:pStyle w:val="1c"/>
              <w:ind w:left="0" w:firstLine="0"/>
              <w:rPr>
                <w:rFonts w:ascii="HG丸ｺﾞｼｯｸM-PRO" w:hAnsi="HG丸ｺﾞｼｯｸM-PRO"/>
                <w:sz w:val="21"/>
              </w:rPr>
            </w:pPr>
            <w:r w:rsidRPr="00543081">
              <w:rPr>
                <w:rFonts w:ascii="HG丸ｺﾞｼｯｸM-PRO" w:hAnsi="HG丸ｺﾞｼｯｸM-PRO" w:hint="eastAsia"/>
                <w:sz w:val="21"/>
              </w:rPr>
              <w:lastRenderedPageBreak/>
              <w:t>２．許認可申請</w:t>
            </w:r>
          </w:p>
          <w:p w14:paraId="38754369" w14:textId="6799CBA5" w:rsidR="00543081" w:rsidRPr="00543081" w:rsidRDefault="00543081" w:rsidP="0087651F">
            <w:pPr>
              <w:pStyle w:val="1c"/>
              <w:ind w:leftChars="50" w:left="105" w:firstLineChars="100" w:firstLine="210"/>
              <w:rPr>
                <w:rFonts w:ascii="HG丸ｺﾞｼｯｸM-PRO" w:hAnsi="HG丸ｺﾞｼｯｸM-PRO"/>
                <w:sz w:val="21"/>
              </w:rPr>
            </w:pPr>
            <w:r w:rsidRPr="00543081">
              <w:rPr>
                <w:rFonts w:ascii="HG丸ｺﾞｼｯｸM-PRO" w:hAnsi="HG丸ｺﾞｼｯｸM-PRO" w:hint="eastAsia"/>
                <w:sz w:val="21"/>
              </w:rPr>
              <w:t>工事内容により関係官庁へ認可申請、報告、届出等の必要がある場合には、その手続きは事業者の経費負担により速やかに行い、本市に報告すること。また、工事範囲において本市が関係官庁への許認可申請、報告、届出等を必要とする場合、事業者は書類作成等について協力し、書類作成にかかる経費を負担すること。</w:t>
            </w:r>
          </w:p>
        </w:tc>
        <w:tc>
          <w:tcPr>
            <w:tcW w:w="8986" w:type="dxa"/>
            <w:shd w:val="clear" w:color="auto" w:fill="auto"/>
          </w:tcPr>
          <w:p w14:paraId="05A7D430" w14:textId="77777777" w:rsidR="00543081" w:rsidRPr="00F973B0" w:rsidRDefault="00543081" w:rsidP="00255F53">
            <w:pPr>
              <w:adjustRightInd w:val="0"/>
              <w:snapToGrid w:val="0"/>
              <w:textAlignment w:val="baseline"/>
              <w:rPr>
                <w:rFonts w:hAnsi="ＭＳ 明朝"/>
                <w:szCs w:val="21"/>
              </w:rPr>
            </w:pPr>
          </w:p>
        </w:tc>
        <w:tc>
          <w:tcPr>
            <w:tcW w:w="1219" w:type="dxa"/>
            <w:shd w:val="clear" w:color="auto" w:fill="auto"/>
          </w:tcPr>
          <w:p w14:paraId="1283DC07" w14:textId="77777777" w:rsidR="00543081" w:rsidRPr="00F973B0" w:rsidRDefault="00543081" w:rsidP="00255F53">
            <w:pPr>
              <w:adjustRightInd w:val="0"/>
              <w:snapToGrid w:val="0"/>
              <w:textAlignment w:val="baseline"/>
              <w:rPr>
                <w:rFonts w:hAnsi="ＭＳ 明朝"/>
                <w:szCs w:val="21"/>
              </w:rPr>
            </w:pPr>
          </w:p>
        </w:tc>
      </w:tr>
      <w:tr w:rsidR="0087651F" w:rsidRPr="00F973B0" w14:paraId="3BA0FF77" w14:textId="77777777" w:rsidTr="00215CD6">
        <w:trPr>
          <w:gridAfter w:val="1"/>
          <w:wAfter w:w="20" w:type="dxa"/>
          <w:trHeight w:val="356"/>
        </w:trPr>
        <w:tc>
          <w:tcPr>
            <w:tcW w:w="10748" w:type="dxa"/>
            <w:shd w:val="clear" w:color="auto" w:fill="auto"/>
          </w:tcPr>
          <w:p w14:paraId="7BE72B64" w14:textId="77777777" w:rsidR="0087651F" w:rsidRPr="0087651F" w:rsidRDefault="0087651F" w:rsidP="0087651F">
            <w:pPr>
              <w:pStyle w:val="1f"/>
              <w:spacing w:line="240" w:lineRule="auto"/>
              <w:rPr>
                <w:sz w:val="21"/>
                <w:szCs w:val="21"/>
              </w:rPr>
            </w:pPr>
            <w:r w:rsidRPr="0087651F">
              <w:rPr>
                <w:rFonts w:hint="eastAsia"/>
                <w:sz w:val="21"/>
                <w:szCs w:val="21"/>
              </w:rPr>
              <w:t>３．会計検査対応</w:t>
            </w:r>
          </w:p>
          <w:p w14:paraId="086D9645" w14:textId="6E788413" w:rsidR="0087651F" w:rsidRPr="00C85208" w:rsidRDefault="0087651F" w:rsidP="0087651F">
            <w:pPr>
              <w:pStyle w:val="1f"/>
              <w:spacing w:line="240" w:lineRule="auto"/>
              <w:ind w:leftChars="50" w:left="105" w:firstLineChars="100" w:firstLine="210"/>
              <w:rPr>
                <w:sz w:val="21"/>
                <w:szCs w:val="21"/>
              </w:rPr>
            </w:pPr>
            <w:r w:rsidRPr="0087651F">
              <w:rPr>
                <w:rFonts w:hint="eastAsia"/>
                <w:sz w:val="21"/>
                <w:szCs w:val="21"/>
              </w:rPr>
              <w:t>建設事業者は、本工事が会計検査院の会計検査対象となる事業であることを踏まえ、正確性、合規性、経済性、効率性、有効性等に十分に考慮した事業となるよう努めること。また、建設事業者は、本業務が会計検査対象となった場合、本市の指示に従い、本市が行う会計検査対応について、必要となる資料作成や実地検査等の支援を行うこと。</w:t>
            </w:r>
          </w:p>
        </w:tc>
        <w:tc>
          <w:tcPr>
            <w:tcW w:w="8986" w:type="dxa"/>
            <w:shd w:val="clear" w:color="auto" w:fill="auto"/>
          </w:tcPr>
          <w:p w14:paraId="6F2A7941" w14:textId="77777777" w:rsidR="0087651F" w:rsidRPr="00F973B0" w:rsidRDefault="0087651F" w:rsidP="00255F53">
            <w:pPr>
              <w:adjustRightInd w:val="0"/>
              <w:snapToGrid w:val="0"/>
              <w:textAlignment w:val="baseline"/>
              <w:rPr>
                <w:rFonts w:hAnsi="ＭＳ 明朝"/>
                <w:szCs w:val="21"/>
              </w:rPr>
            </w:pPr>
          </w:p>
        </w:tc>
        <w:tc>
          <w:tcPr>
            <w:tcW w:w="1219" w:type="dxa"/>
            <w:shd w:val="clear" w:color="auto" w:fill="auto"/>
          </w:tcPr>
          <w:p w14:paraId="4B7AA88D" w14:textId="77777777" w:rsidR="0087651F" w:rsidRPr="00F973B0" w:rsidRDefault="0087651F" w:rsidP="00255F53">
            <w:pPr>
              <w:adjustRightInd w:val="0"/>
              <w:snapToGrid w:val="0"/>
              <w:textAlignment w:val="baseline"/>
              <w:rPr>
                <w:rFonts w:hAnsi="ＭＳ 明朝"/>
                <w:szCs w:val="21"/>
              </w:rPr>
            </w:pPr>
          </w:p>
        </w:tc>
      </w:tr>
      <w:tr w:rsidR="00255F53" w:rsidRPr="00F973B0" w14:paraId="43BFF983" w14:textId="77777777" w:rsidTr="00215CD6">
        <w:trPr>
          <w:gridAfter w:val="1"/>
          <w:wAfter w:w="20" w:type="dxa"/>
          <w:trHeight w:val="356"/>
        </w:trPr>
        <w:tc>
          <w:tcPr>
            <w:tcW w:w="10748" w:type="dxa"/>
            <w:shd w:val="clear" w:color="auto" w:fill="auto"/>
          </w:tcPr>
          <w:p w14:paraId="0BE6DA3A" w14:textId="77777777" w:rsidR="00FE36F1" w:rsidRPr="00FE36F1" w:rsidRDefault="00FE36F1" w:rsidP="00FE36F1">
            <w:pPr>
              <w:pStyle w:val="1c"/>
              <w:ind w:left="0" w:firstLine="0"/>
              <w:rPr>
                <w:rFonts w:ascii="HG丸ｺﾞｼｯｸM-PRO" w:hAnsi="HG丸ｺﾞｼｯｸM-PRO"/>
                <w:sz w:val="21"/>
              </w:rPr>
            </w:pPr>
            <w:r w:rsidRPr="00FE36F1">
              <w:rPr>
                <w:rFonts w:ascii="HG丸ｺﾞｼｯｸM-PRO" w:hAnsi="HG丸ｺﾞｼｯｸM-PRO" w:hint="eastAsia"/>
                <w:sz w:val="21"/>
              </w:rPr>
              <w:t>４．施工</w:t>
            </w:r>
          </w:p>
          <w:p w14:paraId="324E8BAF" w14:textId="77777777" w:rsidR="00FE36F1" w:rsidRPr="00FE36F1" w:rsidRDefault="00FE36F1" w:rsidP="00FE36F1">
            <w:pPr>
              <w:pStyle w:val="1c"/>
              <w:ind w:leftChars="50" w:left="105" w:firstLineChars="100" w:firstLine="210"/>
              <w:rPr>
                <w:rFonts w:ascii="HG丸ｺﾞｼｯｸM-PRO" w:hAnsi="HG丸ｺﾞｼｯｸM-PRO"/>
                <w:sz w:val="21"/>
              </w:rPr>
            </w:pPr>
            <w:r w:rsidRPr="00FE36F1">
              <w:rPr>
                <w:rFonts w:ascii="HG丸ｺﾞｼｯｸM-PRO" w:hAnsi="HG丸ｺﾞｼｯｸM-PRO" w:hint="eastAsia"/>
                <w:sz w:val="21"/>
              </w:rPr>
              <w:t>本工事の施工に際しては、次の事項を遵守すること。なお、安全管理計画書を作成し提出すること。</w:t>
            </w:r>
          </w:p>
          <w:p w14:paraId="0A517D49"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１）安全管理</w:t>
            </w:r>
          </w:p>
          <w:p w14:paraId="734022A6"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本工事期間中の危険防止対策を十分に行い、併せて作業従事者への安全教育を徹底し、労務災害の発生がないよう努めること。</w:t>
            </w:r>
          </w:p>
          <w:p w14:paraId="7E7E1EEE"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２）現場管理</w:t>
            </w:r>
          </w:p>
          <w:p w14:paraId="47758E91"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資材搬入路、仮設事務所等については、本市と十分協議して設置すること。また、整理整頓を励行し、火災、盗難等の事故防止に努めること。</w:t>
            </w:r>
          </w:p>
          <w:p w14:paraId="03EB1F21"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３）現場代理人及び監理技術者</w:t>
            </w:r>
          </w:p>
          <w:p w14:paraId="6E15EF48"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基幹的設備改良工事の現場代理人は、工事現場に常駐し、現場の運営取締りを行うほか、請負代金額の変更、工期の変更、請負代金の請求及び受領、本事業契約の解除に係る権限を除き、本事業契約に基づく事業者の一切の権限を行使することができる。</w:t>
            </w:r>
          </w:p>
          <w:p w14:paraId="5A898322"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本工事の監理技術者は、清掃施設工事業もしくは機械器具設置工事業に係る監理技術者資格証の交付を受け、かつ、ごみ焼却施設工事の経験がある者とし、施設全体を十分把握できる有能な専門技術者であること。また、工事の安全かつ適正な施工を確保するため、専任で置くこと。</w:t>
            </w:r>
          </w:p>
          <w:p w14:paraId="6878916E"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４）搬出入道路及び現場環境の保全</w:t>
            </w:r>
          </w:p>
          <w:p w14:paraId="7470203E"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事業者は常に搬出入道路及び工事現場の整理、整頓、清掃を励行し、工事中に発生する騒音、振動、粉じん等については関係法規を遵守し、現場及び現場周辺の保全に努めること。</w:t>
            </w:r>
          </w:p>
          <w:p w14:paraId="0C91F153"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５）濁水防止</w:t>
            </w:r>
          </w:p>
          <w:p w14:paraId="55E3A7EF"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事業者は現場で濁水が発生した場合は処理後に放流するものとし、放流先の汚濁防止に努めること。なお、放流先については事前に本市及び関係機関との協議の上、決定する。</w:t>
            </w:r>
          </w:p>
          <w:p w14:paraId="19AE712A"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lastRenderedPageBreak/>
              <w:t>６）発生材の処理</w:t>
            </w:r>
          </w:p>
          <w:p w14:paraId="54381CF7"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に際して生じる発生材は全て構外に搬出し、「廃棄物の処理及び清掃にする法律」、「再生資源の利用の促進に関する法律」、「建設副産物適正処理推進要項」、「厚生労働省通知による廃棄物焼却施設内作業におけるダイオキシン類ばく露防止対策について（平成26年1月10日付改正）」、その他関係法令等に従い適正に処理し、報告すること。</w:t>
            </w:r>
          </w:p>
          <w:p w14:paraId="07BC1F3A"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なお、本工事により撤去した設備・装置のうち、資源化可能な鉄類、アルミ類等の有価物は、事業者の責任において適切にリサイクルを行うこと。</w:t>
            </w:r>
          </w:p>
          <w:p w14:paraId="5706B256"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７）工事月報等の提出</w:t>
            </w:r>
          </w:p>
          <w:p w14:paraId="36F464E9"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現場代理人は、本工事の進捗状況、作業内容及び人数、搬入材料等を記入した工事日報・月報を、遅滞なく本市に提出すること。</w:t>
            </w:r>
          </w:p>
          <w:p w14:paraId="58D0060D"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８）工事打合せ</w:t>
            </w:r>
          </w:p>
          <w:p w14:paraId="3F84FE89"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工事を円滑に進めるため、定期的に本市の立会のもとに工事打合せを行うこと。打合せ事項については、議事録を作成し、速やかに本市に提出すること。</w:t>
            </w:r>
          </w:p>
          <w:p w14:paraId="6C259121"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９）工事写真の撮影</w:t>
            </w:r>
          </w:p>
          <w:p w14:paraId="783D8423"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写真は、国土交通省営繕工事写真撮影要領によるほか、本市の指示による。なお、事業者は、本工事全般にわたって、工事工程に従って段階的に建築工事、機械設備工事等についての工事写真を撮影し、編集すること。また、工事検査の際には工事写真集として、その他必要書類と一緒に速やかに本市に提出すること。</w:t>
            </w:r>
          </w:p>
          <w:p w14:paraId="6B033B4F"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特に、工事完成後においては、確認することが不可能な箇所や、非常に困難と思われる箇所は、あらかじめ重点的に撮影しておくこと。</w:t>
            </w:r>
          </w:p>
          <w:p w14:paraId="760724A1"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なお、工事着手前に現場及び現場周辺の必要と思われる箇所は、本市の立会のもとに写真を撮影しておくこと。</w:t>
            </w:r>
          </w:p>
          <w:p w14:paraId="0B153A17"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１０）復旧</w:t>
            </w:r>
          </w:p>
          <w:p w14:paraId="7A4140D7" w14:textId="1831046D" w:rsidR="00FE36F1" w:rsidRPr="00FE36F1" w:rsidRDefault="00FE36F1" w:rsidP="00A451CF">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他の設備、既存物件等の損傷・汚染防止に努め、万一損傷・汚染が生じた場合は直ちに本市へ報告を行い、協議し、承諾を得た上で、事業者の負担により速やかに復旧すること。</w:t>
            </w:r>
          </w:p>
          <w:p w14:paraId="3461838C"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１１）解体撤去</w:t>
            </w:r>
          </w:p>
          <w:p w14:paraId="1C006D0D"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既設物件の解体・撤去については「廃棄物焼却施設内作業におけるダイオキシン類ばく露防止対策要綱」及び関係法令に準じて実施し、必要に応じて書類を作成し関係官庁に提出すること。</w:t>
            </w:r>
          </w:p>
          <w:p w14:paraId="5764415F"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１２）保険</w:t>
            </w:r>
          </w:p>
          <w:p w14:paraId="3C2CB573"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本施設の施工に際しては、火災保険、組立保険等に加入すること。また、証券の写しを本市に提出すること。</w:t>
            </w:r>
          </w:p>
          <w:p w14:paraId="1A39D1C0"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１３）補償</w:t>
            </w:r>
          </w:p>
          <w:p w14:paraId="3730657A"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工事施工方法により、近隣住民に支障を及ぼすことのないように基幹的設備改良工事を行うこと。なお、基幹的設備改良工事の影響による補償は事業者の負担とする。</w:t>
            </w:r>
          </w:p>
          <w:p w14:paraId="56B1D209"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また、基幹的設備改良工事中の施工方法等の不備による事故、発生災害についての責任は事業者に帰すものとし、事業者の責任において、一切の処置、解決を図ること。</w:t>
            </w:r>
          </w:p>
          <w:p w14:paraId="7ED37F81"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１４）工事元請下請関係の適正化</w:t>
            </w:r>
          </w:p>
          <w:p w14:paraId="12CF68B5"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建設産業における生産システム合理化指針（平成３年２月５日　建設省経構発第２号）等の趣旨を十分に理解し、関係事業者と適切な関係を築くこと。</w:t>
            </w:r>
          </w:p>
          <w:p w14:paraId="39F0B083"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１５）工事用車両</w:t>
            </w:r>
          </w:p>
          <w:p w14:paraId="61B05360"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lastRenderedPageBreak/>
              <w:t>工事用車両の待機は本市が指示する場所で行い、周辺道路での駐停車は禁止とする。</w:t>
            </w:r>
          </w:p>
          <w:p w14:paraId="447B7625"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また、通勤車両の駐車場については、事業者の負担で確保すること。なお、別途市有地の使用を希望する場合は本市に申し出ること。</w:t>
            </w:r>
          </w:p>
          <w:p w14:paraId="4F705556"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１６）仮設</w:t>
            </w:r>
          </w:p>
          <w:p w14:paraId="2386B3AA"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工事着工前に仮設計画書を提出し、本市の承諾を得ること。必要な仮設工事は事業者の負担で行うこと。</w:t>
            </w:r>
          </w:p>
          <w:p w14:paraId="01A7380F"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また、敷地内に資材置き場を設けることは禁止とする。ただし、特段の事情がある場合は、本市との協議により決定する。</w:t>
            </w:r>
          </w:p>
          <w:p w14:paraId="071E4CE0"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１７）公害対策</w:t>
            </w:r>
          </w:p>
          <w:p w14:paraId="3077F469"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工事用車両が通行することで、既存道路に傷みが発生するおそれがある場合は、道路に対する養生を十分行うこと。また、基幹的設備改良工事が原因で道路が損傷した場合、補修等を行うこと。</w:t>
            </w:r>
          </w:p>
          <w:p w14:paraId="04E8269E"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１８）資材置き場</w:t>
            </w:r>
          </w:p>
          <w:p w14:paraId="591E3BA6" w14:textId="1532074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敷地内に資材置き場を設けることはできないが、仮設駐車場の一部を資材置き場に貸し出すことは可能であるため、使用する場合は本市に申し出ること。</w:t>
            </w:r>
            <w:ins w:id="16" w:author="長友 あゆみ" w:date="2025-07-02T18:51:00Z">
              <w:r w:rsidR="00470081" w:rsidRPr="00470081">
                <w:rPr>
                  <w:rFonts w:ascii="HG丸ｺﾞｼｯｸM-PRO" w:hAnsi="HG丸ｺﾞｼｯｸM-PRO" w:hint="eastAsia"/>
                  <w:sz w:val="21"/>
                </w:rPr>
                <w:t>なお、資材置き場の貸し出しは無償とする。貸出場所は、本要求水準書添付資料-1「事業実施区域平面図」の赤色の実線で示した拡張予定区域のうち、市が指定する範囲とする。</w:t>
              </w:r>
            </w:ins>
          </w:p>
          <w:p w14:paraId="77E332FE"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１９）住民説明会の開催</w:t>
            </w:r>
          </w:p>
          <w:p w14:paraId="62284125"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基幹的設備改良工事期間中に市が周辺住民等への説明会を開催する場合は、協力すること。</w:t>
            </w:r>
          </w:p>
          <w:p w14:paraId="3D58007C"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２０）用水・電気の利用</w:t>
            </w:r>
          </w:p>
          <w:p w14:paraId="741758EE"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工事に必要な用水、電気は事業者で負担すること。利用に関しては市と協議すること。</w:t>
            </w:r>
          </w:p>
          <w:p w14:paraId="3EBB9208"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２１）監督員及び委託監理員事務所</w:t>
            </w:r>
          </w:p>
          <w:p w14:paraId="46C79942" w14:textId="3CDE0237" w:rsidR="00255F53" w:rsidRPr="00C85208"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工場棟、管理棟を利用することは可能。事業者が設置する仮設事務所の一部を委託監理者が専用で利用する場合は事業者の負担とはしないこと。</w:t>
            </w:r>
          </w:p>
        </w:tc>
        <w:tc>
          <w:tcPr>
            <w:tcW w:w="8986" w:type="dxa"/>
            <w:shd w:val="clear" w:color="auto" w:fill="auto"/>
          </w:tcPr>
          <w:p w14:paraId="724F64F2" w14:textId="77777777" w:rsidR="00255F53" w:rsidRPr="00F973B0" w:rsidRDefault="00255F53" w:rsidP="00255F53">
            <w:pPr>
              <w:adjustRightInd w:val="0"/>
              <w:snapToGrid w:val="0"/>
              <w:textAlignment w:val="baseline"/>
              <w:rPr>
                <w:rFonts w:hAnsi="ＭＳ 明朝"/>
                <w:szCs w:val="21"/>
              </w:rPr>
            </w:pPr>
          </w:p>
        </w:tc>
        <w:tc>
          <w:tcPr>
            <w:tcW w:w="1219" w:type="dxa"/>
            <w:shd w:val="clear" w:color="auto" w:fill="auto"/>
          </w:tcPr>
          <w:p w14:paraId="6AE08E4C" w14:textId="77777777" w:rsidR="00255F53" w:rsidRPr="00F973B0" w:rsidRDefault="00255F53" w:rsidP="00255F53">
            <w:pPr>
              <w:adjustRightInd w:val="0"/>
              <w:snapToGrid w:val="0"/>
              <w:textAlignment w:val="baseline"/>
              <w:rPr>
                <w:rFonts w:hAnsi="ＭＳ 明朝"/>
                <w:szCs w:val="21"/>
              </w:rPr>
            </w:pPr>
          </w:p>
        </w:tc>
      </w:tr>
      <w:tr w:rsidR="00FE36F1" w:rsidRPr="00F973B0" w14:paraId="6E0DDD83" w14:textId="77777777" w:rsidTr="00215CD6">
        <w:trPr>
          <w:trHeight w:val="352"/>
        </w:trPr>
        <w:tc>
          <w:tcPr>
            <w:tcW w:w="10748" w:type="dxa"/>
            <w:shd w:val="clear" w:color="auto" w:fill="auto"/>
          </w:tcPr>
          <w:p w14:paraId="215B3E24" w14:textId="77777777" w:rsidR="00FE36F1" w:rsidRPr="00FE36F1" w:rsidRDefault="00FE36F1" w:rsidP="00FE36F1">
            <w:pPr>
              <w:pStyle w:val="1c"/>
              <w:ind w:left="0" w:firstLine="0"/>
              <w:rPr>
                <w:rFonts w:ascii="HG丸ｺﾞｼｯｸM-PRO" w:hAnsi="HG丸ｺﾞｼｯｸM-PRO"/>
                <w:sz w:val="21"/>
              </w:rPr>
            </w:pPr>
            <w:r w:rsidRPr="00FE36F1">
              <w:rPr>
                <w:rFonts w:ascii="HG丸ｺﾞｼｯｸM-PRO" w:hAnsi="HG丸ｺﾞｼｯｸM-PRO" w:hint="eastAsia"/>
                <w:sz w:val="21"/>
              </w:rPr>
              <w:lastRenderedPageBreak/>
              <w:t>５．予備品及び消耗品</w:t>
            </w:r>
          </w:p>
          <w:p w14:paraId="446BB76E" w14:textId="77777777" w:rsidR="00FE36F1" w:rsidRPr="00FE36F1" w:rsidRDefault="00FE36F1" w:rsidP="00FE36F1">
            <w:pPr>
              <w:pStyle w:val="1c"/>
              <w:ind w:leftChars="50" w:left="105" w:firstLineChars="100" w:firstLine="210"/>
              <w:rPr>
                <w:rFonts w:ascii="HG丸ｺﾞｼｯｸM-PRO" w:hAnsi="HG丸ｺﾞｼｯｸM-PRO"/>
                <w:sz w:val="21"/>
              </w:rPr>
            </w:pPr>
            <w:r w:rsidRPr="00FE36F1">
              <w:rPr>
                <w:rFonts w:ascii="HG丸ｺﾞｼｯｸM-PRO" w:hAnsi="HG丸ｺﾞｼｯｸM-PRO" w:hint="eastAsia"/>
                <w:sz w:val="21"/>
              </w:rPr>
              <w:t>予備品及び消耗品はそれぞれ明細書を添えて必要とする数量を納入すること。なお、消耗品の納入方法については、実施設計時に協議すること。</w:t>
            </w:r>
          </w:p>
          <w:p w14:paraId="7368D452"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１）予備品の定義</w:t>
            </w:r>
          </w:p>
          <w:p w14:paraId="17A63412" w14:textId="77777777" w:rsidR="00FE36F1" w:rsidRPr="00FE36F1" w:rsidRDefault="00FE36F1" w:rsidP="00FE36F1">
            <w:pPr>
              <w:pStyle w:val="1c"/>
              <w:ind w:leftChars="150" w:left="315" w:firstLineChars="100" w:firstLine="210"/>
              <w:rPr>
                <w:rFonts w:ascii="HG丸ｺﾞｼｯｸM-PRO" w:hAnsi="HG丸ｺﾞｼｯｸM-PRO"/>
                <w:sz w:val="21"/>
              </w:rPr>
            </w:pPr>
            <w:r w:rsidRPr="00FE36F1">
              <w:rPr>
                <w:rFonts w:ascii="HG丸ｺﾞｼｯｸM-PRO" w:hAnsi="HG丸ｺﾞｼｯｸM-PRO" w:hint="eastAsia"/>
                <w:sz w:val="21"/>
              </w:rPr>
              <w:t>予備品とは、定常運転において必要とする部品ではなく、災害時や不測の事故等を考慮して準備・納入しておく以下の部品とする。</w:t>
            </w:r>
          </w:p>
          <w:p w14:paraId="5E2847C4" w14:textId="77777777" w:rsidR="00FE36F1" w:rsidRPr="00FE36F1" w:rsidRDefault="00FE36F1" w:rsidP="00AB3340">
            <w:pPr>
              <w:pStyle w:val="1c"/>
              <w:ind w:leftChars="50" w:left="105" w:firstLineChars="150" w:firstLine="315"/>
              <w:rPr>
                <w:rFonts w:ascii="HG丸ｺﾞｼｯｸM-PRO" w:hAnsi="HG丸ｺﾞｼｯｸM-PRO"/>
                <w:sz w:val="21"/>
              </w:rPr>
            </w:pPr>
            <w:r w:rsidRPr="00FE36F1">
              <w:rPr>
                <w:rFonts w:ascii="HG丸ｺﾞｼｯｸM-PRO" w:hAnsi="HG丸ｺﾞｼｯｸM-PRO" w:hint="eastAsia"/>
                <w:sz w:val="21"/>
              </w:rPr>
              <w:t>(1)同一部品を多く使用しているもの</w:t>
            </w:r>
          </w:p>
          <w:p w14:paraId="4A561101" w14:textId="77777777" w:rsidR="00FE36F1" w:rsidRPr="00FE36F1" w:rsidRDefault="00FE36F1" w:rsidP="00AB3340">
            <w:pPr>
              <w:pStyle w:val="1c"/>
              <w:ind w:leftChars="50" w:left="105" w:firstLineChars="150" w:firstLine="315"/>
              <w:rPr>
                <w:rFonts w:ascii="HG丸ｺﾞｼｯｸM-PRO" w:hAnsi="HG丸ｺﾞｼｯｸM-PRO"/>
                <w:sz w:val="21"/>
              </w:rPr>
            </w:pPr>
            <w:r w:rsidRPr="00FE36F1">
              <w:rPr>
                <w:rFonts w:ascii="HG丸ｺﾞｼｯｸM-PRO" w:hAnsi="HG丸ｺﾞｼｯｸM-PRO" w:hint="eastAsia"/>
                <w:sz w:val="21"/>
              </w:rPr>
              <w:t>(2)数が多いことにより破損の確率の高い部品</w:t>
            </w:r>
          </w:p>
          <w:p w14:paraId="62D7354B" w14:textId="77777777" w:rsidR="00FE36F1" w:rsidRPr="00FE36F1" w:rsidRDefault="00FE36F1" w:rsidP="00AB3340">
            <w:pPr>
              <w:pStyle w:val="1c"/>
              <w:ind w:leftChars="50" w:left="105" w:firstLineChars="150" w:firstLine="315"/>
              <w:rPr>
                <w:rFonts w:ascii="HG丸ｺﾞｼｯｸM-PRO" w:hAnsi="HG丸ｺﾞｼｯｸM-PRO"/>
                <w:sz w:val="21"/>
              </w:rPr>
            </w:pPr>
            <w:r w:rsidRPr="00FE36F1">
              <w:rPr>
                <w:rFonts w:ascii="HG丸ｺﾞｼｯｸM-PRO" w:hAnsi="HG丸ｺﾞｼｯｸM-PRO" w:hint="eastAsia"/>
                <w:sz w:val="21"/>
              </w:rPr>
              <w:t>(3)市販性がなく納期がかかり、かつ破損により施設の運転が不能となる部品等</w:t>
            </w:r>
          </w:p>
          <w:p w14:paraId="75246798"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２）予備品の数量</w:t>
            </w:r>
          </w:p>
          <w:p w14:paraId="10A71AE6" w14:textId="77777777" w:rsidR="00FE36F1" w:rsidRPr="00FE36F1" w:rsidRDefault="00FE36F1" w:rsidP="00AB3340">
            <w:pPr>
              <w:pStyle w:val="1c"/>
              <w:ind w:leftChars="50" w:left="105" w:firstLineChars="150" w:firstLine="315"/>
              <w:rPr>
                <w:rFonts w:ascii="HG丸ｺﾞｼｯｸM-PRO" w:hAnsi="HG丸ｺﾞｼｯｸM-PRO"/>
                <w:sz w:val="21"/>
              </w:rPr>
            </w:pPr>
            <w:r w:rsidRPr="00FE36F1">
              <w:rPr>
                <w:rFonts w:ascii="HG丸ｺﾞｼｯｸM-PRO" w:hAnsi="HG丸ｺﾞｼｯｸM-PRO" w:hint="eastAsia"/>
                <w:sz w:val="21"/>
              </w:rPr>
              <w:t>予備品の品目及び数量は事業者が必要と考えるリストを提案し、本市と協議により決定すること。</w:t>
            </w:r>
          </w:p>
          <w:p w14:paraId="75BF9396"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３）消耗品の定義</w:t>
            </w:r>
          </w:p>
          <w:p w14:paraId="518DDDDF" w14:textId="77777777" w:rsidR="00FE36F1" w:rsidRPr="00FE36F1" w:rsidRDefault="00FE36F1" w:rsidP="00AB3340">
            <w:pPr>
              <w:pStyle w:val="1c"/>
              <w:ind w:leftChars="50" w:left="105" w:firstLineChars="150" w:firstLine="315"/>
              <w:rPr>
                <w:rFonts w:ascii="HG丸ｺﾞｼｯｸM-PRO" w:hAnsi="HG丸ｺﾞｼｯｸM-PRO"/>
                <w:sz w:val="21"/>
              </w:rPr>
            </w:pPr>
            <w:r w:rsidRPr="00FE36F1">
              <w:rPr>
                <w:rFonts w:ascii="HG丸ｺﾞｼｯｸM-PRO" w:hAnsi="HG丸ｺﾞｼｯｸM-PRO" w:hint="eastAsia"/>
                <w:sz w:val="21"/>
              </w:rPr>
              <w:t>消耗品とは、定常運転において定期的に交換することにより機器本来の機能を満足させうる部品とする。</w:t>
            </w:r>
          </w:p>
          <w:p w14:paraId="4A85A1EE"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４）消耗品の数量</w:t>
            </w:r>
          </w:p>
          <w:p w14:paraId="03A21336" w14:textId="1AEB1119" w:rsidR="00FE36F1" w:rsidRPr="00FE36F1" w:rsidRDefault="00FE36F1" w:rsidP="00AB3340">
            <w:pPr>
              <w:pStyle w:val="1c"/>
              <w:ind w:leftChars="50" w:left="105" w:firstLineChars="150" w:firstLine="315"/>
              <w:rPr>
                <w:rFonts w:ascii="HG丸ｺﾞｼｯｸM-PRO" w:hAnsi="HG丸ｺﾞｼｯｸM-PRO"/>
                <w:sz w:val="21"/>
              </w:rPr>
            </w:pPr>
            <w:r w:rsidRPr="00FE36F1">
              <w:rPr>
                <w:rFonts w:ascii="HG丸ｺﾞｼｯｸM-PRO" w:hAnsi="HG丸ｺﾞｼｯｸM-PRO" w:hint="eastAsia"/>
                <w:sz w:val="21"/>
              </w:rPr>
              <w:t>消耗品の品目及び数量は事業者が必要と考えるリストを提案し、本市と協議により決定すること。</w:t>
            </w:r>
          </w:p>
          <w:p w14:paraId="7BC7B9BB" w14:textId="77777777" w:rsidR="00FE36F1" w:rsidRPr="00FE36F1" w:rsidRDefault="00FE36F1" w:rsidP="00FE36F1">
            <w:pPr>
              <w:pStyle w:val="1c"/>
              <w:ind w:left="567"/>
              <w:rPr>
                <w:rFonts w:ascii="HG丸ｺﾞｼｯｸM-PRO" w:hAnsi="HG丸ｺﾞｼｯｸM-PRO"/>
                <w:sz w:val="21"/>
              </w:rPr>
            </w:pPr>
            <w:r w:rsidRPr="00FE36F1">
              <w:rPr>
                <w:rFonts w:ascii="HG丸ｺﾞｼｯｸM-PRO" w:hAnsi="HG丸ｺﾞｼｯｸM-PRO" w:hint="eastAsia"/>
                <w:sz w:val="21"/>
              </w:rPr>
              <w:t>５）部分使用又は部分引渡の設備・機器の消耗品及び予備品の取扱</w:t>
            </w:r>
          </w:p>
          <w:p w14:paraId="35569763" w14:textId="382D4733" w:rsidR="00FE36F1" w:rsidRPr="00FE36F1" w:rsidRDefault="00FE36F1" w:rsidP="00AB3340">
            <w:pPr>
              <w:pStyle w:val="1c"/>
              <w:ind w:leftChars="100" w:left="210" w:firstLineChars="100" w:firstLine="210"/>
              <w:rPr>
                <w:rFonts w:ascii="HG丸ｺﾞｼｯｸM-PRO" w:hAnsi="HG丸ｺﾞｼｯｸM-PRO"/>
                <w:sz w:val="21"/>
              </w:rPr>
            </w:pPr>
            <w:r w:rsidRPr="00FE36F1">
              <w:rPr>
                <w:rFonts w:ascii="HG丸ｺﾞｼｯｸM-PRO" w:hAnsi="HG丸ｺﾞｼｯｸM-PRO" w:hint="eastAsia"/>
                <w:sz w:val="21"/>
              </w:rPr>
              <w:lastRenderedPageBreak/>
              <w:t>部分使用又は部分引渡の設備・機器の消耗品及び予備品の取扱は、実施設計時の協議にて定めることとする。</w:t>
            </w:r>
          </w:p>
        </w:tc>
        <w:tc>
          <w:tcPr>
            <w:tcW w:w="8986" w:type="dxa"/>
            <w:shd w:val="clear" w:color="auto" w:fill="auto"/>
          </w:tcPr>
          <w:p w14:paraId="55FA785F" w14:textId="77777777" w:rsidR="00FE36F1" w:rsidRPr="00F973B0" w:rsidRDefault="00FE36F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4E8B253" w14:textId="77777777" w:rsidR="00FE36F1" w:rsidRPr="00F973B0" w:rsidRDefault="00FE36F1" w:rsidP="00255F53">
            <w:pPr>
              <w:adjustRightInd w:val="0"/>
              <w:snapToGrid w:val="0"/>
              <w:spacing w:line="240" w:lineRule="atLeast"/>
              <w:textAlignment w:val="baseline"/>
              <w:rPr>
                <w:rFonts w:hAnsi="ＭＳ 明朝"/>
                <w:szCs w:val="21"/>
              </w:rPr>
            </w:pPr>
          </w:p>
        </w:tc>
      </w:tr>
      <w:tr w:rsidR="00AB3340" w:rsidRPr="00F973B0" w14:paraId="269345C0" w14:textId="77777777" w:rsidTr="00215CD6">
        <w:trPr>
          <w:trHeight w:val="352"/>
        </w:trPr>
        <w:tc>
          <w:tcPr>
            <w:tcW w:w="10748" w:type="dxa"/>
            <w:shd w:val="clear" w:color="auto" w:fill="auto"/>
          </w:tcPr>
          <w:p w14:paraId="41D6F305" w14:textId="77777777" w:rsidR="00082738" w:rsidRPr="00082738" w:rsidRDefault="00082738" w:rsidP="00082738">
            <w:pPr>
              <w:pStyle w:val="1c"/>
              <w:ind w:left="0" w:firstLine="0"/>
              <w:rPr>
                <w:rFonts w:ascii="HG丸ｺﾞｼｯｸM-PRO" w:hAnsi="HG丸ｺﾞｼｯｸM-PRO"/>
                <w:sz w:val="21"/>
              </w:rPr>
            </w:pPr>
            <w:r w:rsidRPr="00082738">
              <w:rPr>
                <w:rFonts w:ascii="HG丸ｺﾞｼｯｸM-PRO" w:hAnsi="HG丸ｺﾞｼｯｸM-PRO" w:hint="eastAsia"/>
                <w:sz w:val="21"/>
              </w:rPr>
              <w:t>６．その他</w:t>
            </w:r>
          </w:p>
          <w:p w14:paraId="6E35D377" w14:textId="77777777" w:rsidR="00082738" w:rsidRPr="00082738" w:rsidRDefault="00082738" w:rsidP="00082738">
            <w:pPr>
              <w:pStyle w:val="1c"/>
              <w:ind w:left="567"/>
              <w:rPr>
                <w:rFonts w:ascii="HG丸ｺﾞｼｯｸM-PRO" w:hAnsi="HG丸ｺﾞｼｯｸM-PRO"/>
                <w:sz w:val="21"/>
              </w:rPr>
            </w:pPr>
            <w:r w:rsidRPr="00082738">
              <w:rPr>
                <w:rFonts w:ascii="HG丸ｺﾞｼｯｸM-PRO" w:hAnsi="HG丸ｺﾞｼｯｸM-PRO" w:hint="eastAsia"/>
                <w:sz w:val="21"/>
              </w:rPr>
              <w:t>１）本要求水準書未記載事項</w:t>
            </w:r>
          </w:p>
          <w:p w14:paraId="21FE7577" w14:textId="77777777" w:rsidR="00082738" w:rsidRPr="00082738" w:rsidRDefault="00082738" w:rsidP="00082738">
            <w:pPr>
              <w:pStyle w:val="1c"/>
              <w:ind w:leftChars="150" w:left="315" w:firstLineChars="100" w:firstLine="210"/>
              <w:rPr>
                <w:rFonts w:ascii="HG丸ｺﾞｼｯｸM-PRO" w:hAnsi="HG丸ｺﾞｼｯｸM-PRO"/>
                <w:sz w:val="21"/>
              </w:rPr>
            </w:pPr>
            <w:r w:rsidRPr="00082738">
              <w:rPr>
                <w:rFonts w:ascii="HG丸ｺﾞｼｯｸM-PRO" w:hAnsi="HG丸ｺﾞｼｯｸM-PRO" w:hint="eastAsia"/>
                <w:sz w:val="21"/>
              </w:rPr>
              <w:t>本要求水準書に記載してある事項以外に、本市が今後公表する『生活環境影響調査書』（仮題）に記載される配慮事項等についても遵守すること。また、本要求水準書に記載してある機器設備類の中で、今後、短期間で飛躍的に性能が向上する可能性があるものについては、各々の機器類の発注時点において最新機器を納入すること。</w:t>
            </w:r>
          </w:p>
          <w:p w14:paraId="39ED2C2D" w14:textId="77777777" w:rsidR="00082738" w:rsidRPr="00082738" w:rsidRDefault="00082738" w:rsidP="00082738">
            <w:pPr>
              <w:pStyle w:val="1c"/>
              <w:ind w:left="567"/>
              <w:rPr>
                <w:rFonts w:ascii="HG丸ｺﾞｼｯｸM-PRO" w:hAnsi="HG丸ｺﾞｼｯｸM-PRO"/>
                <w:sz w:val="21"/>
              </w:rPr>
            </w:pPr>
            <w:r w:rsidRPr="00082738">
              <w:rPr>
                <w:rFonts w:ascii="HG丸ｺﾞｼｯｸM-PRO" w:hAnsi="HG丸ｺﾞｼｯｸM-PRO" w:hint="eastAsia"/>
                <w:sz w:val="21"/>
              </w:rPr>
              <w:t>２）要求水準書の記載事項</w:t>
            </w:r>
          </w:p>
          <w:p w14:paraId="5AC47AEF" w14:textId="7BA24CBC" w:rsidR="00082738" w:rsidRPr="00082738" w:rsidRDefault="00082738" w:rsidP="00082738">
            <w:pPr>
              <w:pStyle w:val="1c"/>
              <w:ind w:leftChars="152" w:left="319" w:firstLineChars="97" w:firstLine="204"/>
              <w:rPr>
                <w:rFonts w:ascii="HG丸ｺﾞｼｯｸM-PRO" w:hAnsi="HG丸ｺﾞｼｯｸM-PRO"/>
                <w:sz w:val="21"/>
              </w:rPr>
            </w:pPr>
            <w:r w:rsidRPr="00082738">
              <w:rPr>
                <w:rFonts w:ascii="HG丸ｺﾞｼｯｸM-PRO" w:hAnsi="HG丸ｺﾞｼｯｸM-PRO" w:hint="eastAsia"/>
                <w:sz w:val="21"/>
              </w:rPr>
              <w:t>要求水準書の図・表等で「（参考）」及び「（例）」と記載されたものは、一例を示すものである。事業者は「（参考）」及び「（例）」と記載されたものについて、実施設計図書で補足・完備させなければならない。また、本要求水準書の仕様を示す記述方法は以下のとおりである。</w:t>
            </w:r>
          </w:p>
          <w:p w14:paraId="3EAD12B1" w14:textId="77777777" w:rsidR="00082738" w:rsidRPr="00082738" w:rsidRDefault="00082738" w:rsidP="00082738">
            <w:pPr>
              <w:pStyle w:val="1c"/>
              <w:ind w:leftChars="50" w:left="105" w:firstLineChars="150" w:firstLine="315"/>
              <w:rPr>
                <w:rFonts w:ascii="HG丸ｺﾞｼｯｸM-PRO" w:hAnsi="HG丸ｺﾞｼｯｸM-PRO"/>
                <w:sz w:val="21"/>
              </w:rPr>
            </w:pPr>
            <w:r w:rsidRPr="00082738">
              <w:rPr>
                <w:rFonts w:ascii="HG丸ｺﾞｼｯｸM-PRO" w:hAnsi="HG丸ｺﾞｼｯｸM-PRO" w:hint="eastAsia"/>
                <w:sz w:val="21"/>
              </w:rPr>
              <w:t>(1)[ ]書きで仕様が示されているもの</w:t>
            </w:r>
          </w:p>
          <w:p w14:paraId="10B2F169" w14:textId="77777777" w:rsidR="00082738" w:rsidRPr="00082738" w:rsidRDefault="00082738" w:rsidP="00082738">
            <w:pPr>
              <w:pStyle w:val="1c"/>
              <w:ind w:leftChars="250" w:left="525" w:firstLineChars="100" w:firstLine="210"/>
              <w:rPr>
                <w:rFonts w:ascii="HG丸ｺﾞｼｯｸM-PRO" w:hAnsi="HG丸ｺﾞｼｯｸM-PRO"/>
                <w:sz w:val="21"/>
              </w:rPr>
            </w:pPr>
            <w:r w:rsidRPr="00082738">
              <w:rPr>
                <w:rFonts w:ascii="HG丸ｺﾞｼｯｸM-PRO" w:hAnsi="HG丸ｺﾞｼｯｸM-PRO" w:hint="eastAsia"/>
                <w:sz w:val="21"/>
              </w:rPr>
              <w:t>本市が標準仕様として考えるものである。提案を妨げるものではないが、同等品や同等以上の機能を有するもの、合理性が認められるもの、明確な理由があるもののうち、本市が妥当と判断した場合に変更を可とする。</w:t>
            </w:r>
          </w:p>
          <w:p w14:paraId="3BE40C35" w14:textId="77777777" w:rsidR="00082738" w:rsidRPr="00082738" w:rsidRDefault="00082738" w:rsidP="00082738">
            <w:pPr>
              <w:pStyle w:val="1c"/>
              <w:ind w:leftChars="50" w:left="105" w:firstLineChars="150" w:firstLine="315"/>
              <w:rPr>
                <w:rFonts w:ascii="HG丸ｺﾞｼｯｸM-PRO" w:hAnsi="HG丸ｺﾞｼｯｸM-PRO"/>
                <w:sz w:val="21"/>
              </w:rPr>
            </w:pPr>
            <w:r w:rsidRPr="00082738">
              <w:rPr>
                <w:rFonts w:ascii="HG丸ｺﾞｼｯｸM-PRO" w:hAnsi="HG丸ｺﾞｼｯｸM-PRO" w:hint="eastAsia"/>
                <w:sz w:val="21"/>
              </w:rPr>
              <w:t>(2)[ ]書きで仕様が示されていないもの</w:t>
            </w:r>
          </w:p>
          <w:p w14:paraId="36B51689" w14:textId="77777777" w:rsidR="00082738" w:rsidRPr="00082738" w:rsidRDefault="00082738" w:rsidP="00082738">
            <w:pPr>
              <w:pStyle w:val="1c"/>
              <w:ind w:leftChars="50" w:left="105" w:firstLineChars="300" w:firstLine="630"/>
              <w:rPr>
                <w:rFonts w:ascii="HG丸ｺﾞｼｯｸM-PRO" w:hAnsi="HG丸ｺﾞｼｯｸM-PRO"/>
                <w:sz w:val="21"/>
              </w:rPr>
            </w:pPr>
            <w:r w:rsidRPr="00082738">
              <w:rPr>
                <w:rFonts w:ascii="HG丸ｺﾞｼｯｸM-PRO" w:hAnsi="HG丸ｺﾞｼｯｸM-PRO" w:hint="eastAsia"/>
                <w:sz w:val="21"/>
              </w:rPr>
              <w:t>提案によるものとする。</w:t>
            </w:r>
          </w:p>
          <w:p w14:paraId="5C2E51F8" w14:textId="77777777" w:rsidR="00082738" w:rsidRPr="00082738" w:rsidRDefault="00082738" w:rsidP="00082738">
            <w:pPr>
              <w:pStyle w:val="1c"/>
              <w:ind w:leftChars="50" w:left="105" w:firstLineChars="150" w:firstLine="315"/>
              <w:rPr>
                <w:rFonts w:ascii="HG丸ｺﾞｼｯｸM-PRO" w:hAnsi="HG丸ｺﾞｼｯｸM-PRO"/>
                <w:sz w:val="21"/>
              </w:rPr>
            </w:pPr>
            <w:r w:rsidRPr="00082738">
              <w:rPr>
                <w:rFonts w:ascii="HG丸ｺﾞｼｯｸM-PRO" w:hAnsi="HG丸ｺﾞｼｯｸM-PRO" w:hint="eastAsia"/>
                <w:sz w:val="21"/>
              </w:rPr>
              <w:t>(3)[ ]書きが無く、仕様が示されているもの</w:t>
            </w:r>
          </w:p>
          <w:p w14:paraId="780B8CE1" w14:textId="77777777" w:rsidR="00082738" w:rsidRPr="00082738" w:rsidRDefault="00082738" w:rsidP="00082738">
            <w:pPr>
              <w:pStyle w:val="1c"/>
              <w:ind w:leftChars="250" w:left="525" w:firstLineChars="100" w:firstLine="210"/>
              <w:rPr>
                <w:rFonts w:ascii="HG丸ｺﾞｼｯｸM-PRO" w:hAnsi="HG丸ｺﾞｼｯｸM-PRO"/>
                <w:sz w:val="21"/>
              </w:rPr>
            </w:pPr>
            <w:r w:rsidRPr="00082738">
              <w:rPr>
                <w:rFonts w:ascii="HG丸ｺﾞｼｯｸM-PRO" w:hAnsi="HG丸ｺﾞｼｯｸM-PRO" w:hint="eastAsia"/>
                <w:sz w:val="21"/>
              </w:rPr>
              <w:t>本市が指定する仕様であり、原則として変更を認めない。ただし、安定稼働上の問題が生じる等特段の理由があり、本市が認める場合、明らかにより優れた提案であると本市が認める場合等は変更を可とする。</w:t>
            </w:r>
          </w:p>
          <w:p w14:paraId="6E288241" w14:textId="77777777" w:rsidR="00082738" w:rsidRPr="00082738" w:rsidRDefault="00082738" w:rsidP="00082738">
            <w:pPr>
              <w:pStyle w:val="1c"/>
              <w:ind w:leftChars="50" w:left="105" w:firstLineChars="150" w:firstLine="315"/>
              <w:rPr>
                <w:rFonts w:ascii="HG丸ｺﾞｼｯｸM-PRO" w:hAnsi="HG丸ｺﾞｼｯｸM-PRO"/>
                <w:sz w:val="21"/>
              </w:rPr>
            </w:pPr>
            <w:r w:rsidRPr="00082738">
              <w:rPr>
                <w:rFonts w:ascii="HG丸ｺﾞｼｯｸM-PRO" w:hAnsi="HG丸ｺﾞｼｯｸM-PRO" w:hint="eastAsia"/>
                <w:sz w:val="21"/>
              </w:rPr>
              <w:t>(4)更新機器:【更新】既設機器で、機器全体を更新する機器</w:t>
            </w:r>
          </w:p>
          <w:p w14:paraId="2319F4D2" w14:textId="77777777" w:rsidR="00082738" w:rsidRPr="00082738" w:rsidRDefault="00082738" w:rsidP="00082738">
            <w:pPr>
              <w:pStyle w:val="1c"/>
              <w:ind w:leftChars="50" w:left="105" w:firstLineChars="700" w:firstLine="1470"/>
              <w:rPr>
                <w:rFonts w:ascii="HG丸ｺﾞｼｯｸM-PRO" w:hAnsi="HG丸ｺﾞｼｯｸM-PRO"/>
                <w:sz w:val="21"/>
              </w:rPr>
            </w:pPr>
            <w:r w:rsidRPr="00082738">
              <w:rPr>
                <w:rFonts w:ascii="HG丸ｺﾞｼｯｸM-PRO" w:hAnsi="HG丸ｺﾞｼｯｸM-PRO" w:hint="eastAsia"/>
                <w:sz w:val="21"/>
              </w:rPr>
              <w:t>:【増設】既設機器と同種の設備を新たに追加設置する</w:t>
            </w:r>
          </w:p>
          <w:p w14:paraId="35D1E3D9" w14:textId="77777777" w:rsidR="00082738" w:rsidRPr="00082738" w:rsidRDefault="00082738" w:rsidP="00082738">
            <w:pPr>
              <w:pStyle w:val="1c"/>
              <w:ind w:leftChars="50" w:left="105" w:firstLineChars="700" w:firstLine="1470"/>
              <w:rPr>
                <w:rFonts w:ascii="HG丸ｺﾞｼｯｸM-PRO" w:hAnsi="HG丸ｺﾞｼｯｸM-PRO"/>
                <w:sz w:val="21"/>
              </w:rPr>
            </w:pPr>
            <w:r w:rsidRPr="00082738">
              <w:rPr>
                <w:rFonts w:ascii="HG丸ｺﾞｼｯｸM-PRO" w:hAnsi="HG丸ｺﾞｼｯｸM-PRO" w:hint="eastAsia"/>
                <w:sz w:val="21"/>
              </w:rPr>
              <w:t>:【新設】現在ない機器で新たに設置する機器</w:t>
            </w:r>
          </w:p>
          <w:p w14:paraId="501EC137" w14:textId="77777777" w:rsidR="00082738" w:rsidRPr="00082738" w:rsidRDefault="00082738" w:rsidP="00082738">
            <w:pPr>
              <w:pStyle w:val="1c"/>
              <w:ind w:leftChars="50" w:left="105" w:firstLineChars="700" w:firstLine="1470"/>
              <w:rPr>
                <w:rFonts w:ascii="HG丸ｺﾞｼｯｸM-PRO" w:hAnsi="HG丸ｺﾞｼｯｸM-PRO"/>
                <w:sz w:val="21"/>
              </w:rPr>
            </w:pPr>
            <w:r w:rsidRPr="00082738">
              <w:rPr>
                <w:rFonts w:ascii="HG丸ｺﾞｼｯｸM-PRO" w:hAnsi="HG丸ｺﾞｼｯｸM-PRO" w:hint="eastAsia"/>
                <w:sz w:val="21"/>
              </w:rPr>
              <w:t>:【部分更新】一部部材を更新整備する機器で、工事範囲の項目は必須とする</w:t>
            </w:r>
          </w:p>
          <w:p w14:paraId="46E73C76" w14:textId="77777777" w:rsidR="00082738" w:rsidRPr="00082738" w:rsidRDefault="00082738" w:rsidP="00082738">
            <w:pPr>
              <w:pStyle w:val="1c"/>
              <w:ind w:leftChars="50" w:left="105" w:firstLineChars="150" w:firstLine="315"/>
              <w:rPr>
                <w:rFonts w:ascii="HG丸ｺﾞｼｯｸM-PRO" w:hAnsi="HG丸ｺﾞｼｯｸM-PRO"/>
                <w:sz w:val="21"/>
              </w:rPr>
            </w:pPr>
            <w:r w:rsidRPr="00082738">
              <w:rPr>
                <w:rFonts w:ascii="HG丸ｺﾞｼｯｸM-PRO" w:hAnsi="HG丸ｺﾞｼｯｸM-PRO" w:hint="eastAsia"/>
                <w:sz w:val="21"/>
              </w:rPr>
              <w:t>(5)撤去機器:【撤去】本改良工事に伴い撤去する機器</w:t>
            </w:r>
          </w:p>
          <w:p w14:paraId="2618409B" w14:textId="00BECB8E" w:rsidR="00082738" w:rsidRPr="00082738" w:rsidRDefault="00082738" w:rsidP="00082738">
            <w:pPr>
              <w:pStyle w:val="1c"/>
              <w:ind w:leftChars="200" w:left="2446" w:hangingChars="965" w:hanging="2026"/>
              <w:rPr>
                <w:rFonts w:ascii="HG丸ｺﾞｼｯｸM-PRO" w:hAnsi="HG丸ｺﾞｼｯｸM-PRO"/>
                <w:sz w:val="21"/>
              </w:rPr>
            </w:pPr>
            <w:r w:rsidRPr="00082738">
              <w:rPr>
                <w:rFonts w:ascii="HG丸ｺﾞｼｯｸM-PRO" w:hAnsi="HG丸ｺﾞｼｯｸM-PRO" w:hint="eastAsia"/>
                <w:sz w:val="21"/>
              </w:rPr>
              <w:t>(6)残置機器:【残置】本改良工事に伴い使用しない機器であるが本体の撤去はしない機器（内部の設備等を撤去する機器含む）</w:t>
            </w:r>
          </w:p>
          <w:p w14:paraId="5B8538D3" w14:textId="0B734863" w:rsidR="00AB3340" w:rsidRPr="00082738" w:rsidRDefault="00082738" w:rsidP="00082738">
            <w:pPr>
              <w:pStyle w:val="1c"/>
              <w:ind w:leftChars="50" w:left="105" w:firstLineChars="150" w:firstLine="315"/>
              <w:rPr>
                <w:rFonts w:ascii="HG丸ｺﾞｼｯｸM-PRO" w:hAnsi="HG丸ｺﾞｼｯｸM-PRO"/>
                <w:sz w:val="21"/>
              </w:rPr>
            </w:pPr>
            <w:r w:rsidRPr="00082738">
              <w:rPr>
                <w:rFonts w:ascii="HG丸ｺﾞｼｯｸM-PRO" w:hAnsi="HG丸ｺﾞｼｯｸM-PRO" w:hint="eastAsia"/>
                <w:sz w:val="21"/>
              </w:rPr>
              <w:t>(7)仮設機器:【仮設】本工事に伴い一時的に設置し、工事完了までに撤去する機器</w:t>
            </w:r>
          </w:p>
        </w:tc>
        <w:tc>
          <w:tcPr>
            <w:tcW w:w="8986" w:type="dxa"/>
            <w:shd w:val="clear" w:color="auto" w:fill="auto"/>
          </w:tcPr>
          <w:p w14:paraId="20E1E0FA" w14:textId="77777777" w:rsidR="00AB3340" w:rsidRPr="00F973B0" w:rsidRDefault="00AB3340"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480A6FF" w14:textId="77777777" w:rsidR="00AB3340" w:rsidRPr="00F973B0" w:rsidRDefault="00AB3340" w:rsidP="00255F53">
            <w:pPr>
              <w:adjustRightInd w:val="0"/>
              <w:snapToGrid w:val="0"/>
              <w:spacing w:line="240" w:lineRule="atLeast"/>
              <w:textAlignment w:val="baseline"/>
              <w:rPr>
                <w:rFonts w:hAnsi="ＭＳ 明朝"/>
                <w:szCs w:val="21"/>
              </w:rPr>
            </w:pPr>
          </w:p>
        </w:tc>
      </w:tr>
      <w:tr w:rsidR="00AB3340" w:rsidRPr="00F973B0" w14:paraId="5A94C666" w14:textId="77777777" w:rsidTr="00215CD6">
        <w:trPr>
          <w:trHeight w:val="352"/>
        </w:trPr>
        <w:tc>
          <w:tcPr>
            <w:tcW w:w="10748" w:type="dxa"/>
            <w:shd w:val="clear" w:color="auto" w:fill="auto"/>
          </w:tcPr>
          <w:p w14:paraId="7AE7AAAB" w14:textId="6873A946" w:rsidR="00AB3340" w:rsidRPr="0016680B" w:rsidRDefault="00724783" w:rsidP="00AB3340">
            <w:pPr>
              <w:pStyle w:val="1f"/>
              <w:spacing w:line="240" w:lineRule="auto"/>
              <w:rPr>
                <w:sz w:val="21"/>
                <w:szCs w:val="21"/>
              </w:rPr>
            </w:pPr>
            <w:r w:rsidRPr="00724783">
              <w:rPr>
                <w:rFonts w:hint="eastAsia"/>
                <w:sz w:val="21"/>
                <w:szCs w:val="21"/>
              </w:rPr>
              <w:t>第3章　機械・電気・計装設備工事仕様</w:t>
            </w:r>
          </w:p>
        </w:tc>
        <w:tc>
          <w:tcPr>
            <w:tcW w:w="8986" w:type="dxa"/>
            <w:shd w:val="clear" w:color="auto" w:fill="auto"/>
          </w:tcPr>
          <w:p w14:paraId="248B4CBF" w14:textId="77777777" w:rsidR="00AB3340" w:rsidRPr="00F973B0" w:rsidRDefault="00AB3340"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F0C0126" w14:textId="77777777" w:rsidR="00AB3340" w:rsidRPr="00F973B0" w:rsidRDefault="00AB3340" w:rsidP="00255F53">
            <w:pPr>
              <w:adjustRightInd w:val="0"/>
              <w:snapToGrid w:val="0"/>
              <w:spacing w:line="240" w:lineRule="atLeast"/>
              <w:textAlignment w:val="baseline"/>
              <w:rPr>
                <w:rFonts w:hAnsi="ＭＳ 明朝"/>
                <w:szCs w:val="21"/>
              </w:rPr>
            </w:pPr>
          </w:p>
        </w:tc>
      </w:tr>
      <w:tr w:rsidR="00AB3340" w:rsidRPr="00F973B0" w14:paraId="541E0FD9" w14:textId="77777777" w:rsidTr="00215CD6">
        <w:trPr>
          <w:trHeight w:val="352"/>
        </w:trPr>
        <w:tc>
          <w:tcPr>
            <w:tcW w:w="10748" w:type="dxa"/>
            <w:shd w:val="clear" w:color="auto" w:fill="auto"/>
          </w:tcPr>
          <w:p w14:paraId="0D8C6DF1" w14:textId="102DB233" w:rsidR="00AB3340" w:rsidRPr="0016680B" w:rsidRDefault="00724783" w:rsidP="00AB3340">
            <w:pPr>
              <w:pStyle w:val="1f"/>
              <w:spacing w:line="240" w:lineRule="auto"/>
              <w:rPr>
                <w:sz w:val="21"/>
                <w:szCs w:val="21"/>
                <w:lang w:eastAsia="zh-TW"/>
              </w:rPr>
            </w:pPr>
            <w:r w:rsidRPr="00724783">
              <w:rPr>
                <w:rFonts w:hint="eastAsia"/>
                <w:sz w:val="21"/>
                <w:szCs w:val="21"/>
                <w:lang w:eastAsia="zh-TW"/>
              </w:rPr>
              <w:t>第１節　各設備共通仕様</w:t>
            </w:r>
          </w:p>
        </w:tc>
        <w:tc>
          <w:tcPr>
            <w:tcW w:w="8986" w:type="dxa"/>
            <w:shd w:val="clear" w:color="auto" w:fill="auto"/>
          </w:tcPr>
          <w:p w14:paraId="5F625D5D" w14:textId="77777777" w:rsidR="00AB3340" w:rsidRPr="00F973B0" w:rsidRDefault="00AB3340"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5BA49612" w14:textId="77777777" w:rsidR="00AB3340" w:rsidRPr="00F973B0" w:rsidRDefault="00AB3340" w:rsidP="00255F53">
            <w:pPr>
              <w:adjustRightInd w:val="0"/>
              <w:snapToGrid w:val="0"/>
              <w:spacing w:line="240" w:lineRule="atLeast"/>
              <w:textAlignment w:val="baseline"/>
              <w:rPr>
                <w:rFonts w:hAnsi="ＭＳ 明朝"/>
                <w:szCs w:val="21"/>
                <w:lang w:eastAsia="zh-TW"/>
              </w:rPr>
            </w:pPr>
          </w:p>
        </w:tc>
      </w:tr>
      <w:tr w:rsidR="00AB3340" w:rsidRPr="00F973B0" w14:paraId="07CDF2B6" w14:textId="77777777" w:rsidTr="00215CD6">
        <w:trPr>
          <w:trHeight w:val="352"/>
        </w:trPr>
        <w:tc>
          <w:tcPr>
            <w:tcW w:w="10748" w:type="dxa"/>
            <w:shd w:val="clear" w:color="auto" w:fill="auto"/>
          </w:tcPr>
          <w:p w14:paraId="14470D93" w14:textId="77777777" w:rsidR="00724783" w:rsidRPr="00D84E6C" w:rsidRDefault="00724783" w:rsidP="00D84E6C">
            <w:pPr>
              <w:pStyle w:val="1c"/>
              <w:ind w:left="0" w:firstLine="0"/>
              <w:rPr>
                <w:rFonts w:ascii="HG丸ｺﾞｼｯｸM-PRO" w:hAnsi="HG丸ｺﾞｼｯｸM-PRO"/>
                <w:sz w:val="21"/>
              </w:rPr>
            </w:pPr>
            <w:r w:rsidRPr="00D84E6C">
              <w:rPr>
                <w:rFonts w:ascii="HG丸ｺﾞｼｯｸM-PRO" w:hAnsi="HG丸ｺﾞｼｯｸM-PRO" w:hint="eastAsia"/>
                <w:sz w:val="21"/>
              </w:rPr>
              <w:t>１．歩廊・階段・点検床等</w:t>
            </w:r>
          </w:p>
          <w:p w14:paraId="04E07DB3" w14:textId="77777777" w:rsidR="00724783" w:rsidRPr="00D84E6C" w:rsidRDefault="00724783" w:rsidP="00D84E6C">
            <w:pPr>
              <w:pStyle w:val="1c"/>
              <w:ind w:leftChars="50" w:left="105" w:firstLineChars="100" w:firstLine="210"/>
              <w:rPr>
                <w:rFonts w:ascii="HG丸ｺﾞｼｯｸM-PRO" w:hAnsi="HG丸ｺﾞｼｯｸM-PRO"/>
                <w:sz w:val="21"/>
              </w:rPr>
            </w:pPr>
            <w:r w:rsidRPr="00D84E6C">
              <w:rPr>
                <w:rFonts w:ascii="HG丸ｺﾞｼｯｸM-PRO" w:hAnsi="HG丸ｺﾞｼｯｸM-PRO" w:hint="eastAsia"/>
                <w:sz w:val="21"/>
              </w:rPr>
              <w:t>プラントの運転及び保全のため、本工事範囲内の機器等の周囲に既設歩廊等の設置状態に取り合わせた歩廊、階段、点検床等を必要に応じて設けること。なお、主な寸法・基準は、以下のとおりとする。ただし、改良・新設する部分に対して機器の配置上、寸法・基準を満足することが困難な場合は、本市と協議の上、決定する。</w:t>
            </w:r>
          </w:p>
          <w:p w14:paraId="3342DF78" w14:textId="77777777" w:rsidR="00724783" w:rsidRPr="00D84E6C" w:rsidRDefault="00724783" w:rsidP="00D84E6C">
            <w:pPr>
              <w:pStyle w:val="1c"/>
              <w:ind w:left="567"/>
              <w:rPr>
                <w:rFonts w:ascii="HG丸ｺﾞｼｯｸM-PRO" w:hAnsi="HG丸ｺﾞｼｯｸM-PRO"/>
                <w:sz w:val="21"/>
              </w:rPr>
            </w:pPr>
            <w:r w:rsidRPr="00D84E6C">
              <w:rPr>
                <w:rFonts w:ascii="HG丸ｺﾞｼｯｸM-PRO" w:hAnsi="HG丸ｺﾞｼｯｸM-PRO" w:hint="eastAsia"/>
                <w:sz w:val="21"/>
              </w:rPr>
              <w:t>１）歩廊・階段・点検床及び通路</w:t>
            </w:r>
          </w:p>
          <w:p w14:paraId="2783D536" w14:textId="4463AF4A" w:rsidR="00724783" w:rsidRPr="00D84E6C" w:rsidRDefault="00724783" w:rsidP="00D84E6C">
            <w:pPr>
              <w:pStyle w:val="1c"/>
              <w:ind w:leftChars="50" w:left="105" w:firstLineChars="150" w:firstLine="315"/>
              <w:rPr>
                <w:rFonts w:ascii="HG丸ｺﾞｼｯｸM-PRO" w:hAnsi="HG丸ｺﾞｼｯｸM-PRO"/>
                <w:sz w:val="21"/>
              </w:rPr>
            </w:pPr>
            <w:r w:rsidRPr="00D84E6C">
              <w:rPr>
                <w:rFonts w:ascii="HG丸ｺﾞｼｯｸM-PRO" w:hAnsi="HG丸ｺﾞｼｯｸM-PRO" w:hint="eastAsia"/>
                <w:sz w:val="21"/>
              </w:rPr>
              <w:t>(1)構　　 造 ：</w:t>
            </w:r>
            <w:ins w:id="17" w:author="長友 あゆみ" w:date="2025-07-02T18:52:00Z">
              <w:r w:rsidR="00470081" w:rsidRPr="00470081">
                <w:rPr>
                  <w:rFonts w:ascii="HG丸ｺﾞｼｯｸM-PRO" w:hAnsi="HG丸ｺﾞｼｯｸM-PRO" w:hint="eastAsia"/>
                  <w:sz w:val="21"/>
                </w:rPr>
                <w:t>グレーチング高さ[　　]㎜　必要に応じて縞鋼板を設けること。</w:t>
              </w:r>
            </w:ins>
            <w:del w:id="18" w:author="長友 あゆみ" w:date="2025-07-02T18:52:00Z">
              <w:r w:rsidRPr="00D84E6C" w:rsidDel="00470081">
                <w:rPr>
                  <w:rFonts w:ascii="HG丸ｺﾞｼｯｸM-PRO" w:hAnsi="HG丸ｺﾞｼｯｸM-PRO" w:hint="eastAsia"/>
                  <w:sz w:val="21"/>
                </w:rPr>
                <w:delText>グレーチング（高さ</w:delText>
              </w:r>
              <w:r w:rsidR="00BD386F" w:rsidDel="00470081">
                <w:rPr>
                  <w:rFonts w:ascii="HG丸ｺﾞｼｯｸM-PRO" w:hAnsi="HG丸ｺﾞｼｯｸM-PRO" w:hint="eastAsia"/>
                  <w:sz w:val="21"/>
                </w:rPr>
                <w:delText>25</w:delText>
              </w:r>
              <w:r w:rsidRPr="00D84E6C" w:rsidDel="00470081">
                <w:rPr>
                  <w:rFonts w:ascii="HG丸ｺﾞｼｯｸM-PRO" w:hAnsi="HG丸ｺﾞｼｯｸM-PRO" w:hint="eastAsia"/>
                  <w:sz w:val="21"/>
                </w:rPr>
                <w:delText>㎜以上）必要に応じて縞鋼板（4.5㎜）とする。</w:delText>
              </w:r>
            </w:del>
          </w:p>
          <w:p w14:paraId="07975190" w14:textId="77777777" w:rsidR="00724783" w:rsidRPr="00D84E6C" w:rsidRDefault="00724783" w:rsidP="00D84E6C">
            <w:pPr>
              <w:pStyle w:val="1c"/>
              <w:ind w:leftChars="50" w:left="105" w:firstLineChars="150" w:firstLine="315"/>
              <w:rPr>
                <w:rFonts w:ascii="HG丸ｺﾞｼｯｸM-PRO" w:hAnsi="HG丸ｺﾞｼｯｸM-PRO"/>
                <w:sz w:val="21"/>
              </w:rPr>
            </w:pPr>
            <w:r w:rsidRPr="00D84E6C">
              <w:rPr>
                <w:rFonts w:ascii="HG丸ｺﾞｼｯｸM-PRO" w:hAnsi="HG丸ｺﾞｼｯｸM-PRO" w:hint="eastAsia"/>
                <w:sz w:val="21"/>
              </w:rPr>
              <w:t>(2)幅 主要部：1,200㎜以上</w:t>
            </w:r>
          </w:p>
          <w:p w14:paraId="5320A5BA" w14:textId="77777777" w:rsidR="00724783" w:rsidRPr="00D84E6C" w:rsidRDefault="00724783" w:rsidP="00D84E6C">
            <w:pPr>
              <w:pStyle w:val="1c"/>
              <w:ind w:left="0" w:firstLineChars="500" w:firstLine="1050"/>
              <w:rPr>
                <w:rFonts w:ascii="HG丸ｺﾞｼｯｸM-PRO" w:hAnsi="HG丸ｺﾞｼｯｸM-PRO"/>
                <w:sz w:val="21"/>
              </w:rPr>
            </w:pPr>
            <w:r w:rsidRPr="00D84E6C">
              <w:rPr>
                <w:rFonts w:ascii="HG丸ｺﾞｼｯｸM-PRO" w:hAnsi="HG丸ｺﾞｼｯｸM-PRO" w:hint="eastAsia"/>
                <w:sz w:val="21"/>
              </w:rPr>
              <w:lastRenderedPageBreak/>
              <w:t>その他：900㎜以上</w:t>
            </w:r>
          </w:p>
          <w:p w14:paraId="2682B50D" w14:textId="77777777" w:rsidR="00724783" w:rsidRPr="00D84E6C" w:rsidRDefault="00724783" w:rsidP="00D84E6C">
            <w:pPr>
              <w:pStyle w:val="1c"/>
              <w:ind w:leftChars="50" w:left="105" w:firstLineChars="150" w:firstLine="315"/>
              <w:rPr>
                <w:rFonts w:ascii="HG丸ｺﾞｼｯｸM-PRO" w:hAnsi="HG丸ｺﾞｼｯｸM-PRO"/>
                <w:sz w:val="21"/>
                <w:lang w:eastAsia="zh-TW"/>
              </w:rPr>
            </w:pPr>
            <w:r w:rsidRPr="00D84E6C">
              <w:rPr>
                <w:rFonts w:ascii="HG丸ｺﾞｼｯｸM-PRO" w:hAnsi="HG丸ｺﾞｼｯｸM-PRO" w:hint="eastAsia"/>
                <w:sz w:val="21"/>
                <w:lang w:eastAsia="zh-TW"/>
              </w:rPr>
              <w:t>(3)階段傾斜角 主要部：45度以下</w:t>
            </w:r>
          </w:p>
          <w:p w14:paraId="7F687D73" w14:textId="77777777" w:rsidR="00724783" w:rsidRPr="00D84E6C" w:rsidRDefault="00724783" w:rsidP="00D84E6C">
            <w:pPr>
              <w:pStyle w:val="1c"/>
              <w:ind w:leftChars="50" w:left="105" w:firstLineChars="150" w:firstLine="315"/>
              <w:rPr>
                <w:rFonts w:ascii="HG丸ｺﾞｼｯｸM-PRO" w:hAnsi="HG丸ｺﾞｼｯｸM-PRO"/>
                <w:sz w:val="21"/>
              </w:rPr>
            </w:pPr>
            <w:r w:rsidRPr="00D84E6C">
              <w:rPr>
                <w:rFonts w:ascii="HG丸ｺﾞｼｯｸM-PRO" w:hAnsi="HG丸ｺﾞｼｯｸM-PRO" w:hint="eastAsia"/>
                <w:sz w:val="21"/>
              </w:rPr>
              <w:t>(4)手摺</w:t>
            </w:r>
          </w:p>
          <w:p w14:paraId="66A19ACA" w14:textId="77777777" w:rsidR="00724783" w:rsidRPr="00D84E6C" w:rsidRDefault="00724783" w:rsidP="00D84E6C">
            <w:pPr>
              <w:pStyle w:val="1c"/>
              <w:ind w:left="0" w:firstLineChars="450" w:firstLine="945"/>
              <w:rPr>
                <w:rFonts w:ascii="HG丸ｺﾞｼｯｸM-PRO" w:hAnsi="HG丸ｺﾞｼｯｸM-PRO"/>
                <w:sz w:val="21"/>
              </w:rPr>
            </w:pPr>
            <w:r w:rsidRPr="00D84E6C">
              <w:rPr>
                <w:rFonts w:ascii="HG丸ｺﾞｼｯｸM-PRO" w:hAnsi="HG丸ｺﾞｼｯｸM-PRO" w:hint="eastAsia"/>
                <w:sz w:val="21"/>
              </w:rPr>
              <w:t>構  造：鋼管溶接構造（手摺の径は既存と同径とする）</w:t>
            </w:r>
          </w:p>
          <w:p w14:paraId="60BC1484" w14:textId="77777777" w:rsidR="00724783" w:rsidRPr="00D84E6C" w:rsidRDefault="00724783" w:rsidP="00D84E6C">
            <w:pPr>
              <w:pStyle w:val="1c"/>
              <w:ind w:left="0" w:firstLineChars="450" w:firstLine="945"/>
              <w:rPr>
                <w:rFonts w:ascii="HG丸ｺﾞｼｯｸM-PRO" w:hAnsi="HG丸ｺﾞｼｯｸM-PRO"/>
                <w:sz w:val="21"/>
              </w:rPr>
            </w:pPr>
            <w:r w:rsidRPr="00D84E6C">
              <w:rPr>
                <w:rFonts w:ascii="HG丸ｺﾞｼｯｸM-PRO" w:hAnsi="HG丸ｺﾞｼｯｸM-PRO" w:hint="eastAsia"/>
                <w:sz w:val="21"/>
              </w:rPr>
              <w:t>高  さ：階段部： 900㎜以上</w:t>
            </w:r>
          </w:p>
          <w:p w14:paraId="2A6C03B1" w14:textId="77777777" w:rsidR="00724783" w:rsidRPr="00D84E6C" w:rsidRDefault="00724783" w:rsidP="00D84E6C">
            <w:pPr>
              <w:pStyle w:val="1c"/>
              <w:ind w:left="0" w:firstLineChars="450" w:firstLine="945"/>
              <w:rPr>
                <w:rFonts w:ascii="HG丸ｺﾞｼｯｸM-PRO" w:hAnsi="HG丸ｺﾞｼｯｸM-PRO"/>
                <w:sz w:val="21"/>
              </w:rPr>
            </w:pPr>
            <w:r w:rsidRPr="00D84E6C">
              <w:rPr>
                <w:rFonts w:ascii="HG丸ｺﾞｼｯｸM-PRO" w:hAnsi="HG丸ｺﾞｼｯｸM-PRO" w:hint="eastAsia"/>
                <w:sz w:val="21"/>
              </w:rPr>
              <w:t>その他：1,100㎜以上</w:t>
            </w:r>
          </w:p>
          <w:p w14:paraId="0CD65AD2" w14:textId="77777777" w:rsidR="00724783" w:rsidRPr="00D84E6C" w:rsidRDefault="00724783" w:rsidP="00D84E6C">
            <w:pPr>
              <w:pStyle w:val="1c"/>
              <w:ind w:leftChars="50" w:left="105" w:firstLineChars="150" w:firstLine="315"/>
              <w:rPr>
                <w:rFonts w:ascii="HG丸ｺﾞｼｯｸM-PRO" w:hAnsi="HG丸ｺﾞｼｯｸM-PRO"/>
                <w:sz w:val="21"/>
              </w:rPr>
            </w:pPr>
            <w:r w:rsidRPr="00D84E6C">
              <w:rPr>
                <w:rFonts w:ascii="HG丸ｺﾞｼｯｸM-PRO" w:hAnsi="HG丸ｺﾞｼｯｸM-PRO" w:hint="eastAsia"/>
                <w:sz w:val="21"/>
              </w:rPr>
              <w:t>(5)特記仕様</w:t>
            </w:r>
          </w:p>
          <w:p w14:paraId="1666E2A3" w14:textId="77777777" w:rsidR="00724783" w:rsidRPr="00D84E6C" w:rsidRDefault="00724783" w:rsidP="00D84E6C">
            <w:pPr>
              <w:pStyle w:val="1c"/>
              <w:ind w:left="0" w:firstLineChars="350" w:firstLine="735"/>
              <w:rPr>
                <w:rFonts w:ascii="HG丸ｺﾞｼｯｸM-PRO" w:hAnsi="HG丸ｺﾞｼｯｸM-PRO"/>
                <w:sz w:val="21"/>
              </w:rPr>
            </w:pPr>
            <w:r w:rsidRPr="00D84E6C">
              <w:rPr>
                <w:rFonts w:ascii="HG丸ｺﾞｼｯｸM-PRO" w:hAnsi="HG丸ｺﾞｼｯｸM-PRO" w:hint="eastAsia"/>
                <w:sz w:val="21"/>
              </w:rPr>
              <w:t>① 階段の高さが４ｍを超える場合は、原則として高さ４ｍ以内ごとに、踊場を設けること。</w:t>
            </w:r>
          </w:p>
          <w:p w14:paraId="04115179" w14:textId="77777777" w:rsidR="00724783"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② 梯子の使用はできる限り避けること。やむをえず梯子を設置する場合で２ｍ以上の高低差がある場合は、背かごを付けること。</w:t>
            </w:r>
          </w:p>
          <w:p w14:paraId="276F42A9" w14:textId="77777777" w:rsidR="00724783"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③ 通路及び歩廊は原則として行き止まりを設けてはならない。</w:t>
            </w:r>
          </w:p>
          <w:p w14:paraId="725D0D9B" w14:textId="77777777" w:rsidR="00724783"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④ 主要通路の有効高さは原則として2,200㎜以上にすること。</w:t>
            </w:r>
          </w:p>
          <w:p w14:paraId="76DFE6B2" w14:textId="77777777" w:rsidR="00724783"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⑤ 階段の傾斜角、けあげ、踏面の寸法は統一を図ること。</w:t>
            </w:r>
          </w:p>
          <w:p w14:paraId="06A23061" w14:textId="77777777" w:rsidR="00724783"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⑥ 機械の回転部及び突起部周辺の通路は狭くなりがちであるため、通路幅に余裕をもって計画すること。</w:t>
            </w:r>
          </w:p>
          <w:p w14:paraId="1726BA81" w14:textId="77777777" w:rsidR="00724783"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⑦ 保守点検、操作に必要な歩廊、階段、点検台等の床は、原則として既設と同等品以上にすること。ただし、点検口前等保守点検時に飛灰やダストの飛散の可能性がある箇所、点検作業の際に必要と認められる箇所は、チェッカープレートにすること。</w:t>
            </w:r>
          </w:p>
          <w:p w14:paraId="5060A74C" w14:textId="43CDA25B" w:rsidR="00AB3340" w:rsidRPr="00D84E6C" w:rsidRDefault="00724783" w:rsidP="00D84E6C">
            <w:pPr>
              <w:pStyle w:val="1c"/>
              <w:ind w:leftChars="350" w:left="1029" w:hangingChars="140" w:hanging="294"/>
              <w:rPr>
                <w:rFonts w:ascii="HG丸ｺﾞｼｯｸM-PRO" w:hAnsi="HG丸ｺﾞｼｯｸM-PRO"/>
                <w:sz w:val="21"/>
              </w:rPr>
            </w:pPr>
            <w:r w:rsidRPr="00D84E6C">
              <w:rPr>
                <w:rFonts w:ascii="HG丸ｺﾞｼｯｸM-PRO" w:hAnsi="HG丸ｺﾞｼｯｸM-PRO" w:hint="eastAsia"/>
                <w:sz w:val="21"/>
              </w:rPr>
              <w:t>⑧ 歩廊、手摺り下にはトープレートを設置すること。</w:t>
            </w:r>
          </w:p>
        </w:tc>
        <w:tc>
          <w:tcPr>
            <w:tcW w:w="8986" w:type="dxa"/>
            <w:shd w:val="clear" w:color="auto" w:fill="auto"/>
          </w:tcPr>
          <w:p w14:paraId="26FEDE7C" w14:textId="77777777" w:rsidR="00AB3340" w:rsidRPr="00F973B0" w:rsidRDefault="00AB3340"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AAA06A7" w14:textId="77777777" w:rsidR="00AB3340" w:rsidRPr="00F973B0" w:rsidRDefault="00AB3340" w:rsidP="00255F53">
            <w:pPr>
              <w:adjustRightInd w:val="0"/>
              <w:snapToGrid w:val="0"/>
              <w:spacing w:line="240" w:lineRule="atLeast"/>
              <w:textAlignment w:val="baseline"/>
              <w:rPr>
                <w:rFonts w:hAnsi="ＭＳ 明朝"/>
                <w:szCs w:val="21"/>
              </w:rPr>
            </w:pPr>
          </w:p>
        </w:tc>
      </w:tr>
      <w:tr w:rsidR="00D84E6C" w:rsidRPr="00F973B0" w14:paraId="31919819" w14:textId="77777777" w:rsidTr="00215CD6">
        <w:trPr>
          <w:trHeight w:val="352"/>
        </w:trPr>
        <w:tc>
          <w:tcPr>
            <w:tcW w:w="10748" w:type="dxa"/>
            <w:shd w:val="clear" w:color="auto" w:fill="auto"/>
          </w:tcPr>
          <w:p w14:paraId="51BCF796" w14:textId="77777777" w:rsidR="00D84E6C" w:rsidRPr="00D84E6C" w:rsidRDefault="00D84E6C" w:rsidP="00D84E6C">
            <w:pPr>
              <w:pStyle w:val="1c"/>
              <w:ind w:leftChars="-8" w:left="321" w:hangingChars="161" w:hanging="338"/>
              <w:rPr>
                <w:rFonts w:ascii="HG丸ｺﾞｼｯｸM-PRO" w:hAnsi="HG丸ｺﾞｼｯｸM-PRO"/>
                <w:sz w:val="21"/>
              </w:rPr>
            </w:pPr>
            <w:r w:rsidRPr="00D84E6C">
              <w:rPr>
                <w:rFonts w:ascii="HG丸ｺﾞｼｯｸM-PRO" w:hAnsi="HG丸ｺﾞｼｯｸM-PRO" w:hint="eastAsia"/>
                <w:sz w:val="21"/>
              </w:rPr>
              <w:t>２．断熱、保温</w:t>
            </w:r>
          </w:p>
          <w:p w14:paraId="39B73814" w14:textId="597315D9" w:rsidR="00D84E6C" w:rsidRPr="00D84E6C" w:rsidRDefault="00D84E6C" w:rsidP="00D84E6C">
            <w:pPr>
              <w:pStyle w:val="1c"/>
              <w:ind w:leftChars="50" w:left="105" w:firstLineChars="100" w:firstLine="210"/>
              <w:rPr>
                <w:rFonts w:ascii="HG丸ｺﾞｼｯｸM-PRO" w:hAnsi="HG丸ｺﾞｼｯｸM-PRO"/>
                <w:sz w:val="21"/>
              </w:rPr>
            </w:pPr>
            <w:r w:rsidRPr="00D84E6C">
              <w:rPr>
                <w:rFonts w:ascii="HG丸ｺﾞｼｯｸM-PRO" w:hAnsi="HG丸ｺﾞｼｯｸM-PRO" w:hint="eastAsia"/>
                <w:sz w:val="21"/>
              </w:rPr>
              <w:t>炉本体、高温配管等人が触れ火傷するおそれのあるもの及び集じん器、風道、煙道等低温腐食を生じるおそれのあるものについては、必ず防熱施工、保温施工し、夏季において機器の表面温度を70℃以下とすること。ただし、防熱目的で非常時のみ高温となるものについては別途協議とする。保温材は目的に適合するものとし、原則として、外装材は、炉本体、集じん器等の機器は鋼板製、風道、煙道、配管等はカラー鉄板又はステンレス鋼板、アルミガラスクロスとする。蒸気系はケイ酸カルシウム又はロックウール、水、空気、排ガス系はグラスウール又はロックウールとすること。</w:t>
            </w:r>
          </w:p>
        </w:tc>
        <w:tc>
          <w:tcPr>
            <w:tcW w:w="8986" w:type="dxa"/>
            <w:shd w:val="clear" w:color="auto" w:fill="auto"/>
          </w:tcPr>
          <w:p w14:paraId="44EF1F46" w14:textId="77777777" w:rsidR="00D84E6C" w:rsidRPr="00F973B0" w:rsidRDefault="00D84E6C"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48F8943" w14:textId="77777777" w:rsidR="00D84E6C" w:rsidRPr="00F973B0" w:rsidRDefault="00D84E6C" w:rsidP="00255F53">
            <w:pPr>
              <w:adjustRightInd w:val="0"/>
              <w:snapToGrid w:val="0"/>
              <w:spacing w:line="240" w:lineRule="atLeast"/>
              <w:textAlignment w:val="baseline"/>
              <w:rPr>
                <w:rFonts w:hAnsi="ＭＳ 明朝"/>
                <w:szCs w:val="21"/>
              </w:rPr>
            </w:pPr>
          </w:p>
        </w:tc>
      </w:tr>
      <w:tr w:rsidR="00D84E6C" w:rsidRPr="00F973B0" w14:paraId="43E94E7F" w14:textId="77777777" w:rsidTr="00215CD6">
        <w:trPr>
          <w:trHeight w:val="352"/>
        </w:trPr>
        <w:tc>
          <w:tcPr>
            <w:tcW w:w="10748" w:type="dxa"/>
            <w:shd w:val="clear" w:color="auto" w:fill="auto"/>
          </w:tcPr>
          <w:p w14:paraId="468827E7" w14:textId="77777777" w:rsidR="00387B29" w:rsidRPr="00387B29" w:rsidRDefault="00387B29" w:rsidP="00387B29">
            <w:pPr>
              <w:pStyle w:val="1c"/>
              <w:ind w:leftChars="-8" w:left="321" w:hangingChars="161" w:hanging="338"/>
              <w:rPr>
                <w:rFonts w:ascii="HG丸ｺﾞｼｯｸM-PRO" w:hAnsi="HG丸ｺﾞｼｯｸM-PRO"/>
                <w:sz w:val="21"/>
              </w:rPr>
            </w:pPr>
            <w:r w:rsidRPr="00387B29">
              <w:rPr>
                <w:rFonts w:ascii="HG丸ｺﾞｼｯｸM-PRO" w:hAnsi="HG丸ｺﾞｼｯｸM-PRO" w:hint="eastAsia"/>
                <w:sz w:val="21"/>
              </w:rPr>
              <w:t>３．配管</w:t>
            </w:r>
          </w:p>
          <w:p w14:paraId="706FA6A7" w14:textId="77777777" w:rsidR="00387B29" w:rsidRPr="00387B29" w:rsidRDefault="00387B29" w:rsidP="00387B29">
            <w:pPr>
              <w:pStyle w:val="1c"/>
              <w:ind w:left="567"/>
              <w:rPr>
                <w:rFonts w:ascii="HG丸ｺﾞｼｯｸM-PRO" w:hAnsi="HG丸ｺﾞｼｯｸM-PRO"/>
                <w:sz w:val="21"/>
              </w:rPr>
            </w:pPr>
            <w:r w:rsidRPr="00387B29">
              <w:rPr>
                <w:rFonts w:ascii="HG丸ｺﾞｼｯｸM-PRO" w:hAnsi="HG丸ｺﾞｼｯｸM-PRO" w:hint="eastAsia"/>
                <w:sz w:val="21"/>
              </w:rPr>
              <w:t>１）勾配、保温、火傷防止、防露、防錆、防振、凍結防止、ドレンアタック防止、エア抜き等を考慮して計画し、つまりが生じやすい流体用の管には清掃が容易なように考慮すること。</w:t>
            </w:r>
          </w:p>
          <w:p w14:paraId="0659376D" w14:textId="77777777" w:rsidR="00387B29" w:rsidRPr="00387B29" w:rsidRDefault="00387B29" w:rsidP="00387B29">
            <w:pPr>
              <w:pStyle w:val="1c"/>
              <w:ind w:left="567"/>
              <w:rPr>
                <w:rFonts w:ascii="HG丸ｺﾞｼｯｸM-PRO" w:hAnsi="HG丸ｺﾞｼｯｸM-PRO"/>
                <w:sz w:val="21"/>
              </w:rPr>
            </w:pPr>
            <w:r w:rsidRPr="00387B29">
              <w:rPr>
                <w:rFonts w:ascii="HG丸ｺﾞｼｯｸM-PRO" w:hAnsi="HG丸ｺﾞｼｯｸM-PRO" w:hint="eastAsia"/>
                <w:sz w:val="21"/>
              </w:rPr>
              <w:t>２）汚水系統の配管材質は、管（内面）の腐食等に対して、硬質塩化ビニル管等適切な材質を選択すること。</w:t>
            </w:r>
          </w:p>
          <w:p w14:paraId="375CA531" w14:textId="77777777" w:rsidR="00D84E6C" w:rsidRDefault="00387B29" w:rsidP="00387B29">
            <w:pPr>
              <w:pStyle w:val="1c"/>
              <w:ind w:left="567"/>
              <w:rPr>
                <w:rFonts w:ascii="HG丸ｺﾞｼｯｸM-PRO" w:hAnsi="HG丸ｺﾞｼｯｸM-PRO"/>
                <w:sz w:val="21"/>
              </w:rPr>
            </w:pPr>
            <w:r w:rsidRPr="00387B29">
              <w:rPr>
                <w:rFonts w:ascii="HG丸ｺﾞｼｯｸM-PRO" w:hAnsi="HG丸ｺﾞｼｯｸM-PRO" w:hint="eastAsia"/>
                <w:sz w:val="21"/>
              </w:rPr>
              <w:t>３）管材料は表11を参考として、使用目的に応じた最適なものにすること。</w:t>
            </w:r>
          </w:p>
          <w:p w14:paraId="1006A3B7" w14:textId="77777777" w:rsidR="00387B29" w:rsidRPr="00387B29" w:rsidRDefault="00387B29" w:rsidP="00387B29">
            <w:pPr>
              <w:spacing w:line="240" w:lineRule="auto"/>
              <w:jc w:val="center"/>
              <w:rPr>
                <w:rFonts w:ascii="HG丸ｺﾞｼｯｸM-PRO" w:hAnsi="HG丸ｺﾞｼｯｸM-PRO" w:cs="ＭＳ 明朝"/>
                <w:color w:val="000000" w:themeColor="text1"/>
                <w:kern w:val="2"/>
                <w:szCs w:val="21"/>
                <w:lang w:eastAsia="zh-TW"/>
              </w:rPr>
            </w:pPr>
            <w:r w:rsidRPr="00387B29">
              <w:rPr>
                <w:rFonts w:ascii="HG丸ｺﾞｼｯｸM-PRO" w:hAnsi="HG丸ｺﾞｼｯｸM-PRO" w:cs="ＭＳ 明朝"/>
                <w:color w:val="000000" w:themeColor="text1"/>
                <w:kern w:val="2"/>
                <w:szCs w:val="21"/>
                <w:lang w:eastAsia="zh-TW"/>
              </w:rPr>
              <w:t xml:space="preserve">表 </w:t>
            </w:r>
            <w:r w:rsidRPr="00387B29">
              <w:rPr>
                <w:rFonts w:ascii="HG丸ｺﾞｼｯｸM-PRO" w:hAnsi="HG丸ｺﾞｼｯｸM-PRO" w:cs="ＭＳ 明朝"/>
                <w:color w:val="000000" w:themeColor="text1"/>
                <w:kern w:val="2"/>
                <w:szCs w:val="21"/>
              </w:rPr>
              <w:fldChar w:fldCharType="begin"/>
            </w:r>
            <w:r w:rsidRPr="00387B29">
              <w:rPr>
                <w:rFonts w:ascii="HG丸ｺﾞｼｯｸM-PRO" w:hAnsi="HG丸ｺﾞｼｯｸM-PRO" w:cs="ＭＳ 明朝"/>
                <w:color w:val="000000" w:themeColor="text1"/>
                <w:kern w:val="2"/>
                <w:szCs w:val="21"/>
                <w:lang w:eastAsia="zh-TW"/>
              </w:rPr>
              <w:instrText xml:space="preserve"> SEQ 表 \* DBCHAR </w:instrText>
            </w:r>
            <w:r w:rsidRPr="00387B29">
              <w:rPr>
                <w:rFonts w:ascii="HG丸ｺﾞｼｯｸM-PRO" w:hAnsi="HG丸ｺﾞｼｯｸM-PRO" w:cs="ＭＳ 明朝"/>
                <w:color w:val="000000" w:themeColor="text1"/>
                <w:kern w:val="2"/>
                <w:szCs w:val="21"/>
              </w:rPr>
              <w:fldChar w:fldCharType="separate"/>
            </w:r>
            <w:r w:rsidRPr="00387B29">
              <w:rPr>
                <w:rFonts w:ascii="HG丸ｺﾞｼｯｸM-PRO" w:hAnsi="HG丸ｺﾞｼｯｸM-PRO" w:cs="ＭＳ 明朝" w:hint="eastAsia"/>
                <w:noProof/>
                <w:color w:val="000000" w:themeColor="text1"/>
                <w:kern w:val="2"/>
                <w:szCs w:val="21"/>
                <w:lang w:eastAsia="zh-TW"/>
              </w:rPr>
              <w:t>１１</w:t>
            </w:r>
            <w:r w:rsidRPr="00387B29">
              <w:rPr>
                <w:rFonts w:ascii="HG丸ｺﾞｼｯｸM-PRO" w:hAnsi="HG丸ｺﾞｼｯｸM-PRO" w:cs="ＭＳ 明朝"/>
                <w:noProof/>
                <w:color w:val="000000" w:themeColor="text1"/>
                <w:kern w:val="2"/>
                <w:szCs w:val="21"/>
              </w:rPr>
              <w:fldChar w:fldCharType="end"/>
            </w:r>
            <w:r w:rsidRPr="00387B29">
              <w:rPr>
                <w:rFonts w:ascii="HG丸ｺﾞｼｯｸM-PRO" w:hAnsi="HG丸ｺﾞｼｯｸM-PRO" w:cs="ＭＳ 明朝"/>
                <w:color w:val="000000" w:themeColor="text1"/>
                <w:kern w:val="2"/>
                <w:szCs w:val="21"/>
                <w:lang w:eastAsia="zh-TW"/>
              </w:rPr>
              <w:t xml:space="preserve"> 管材料選定表（参考）</w:t>
            </w:r>
          </w:p>
          <w:tbl>
            <w:tblPr>
              <w:tblStyle w:val="af9"/>
              <w:tblW w:w="9813" w:type="dxa"/>
              <w:tblLook w:val="04A0" w:firstRow="1" w:lastRow="0" w:firstColumn="1" w:lastColumn="0" w:noHBand="0" w:noVBand="1"/>
            </w:tblPr>
            <w:tblGrid>
              <w:gridCol w:w="1204"/>
              <w:gridCol w:w="2006"/>
              <w:gridCol w:w="2162"/>
              <w:gridCol w:w="2031"/>
              <w:gridCol w:w="2410"/>
            </w:tblGrid>
            <w:tr w:rsidR="00387B29" w:rsidRPr="00387B29" w14:paraId="27B62461" w14:textId="77777777" w:rsidTr="00383D89">
              <w:tc>
                <w:tcPr>
                  <w:tcW w:w="1204" w:type="dxa"/>
                  <w:shd w:val="clear" w:color="auto" w:fill="D9D9D9" w:themeFill="background1" w:themeFillShade="D9"/>
                </w:tcPr>
                <w:p w14:paraId="69C360EB" w14:textId="77777777" w:rsidR="00387B29" w:rsidRPr="00387B29" w:rsidRDefault="00387B29" w:rsidP="00387B29">
                  <w:pPr>
                    <w:spacing w:line="240" w:lineRule="auto"/>
                    <w:jc w:val="center"/>
                    <w:rPr>
                      <w:rFonts w:ascii="HG丸ｺﾞｼｯｸM-PRO" w:hAnsi="HG丸ｺﾞｼｯｸM-PRO" w:cstheme="minorBidi"/>
                      <w:color w:val="000000" w:themeColor="text1"/>
                      <w:sz w:val="22"/>
                      <w:szCs w:val="22"/>
                    </w:rPr>
                  </w:pPr>
                  <w:r w:rsidRPr="00387B29">
                    <w:rPr>
                      <w:rFonts w:ascii="HG丸ｺﾞｼｯｸM-PRO" w:hAnsi="HG丸ｺﾞｼｯｸM-PRO" w:cstheme="minorBidi" w:hint="eastAsia"/>
                      <w:color w:val="000000" w:themeColor="text1"/>
                      <w:sz w:val="22"/>
                      <w:szCs w:val="22"/>
                    </w:rPr>
                    <w:t>規</w:t>
                  </w:r>
                  <w:r w:rsidRPr="00387B29">
                    <w:rPr>
                      <w:rFonts w:ascii="HG丸ｺﾞｼｯｸM-PRO" w:hAnsi="HG丸ｺﾞｼｯｸM-PRO" w:cstheme="minorBidi"/>
                      <w:color w:val="000000" w:themeColor="text1"/>
                      <w:sz w:val="22"/>
                      <w:szCs w:val="22"/>
                    </w:rPr>
                    <w:t xml:space="preserve">  格</w:t>
                  </w:r>
                </w:p>
              </w:tc>
              <w:tc>
                <w:tcPr>
                  <w:tcW w:w="2006" w:type="dxa"/>
                  <w:shd w:val="clear" w:color="auto" w:fill="D9D9D9" w:themeFill="background1" w:themeFillShade="D9"/>
                </w:tcPr>
                <w:p w14:paraId="076A157B" w14:textId="77777777" w:rsidR="00387B29" w:rsidRPr="00387B29" w:rsidRDefault="00387B29" w:rsidP="00387B29">
                  <w:pPr>
                    <w:spacing w:line="240" w:lineRule="auto"/>
                    <w:jc w:val="center"/>
                    <w:rPr>
                      <w:rFonts w:ascii="HG丸ｺﾞｼｯｸM-PRO" w:hAnsi="HG丸ｺﾞｼｯｸM-PRO" w:cstheme="minorBidi"/>
                      <w:color w:val="000000" w:themeColor="text1"/>
                      <w:sz w:val="22"/>
                      <w:szCs w:val="22"/>
                    </w:rPr>
                  </w:pPr>
                  <w:r w:rsidRPr="00387B29">
                    <w:rPr>
                      <w:rFonts w:ascii="HG丸ｺﾞｼｯｸM-PRO" w:hAnsi="HG丸ｺﾞｼｯｸM-PRO" w:cstheme="minorBidi"/>
                      <w:color w:val="000000" w:themeColor="text1"/>
                      <w:sz w:val="22"/>
                      <w:szCs w:val="22"/>
                    </w:rPr>
                    <w:t>名   称</w:t>
                  </w:r>
                </w:p>
              </w:tc>
              <w:tc>
                <w:tcPr>
                  <w:tcW w:w="2162" w:type="dxa"/>
                  <w:shd w:val="clear" w:color="auto" w:fill="D9D9D9" w:themeFill="background1" w:themeFillShade="D9"/>
                </w:tcPr>
                <w:p w14:paraId="0BC6B7B3" w14:textId="77777777" w:rsidR="00387B29" w:rsidRPr="00387B29" w:rsidRDefault="00387B29" w:rsidP="00387B29">
                  <w:pPr>
                    <w:spacing w:line="240" w:lineRule="auto"/>
                    <w:jc w:val="center"/>
                    <w:rPr>
                      <w:rFonts w:ascii="HG丸ｺﾞｼｯｸM-PRO" w:hAnsi="HG丸ｺﾞｼｯｸM-PRO" w:cstheme="minorBidi"/>
                      <w:color w:val="000000" w:themeColor="text1"/>
                      <w:sz w:val="22"/>
                      <w:szCs w:val="22"/>
                    </w:rPr>
                  </w:pPr>
                  <w:r w:rsidRPr="00387B29">
                    <w:rPr>
                      <w:rFonts w:ascii="HG丸ｺﾞｼｯｸM-PRO" w:hAnsi="HG丸ｺﾞｼｯｸM-PRO" w:cstheme="minorBidi"/>
                      <w:color w:val="000000" w:themeColor="text1"/>
                      <w:sz w:val="22"/>
                      <w:szCs w:val="22"/>
                    </w:rPr>
                    <w:t>材質記号</w:t>
                  </w:r>
                </w:p>
              </w:tc>
              <w:tc>
                <w:tcPr>
                  <w:tcW w:w="2031" w:type="dxa"/>
                  <w:shd w:val="clear" w:color="auto" w:fill="D9D9D9" w:themeFill="background1" w:themeFillShade="D9"/>
                </w:tcPr>
                <w:p w14:paraId="6182015A" w14:textId="77777777" w:rsidR="00387B29" w:rsidRPr="00387B29" w:rsidRDefault="00387B29" w:rsidP="00387B29">
                  <w:pPr>
                    <w:spacing w:line="240" w:lineRule="auto"/>
                    <w:jc w:val="center"/>
                    <w:rPr>
                      <w:rFonts w:ascii="HG丸ｺﾞｼｯｸM-PRO" w:hAnsi="HG丸ｺﾞｼｯｸM-PRO" w:cstheme="minorBidi"/>
                      <w:color w:val="000000" w:themeColor="text1"/>
                      <w:sz w:val="22"/>
                      <w:szCs w:val="22"/>
                    </w:rPr>
                  </w:pPr>
                  <w:r w:rsidRPr="00387B29">
                    <w:rPr>
                      <w:rFonts w:ascii="HG丸ｺﾞｼｯｸM-PRO" w:hAnsi="HG丸ｺﾞｼｯｸM-PRO" w:cstheme="minorBidi"/>
                      <w:color w:val="000000" w:themeColor="text1"/>
                      <w:sz w:val="22"/>
                      <w:szCs w:val="22"/>
                    </w:rPr>
                    <w:t>適用流体名</w:t>
                  </w:r>
                </w:p>
              </w:tc>
              <w:tc>
                <w:tcPr>
                  <w:tcW w:w="2410" w:type="dxa"/>
                  <w:shd w:val="clear" w:color="auto" w:fill="D9D9D9" w:themeFill="background1" w:themeFillShade="D9"/>
                </w:tcPr>
                <w:p w14:paraId="537AC3CB" w14:textId="77777777" w:rsidR="00387B29" w:rsidRPr="00387B29" w:rsidRDefault="00387B29" w:rsidP="00387B29">
                  <w:pPr>
                    <w:spacing w:line="240" w:lineRule="auto"/>
                    <w:jc w:val="center"/>
                    <w:rPr>
                      <w:rFonts w:ascii="HG丸ｺﾞｼｯｸM-PRO" w:hAnsi="HG丸ｺﾞｼｯｸM-PRO" w:cstheme="minorBidi"/>
                      <w:color w:val="000000" w:themeColor="text1"/>
                      <w:sz w:val="22"/>
                      <w:szCs w:val="22"/>
                    </w:rPr>
                  </w:pPr>
                  <w:r w:rsidRPr="00387B29">
                    <w:rPr>
                      <w:rFonts w:ascii="HG丸ｺﾞｼｯｸM-PRO" w:hAnsi="HG丸ｺﾞｼｯｸM-PRO" w:cstheme="minorBidi"/>
                      <w:color w:val="000000" w:themeColor="text1"/>
                      <w:sz w:val="22"/>
                      <w:szCs w:val="22"/>
                    </w:rPr>
                    <w:t>備   考</w:t>
                  </w:r>
                </w:p>
              </w:tc>
            </w:tr>
            <w:tr w:rsidR="00387B29" w:rsidRPr="00387B29" w14:paraId="30A53DBD" w14:textId="77777777" w:rsidTr="00383D89">
              <w:tc>
                <w:tcPr>
                  <w:tcW w:w="1204" w:type="dxa"/>
                  <w:vAlign w:val="center"/>
                </w:tcPr>
                <w:p w14:paraId="119E6AB8"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 xml:space="preserve">JIS G 3454  </w:t>
                  </w:r>
                </w:p>
              </w:tc>
              <w:tc>
                <w:tcPr>
                  <w:tcW w:w="2006" w:type="dxa"/>
                  <w:vAlign w:val="center"/>
                </w:tcPr>
                <w:p w14:paraId="0570C148" w14:textId="117875EF" w:rsidR="00387B29" w:rsidRPr="00387B29" w:rsidRDefault="00B61431" w:rsidP="00387B29">
                  <w:pPr>
                    <w:spacing w:line="240" w:lineRule="auto"/>
                    <w:jc w:val="left"/>
                    <w:rPr>
                      <w:rFonts w:ascii="HG丸ｺﾞｼｯｸM-PRO" w:hAnsi="HG丸ｺﾞｼｯｸM-PRO" w:cstheme="minorBidi"/>
                      <w:color w:val="000000" w:themeColor="text1"/>
                      <w:sz w:val="20"/>
                      <w:lang w:eastAsia="zh-TW"/>
                    </w:rPr>
                  </w:pPr>
                  <w:r w:rsidRPr="00B61431">
                    <w:rPr>
                      <w:rFonts w:ascii="HG丸ｺﾞｼｯｸM-PRO" w:hAnsi="HG丸ｺﾞｼｯｸM-PRO" w:cstheme="minorBidi" w:hint="eastAsia"/>
                      <w:color w:val="000000" w:themeColor="text1"/>
                      <w:sz w:val="20"/>
                      <w:lang w:eastAsia="zh-TW"/>
                    </w:rPr>
                    <w:t>圧力配管用炭素鋼鋼管</w:t>
                  </w:r>
                </w:p>
              </w:tc>
              <w:tc>
                <w:tcPr>
                  <w:tcW w:w="2162" w:type="dxa"/>
                  <w:vAlign w:val="center"/>
                </w:tcPr>
                <w:p w14:paraId="51B38F9E" w14:textId="77777777" w:rsidR="00387B29" w:rsidRPr="00387B29" w:rsidRDefault="00387B29" w:rsidP="00387B29">
                  <w:pPr>
                    <w:spacing w:line="240" w:lineRule="auto"/>
                    <w:rPr>
                      <w:rFonts w:ascii="HG丸ｺﾞｼｯｸM-PRO" w:hAnsi="HG丸ｺﾞｼｯｸM-PRO" w:cstheme="minorBidi"/>
                      <w:color w:val="000000" w:themeColor="text1"/>
                      <w:kern w:val="2"/>
                      <w:sz w:val="20"/>
                    </w:rPr>
                  </w:pPr>
                  <w:r w:rsidRPr="00387B29">
                    <w:rPr>
                      <w:rFonts w:ascii="HG丸ｺﾞｼｯｸM-PRO" w:hAnsi="HG丸ｺﾞｼｯｸM-PRO" w:cstheme="minorBidi"/>
                      <w:color w:val="000000" w:themeColor="text1"/>
                      <w:kern w:val="2"/>
                      <w:sz w:val="20"/>
                    </w:rPr>
                    <w:t>STPG370S</w:t>
                  </w:r>
                </w:p>
                <w:p w14:paraId="70997D88"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SCH40</w:t>
                  </w:r>
                </w:p>
              </w:tc>
              <w:tc>
                <w:tcPr>
                  <w:tcW w:w="2031" w:type="dxa"/>
                  <w:vAlign w:val="center"/>
                </w:tcPr>
                <w:p w14:paraId="4B71C224"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高圧蒸気系統</w:t>
                  </w:r>
                </w:p>
                <w:p w14:paraId="6631C31B"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高圧ボイラ給水系統</w:t>
                  </w:r>
                </w:p>
                <w:p w14:paraId="1E16CF75"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ボイラ薬液注入系統</w:t>
                  </w:r>
                </w:p>
                <w:p w14:paraId="6C217D83"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高圧復水系統</w:t>
                  </w:r>
                </w:p>
              </w:tc>
              <w:tc>
                <w:tcPr>
                  <w:tcW w:w="2410" w:type="dxa"/>
                  <w:vAlign w:val="center"/>
                </w:tcPr>
                <w:p w14:paraId="5BD90BC4" w14:textId="77777777" w:rsidR="00387B29" w:rsidRPr="00387B29" w:rsidRDefault="00387B29" w:rsidP="00387B29">
                  <w:pPr>
                    <w:spacing w:line="240" w:lineRule="auto"/>
                    <w:ind w:rightChars="-52" w:right="-109"/>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圧力</w:t>
                  </w:r>
                  <w:r w:rsidRPr="00387B29">
                    <w:rPr>
                      <w:rFonts w:ascii="HG丸ｺﾞｼｯｸM-PRO" w:hAnsi="HG丸ｺﾞｼｯｸM-PRO" w:cstheme="minorBidi"/>
                      <w:color w:val="000000" w:themeColor="text1"/>
                      <w:sz w:val="20"/>
                    </w:rPr>
                    <w:t>0.98MPa以上の中・高圧</w:t>
                  </w:r>
                  <w:r w:rsidRPr="00387B29">
                    <w:rPr>
                      <w:rFonts w:ascii="HG丸ｺﾞｼｯｸM-PRO" w:hAnsi="HG丸ｺﾞｼｯｸM-PRO" w:cstheme="minorBidi" w:hint="eastAsia"/>
                      <w:color w:val="000000" w:themeColor="text1"/>
                      <w:sz w:val="20"/>
                    </w:rPr>
                    <w:t>配管に使用する。</w:t>
                  </w:r>
                </w:p>
              </w:tc>
            </w:tr>
            <w:tr w:rsidR="00387B29" w:rsidRPr="00387B29" w14:paraId="155E7D10" w14:textId="77777777" w:rsidTr="00383D89">
              <w:tc>
                <w:tcPr>
                  <w:tcW w:w="1204" w:type="dxa"/>
                  <w:vAlign w:val="center"/>
                </w:tcPr>
                <w:p w14:paraId="4E3E45D7"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JIS G 3455</w:t>
                  </w:r>
                </w:p>
              </w:tc>
              <w:tc>
                <w:tcPr>
                  <w:tcW w:w="2006" w:type="dxa"/>
                  <w:vAlign w:val="center"/>
                </w:tcPr>
                <w:p w14:paraId="460A1C33" w14:textId="77777777" w:rsidR="00387B29" w:rsidRPr="00387B29" w:rsidRDefault="00387B29" w:rsidP="00387B29">
                  <w:pPr>
                    <w:spacing w:line="240" w:lineRule="auto"/>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高圧配管用炭素鋼鋼管</w:t>
                  </w:r>
                </w:p>
              </w:tc>
              <w:tc>
                <w:tcPr>
                  <w:tcW w:w="2162" w:type="dxa"/>
                  <w:vAlign w:val="center"/>
                </w:tcPr>
                <w:p w14:paraId="0CE8BB3B"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STPG370SSCH80</w:t>
                  </w:r>
                </w:p>
              </w:tc>
              <w:tc>
                <w:tcPr>
                  <w:tcW w:w="2031" w:type="dxa"/>
                  <w:vAlign w:val="center"/>
                </w:tcPr>
                <w:p w14:paraId="57636CB9"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高圧油系統</w:t>
                  </w:r>
                </w:p>
              </w:tc>
              <w:tc>
                <w:tcPr>
                  <w:tcW w:w="2410" w:type="dxa"/>
                  <w:vAlign w:val="center"/>
                </w:tcPr>
                <w:p w14:paraId="1C4EC815" w14:textId="77777777" w:rsidR="00387B29" w:rsidRPr="00387B29" w:rsidRDefault="00387B29" w:rsidP="00387B29">
                  <w:pPr>
                    <w:spacing w:line="240" w:lineRule="auto"/>
                    <w:ind w:rightChars="-52" w:right="-109"/>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圧力</w:t>
                  </w:r>
                  <w:r w:rsidRPr="00387B29">
                    <w:rPr>
                      <w:rFonts w:ascii="HG丸ｺﾞｼｯｸM-PRO" w:hAnsi="HG丸ｺﾞｼｯｸM-PRO" w:cstheme="minorBidi"/>
                      <w:color w:val="000000" w:themeColor="text1"/>
                      <w:sz w:val="20"/>
                    </w:rPr>
                    <w:t>20.6MPa以下の高圧配管</w:t>
                  </w:r>
                  <w:r w:rsidRPr="00387B29">
                    <w:rPr>
                      <w:rFonts w:ascii="HG丸ｺﾞｼｯｸM-PRO" w:hAnsi="HG丸ｺﾞｼｯｸM-PRO" w:cstheme="minorBidi" w:hint="eastAsia"/>
                      <w:color w:val="000000" w:themeColor="text1"/>
                      <w:sz w:val="20"/>
                    </w:rPr>
                    <w:t>に使用する。</w:t>
                  </w:r>
                </w:p>
              </w:tc>
            </w:tr>
            <w:tr w:rsidR="00387B29" w:rsidRPr="00387B29" w14:paraId="0901C7D8" w14:textId="77777777" w:rsidTr="00383D89">
              <w:tc>
                <w:tcPr>
                  <w:tcW w:w="1204" w:type="dxa"/>
                  <w:vAlign w:val="center"/>
                </w:tcPr>
                <w:p w14:paraId="64F08176"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JIS G 3456</w:t>
                  </w:r>
                </w:p>
              </w:tc>
              <w:tc>
                <w:tcPr>
                  <w:tcW w:w="2006" w:type="dxa"/>
                  <w:vAlign w:val="center"/>
                </w:tcPr>
                <w:p w14:paraId="79A383F9"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高温配管用炭素鋼管</w:t>
                  </w:r>
                </w:p>
              </w:tc>
              <w:tc>
                <w:tcPr>
                  <w:tcW w:w="2162" w:type="dxa"/>
                  <w:vAlign w:val="center"/>
                </w:tcPr>
                <w:p w14:paraId="110AEE2E"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STPT370-S</w:t>
                  </w:r>
                </w:p>
                <w:p w14:paraId="6B6024F6"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SCH40</w:t>
                  </w:r>
                </w:p>
                <w:p w14:paraId="6276F1CB"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lastRenderedPageBreak/>
                    <w:t>SCH80</w:t>
                  </w:r>
                </w:p>
              </w:tc>
              <w:tc>
                <w:tcPr>
                  <w:tcW w:w="2031" w:type="dxa"/>
                  <w:vAlign w:val="center"/>
                </w:tcPr>
                <w:p w14:paraId="0826DF7A"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lastRenderedPageBreak/>
                    <w:t>高圧蒸気系</w:t>
                  </w:r>
                </w:p>
              </w:tc>
              <w:tc>
                <w:tcPr>
                  <w:tcW w:w="2410" w:type="dxa"/>
                  <w:vAlign w:val="center"/>
                </w:tcPr>
                <w:p w14:paraId="5657FFEB" w14:textId="77777777" w:rsidR="00387B29" w:rsidRPr="00387B29" w:rsidRDefault="00387B29" w:rsidP="00387B29">
                  <w:pPr>
                    <w:spacing w:line="240" w:lineRule="auto"/>
                    <w:ind w:rightChars="-52" w:right="-109"/>
                    <w:jc w:val="left"/>
                    <w:rPr>
                      <w:rFonts w:ascii="HG丸ｺﾞｼｯｸM-PRO" w:hAnsi="HG丸ｺﾞｼｯｸM-PRO" w:cstheme="minorBidi"/>
                      <w:color w:val="000000" w:themeColor="text1"/>
                      <w:sz w:val="20"/>
                    </w:rPr>
                  </w:pPr>
                </w:p>
              </w:tc>
            </w:tr>
            <w:tr w:rsidR="00387B29" w:rsidRPr="00387B29" w14:paraId="2E253A48" w14:textId="77777777" w:rsidTr="00383D89">
              <w:tc>
                <w:tcPr>
                  <w:tcW w:w="1204" w:type="dxa"/>
                  <w:vAlign w:val="center"/>
                </w:tcPr>
                <w:p w14:paraId="245C6B68"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JIS G 3452</w:t>
                  </w:r>
                </w:p>
              </w:tc>
              <w:tc>
                <w:tcPr>
                  <w:tcW w:w="2006" w:type="dxa"/>
                  <w:vAlign w:val="center"/>
                </w:tcPr>
                <w:p w14:paraId="089148A1"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配管用炭素鋼鋼管</w:t>
                  </w:r>
                </w:p>
              </w:tc>
              <w:tc>
                <w:tcPr>
                  <w:tcW w:w="2162" w:type="dxa"/>
                  <w:vAlign w:val="center"/>
                </w:tcPr>
                <w:p w14:paraId="489C05C8"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SGP－E</w:t>
                  </w:r>
                </w:p>
                <w:p w14:paraId="24969376"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SGP－B</w:t>
                  </w:r>
                </w:p>
              </w:tc>
              <w:tc>
                <w:tcPr>
                  <w:tcW w:w="2031" w:type="dxa"/>
                  <w:vAlign w:val="center"/>
                </w:tcPr>
                <w:p w14:paraId="3FA3EC7C"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低圧蒸気系統</w:t>
                  </w:r>
                </w:p>
                <w:p w14:paraId="0EB429FD"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低圧復水系統</w:t>
                  </w:r>
                </w:p>
                <w:p w14:paraId="30BB99B1"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雑用空気系統</w:t>
                  </w:r>
                </w:p>
                <w:p w14:paraId="2803D96B"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燃料油系統</w:t>
                  </w:r>
                </w:p>
                <w:p w14:paraId="36B8A79A"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排水・汚水系統</w:t>
                  </w:r>
                </w:p>
              </w:tc>
              <w:tc>
                <w:tcPr>
                  <w:tcW w:w="2410" w:type="dxa"/>
                  <w:vAlign w:val="center"/>
                </w:tcPr>
                <w:p w14:paraId="65028E98" w14:textId="77777777" w:rsidR="00387B29" w:rsidRPr="00387B29" w:rsidRDefault="00387B29" w:rsidP="00387B29">
                  <w:pPr>
                    <w:spacing w:line="240" w:lineRule="auto"/>
                    <w:ind w:rightChars="-52" w:right="-109"/>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圧力</w:t>
                  </w:r>
                  <w:r w:rsidRPr="00387B29">
                    <w:rPr>
                      <w:rFonts w:ascii="HG丸ｺﾞｼｯｸM-PRO" w:hAnsi="HG丸ｺﾞｼｯｸM-PRO" w:cstheme="minorBidi"/>
                      <w:color w:val="000000" w:themeColor="text1"/>
                      <w:sz w:val="20"/>
                    </w:rPr>
                    <w:t>0.98MPa未満の一般配管</w:t>
                  </w:r>
                  <w:r w:rsidRPr="00387B29">
                    <w:rPr>
                      <w:rFonts w:ascii="HG丸ｺﾞｼｯｸM-PRO" w:hAnsi="HG丸ｺﾞｼｯｸM-PRO" w:cstheme="minorBidi" w:hint="eastAsia"/>
                      <w:color w:val="000000" w:themeColor="text1"/>
                      <w:sz w:val="20"/>
                    </w:rPr>
                    <w:t>に使用する。</w:t>
                  </w:r>
                </w:p>
              </w:tc>
            </w:tr>
            <w:tr w:rsidR="00387B29" w:rsidRPr="00387B29" w14:paraId="1AB0186D" w14:textId="77777777" w:rsidTr="00383D89">
              <w:tc>
                <w:tcPr>
                  <w:tcW w:w="1204" w:type="dxa"/>
                  <w:vAlign w:val="center"/>
                </w:tcPr>
                <w:p w14:paraId="6539A68F"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JIS G 3457</w:t>
                  </w:r>
                </w:p>
              </w:tc>
              <w:tc>
                <w:tcPr>
                  <w:tcW w:w="2006" w:type="dxa"/>
                  <w:vAlign w:val="center"/>
                </w:tcPr>
                <w:p w14:paraId="6FB7A3F2"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配管用アーク溶接炭素鋼鋼管</w:t>
                  </w:r>
                </w:p>
              </w:tc>
              <w:tc>
                <w:tcPr>
                  <w:tcW w:w="2162" w:type="dxa"/>
                  <w:vAlign w:val="center"/>
                </w:tcPr>
                <w:p w14:paraId="73197F9C"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STPY400</w:t>
                  </w:r>
                </w:p>
              </w:tc>
              <w:tc>
                <w:tcPr>
                  <w:tcW w:w="2031" w:type="dxa"/>
                  <w:vAlign w:val="center"/>
                </w:tcPr>
                <w:p w14:paraId="344177E3"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低圧蒸気系統</w:t>
                  </w:r>
                </w:p>
                <w:p w14:paraId="4EA10ED0"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lang w:eastAsia="zh-TW"/>
                    </w:rPr>
                  </w:pPr>
                  <w:r w:rsidRPr="00387B29">
                    <w:rPr>
                      <w:rFonts w:ascii="HG丸ｺﾞｼｯｸM-PRO" w:hAnsi="HG丸ｺﾞｼｯｸM-PRO" w:cstheme="minorBidi" w:hint="eastAsia"/>
                      <w:color w:val="000000" w:themeColor="text1"/>
                      <w:sz w:val="20"/>
                      <w:lang w:eastAsia="zh-TW"/>
                    </w:rPr>
                    <w:t>排気系統</w:t>
                  </w:r>
                </w:p>
              </w:tc>
              <w:tc>
                <w:tcPr>
                  <w:tcW w:w="2410" w:type="dxa"/>
                  <w:vAlign w:val="center"/>
                </w:tcPr>
                <w:p w14:paraId="13C2291E" w14:textId="77777777" w:rsidR="00387B29" w:rsidRPr="00387B29" w:rsidRDefault="00387B29" w:rsidP="00387B29">
                  <w:pPr>
                    <w:spacing w:line="240" w:lineRule="auto"/>
                    <w:ind w:rightChars="-52" w:right="-109"/>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圧力</w:t>
                  </w:r>
                  <w:r w:rsidRPr="00387B29">
                    <w:rPr>
                      <w:rFonts w:ascii="HG丸ｺﾞｼｯｸM-PRO" w:hAnsi="HG丸ｺﾞｼｯｸM-PRO" w:cstheme="minorBidi"/>
                      <w:color w:val="000000" w:themeColor="text1"/>
                      <w:sz w:val="20"/>
                    </w:rPr>
                    <w:t>0.98MPa未満の大口径配</w:t>
                  </w:r>
                  <w:r w:rsidRPr="00387B29">
                    <w:rPr>
                      <w:rFonts w:ascii="HG丸ｺﾞｼｯｸM-PRO" w:hAnsi="HG丸ｺﾞｼｯｸM-PRO" w:cstheme="minorBidi" w:hint="eastAsia"/>
                      <w:color w:val="000000" w:themeColor="text1"/>
                      <w:sz w:val="20"/>
                    </w:rPr>
                    <w:t>管に使用する。</w:t>
                  </w:r>
                </w:p>
              </w:tc>
            </w:tr>
            <w:tr w:rsidR="00387B29" w:rsidRPr="00387B29" w14:paraId="3D5222FC" w14:textId="77777777" w:rsidTr="00383D89">
              <w:tc>
                <w:tcPr>
                  <w:tcW w:w="1204" w:type="dxa"/>
                  <w:vAlign w:val="center"/>
                </w:tcPr>
                <w:p w14:paraId="70A5CDBC"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JIS G 3452</w:t>
                  </w:r>
                </w:p>
              </w:tc>
              <w:tc>
                <w:tcPr>
                  <w:tcW w:w="2006" w:type="dxa"/>
                  <w:vAlign w:val="center"/>
                </w:tcPr>
                <w:p w14:paraId="23D291B8"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配管用炭素鋼鋼管</w:t>
                  </w:r>
                </w:p>
              </w:tc>
              <w:tc>
                <w:tcPr>
                  <w:tcW w:w="2162" w:type="dxa"/>
                  <w:vAlign w:val="center"/>
                </w:tcPr>
                <w:p w14:paraId="602D1363" w14:textId="77777777" w:rsidR="00387B29" w:rsidRPr="00387B29" w:rsidRDefault="00387B29" w:rsidP="00387B29">
                  <w:pPr>
                    <w:spacing w:line="240" w:lineRule="auto"/>
                    <w:jc w:val="left"/>
                    <w:rPr>
                      <w:rFonts w:ascii="HG丸ｺﾞｼｯｸM-PRO" w:hAnsi="HG丸ｺﾞｼｯｸM-PRO" w:cstheme="minorBidi"/>
                      <w:color w:val="000000" w:themeColor="text1"/>
                      <w:sz w:val="20"/>
                    </w:rPr>
                  </w:pPr>
                  <w:r w:rsidRPr="00387B29">
                    <w:rPr>
                      <w:rFonts w:ascii="HG丸ｺﾞｼｯｸM-PRO" w:hAnsi="HG丸ｺﾞｼｯｸM-PRO" w:cstheme="minorBidi"/>
                      <w:color w:val="000000" w:themeColor="text1"/>
                      <w:sz w:val="20"/>
                    </w:rPr>
                    <w:t>SGP（白）</w:t>
                  </w:r>
                </w:p>
              </w:tc>
              <w:tc>
                <w:tcPr>
                  <w:tcW w:w="2031" w:type="dxa"/>
                  <w:vAlign w:val="center"/>
                </w:tcPr>
                <w:p w14:paraId="3C4DAB1C" w14:textId="77777777" w:rsidR="00387B29" w:rsidRPr="00387B29" w:rsidRDefault="00387B29" w:rsidP="00387B29">
                  <w:pPr>
                    <w:spacing w:line="240" w:lineRule="auto"/>
                    <w:ind w:rightChars="-24" w:right="-50"/>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工業用水系統冷却水</w:t>
                  </w:r>
                </w:p>
              </w:tc>
              <w:tc>
                <w:tcPr>
                  <w:tcW w:w="2410" w:type="dxa"/>
                  <w:vAlign w:val="center"/>
                </w:tcPr>
                <w:p w14:paraId="0AAA2B77" w14:textId="77777777" w:rsidR="00387B29" w:rsidRPr="00387B29" w:rsidRDefault="00387B29" w:rsidP="00387B29">
                  <w:pPr>
                    <w:spacing w:line="240" w:lineRule="auto"/>
                    <w:ind w:rightChars="-52" w:right="-109"/>
                    <w:jc w:val="left"/>
                    <w:rPr>
                      <w:rFonts w:ascii="HG丸ｺﾞｼｯｸM-PRO" w:hAnsi="HG丸ｺﾞｼｯｸM-PRO" w:cstheme="minorBidi"/>
                      <w:color w:val="000000" w:themeColor="text1"/>
                      <w:sz w:val="20"/>
                    </w:rPr>
                  </w:pPr>
                  <w:r w:rsidRPr="00387B29">
                    <w:rPr>
                      <w:rFonts w:ascii="HG丸ｺﾞｼｯｸM-PRO" w:hAnsi="HG丸ｺﾞｼｯｸM-PRO" w:cstheme="minorBidi" w:hint="eastAsia"/>
                      <w:color w:val="000000" w:themeColor="text1"/>
                      <w:sz w:val="20"/>
                    </w:rPr>
                    <w:t>圧力</w:t>
                  </w:r>
                  <w:r w:rsidRPr="00387B29">
                    <w:rPr>
                      <w:rFonts w:ascii="HG丸ｺﾞｼｯｸM-PRO" w:hAnsi="HG丸ｺﾞｼｯｸM-PRO" w:cstheme="minorBidi"/>
                      <w:color w:val="000000" w:themeColor="text1"/>
                      <w:sz w:val="20"/>
                    </w:rPr>
                    <w:t>0.98MPa未満の一般配管</w:t>
                  </w:r>
                  <w:r w:rsidRPr="00387B29">
                    <w:rPr>
                      <w:rFonts w:ascii="HG丸ｺﾞｼｯｸM-PRO" w:hAnsi="HG丸ｺﾞｼｯｸM-PRO" w:cstheme="minorBidi" w:hint="eastAsia"/>
                      <w:color w:val="000000" w:themeColor="text1"/>
                      <w:sz w:val="20"/>
                    </w:rPr>
                    <w:t>の左記系統に使用する。</w:t>
                  </w:r>
                </w:p>
              </w:tc>
            </w:tr>
          </w:tbl>
          <w:p w14:paraId="0D342960" w14:textId="27B013A9" w:rsidR="00387B29" w:rsidRPr="00387B29" w:rsidRDefault="00387B29" w:rsidP="00387B29">
            <w:pPr>
              <w:pStyle w:val="1c"/>
              <w:ind w:left="0" w:firstLine="0"/>
              <w:rPr>
                <w:rFonts w:ascii="HG丸ｺﾞｼｯｸM-PRO" w:hAnsi="HG丸ｺﾞｼｯｸM-PRO"/>
                <w:sz w:val="21"/>
              </w:rPr>
            </w:pPr>
          </w:p>
        </w:tc>
        <w:tc>
          <w:tcPr>
            <w:tcW w:w="8986" w:type="dxa"/>
            <w:shd w:val="clear" w:color="auto" w:fill="auto"/>
          </w:tcPr>
          <w:p w14:paraId="2523F0A4" w14:textId="77777777" w:rsidR="00D84E6C" w:rsidRPr="00F973B0" w:rsidRDefault="00D84E6C"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ED386DA" w14:textId="77777777" w:rsidR="00D84E6C" w:rsidRPr="00F973B0" w:rsidRDefault="00D84E6C" w:rsidP="00255F53">
            <w:pPr>
              <w:adjustRightInd w:val="0"/>
              <w:snapToGrid w:val="0"/>
              <w:spacing w:line="240" w:lineRule="atLeast"/>
              <w:textAlignment w:val="baseline"/>
              <w:rPr>
                <w:rFonts w:hAnsi="ＭＳ 明朝"/>
                <w:szCs w:val="21"/>
              </w:rPr>
            </w:pPr>
          </w:p>
        </w:tc>
      </w:tr>
      <w:tr w:rsidR="00D84E6C" w:rsidRPr="00F973B0" w14:paraId="6DCEAAB6" w14:textId="77777777" w:rsidTr="00215CD6">
        <w:trPr>
          <w:trHeight w:val="352"/>
        </w:trPr>
        <w:tc>
          <w:tcPr>
            <w:tcW w:w="10748" w:type="dxa"/>
            <w:shd w:val="clear" w:color="auto" w:fill="auto"/>
          </w:tcPr>
          <w:p w14:paraId="50D3D7A8" w14:textId="77777777" w:rsidR="00383D89" w:rsidRPr="00383D89" w:rsidRDefault="00383D89" w:rsidP="00383D89">
            <w:pPr>
              <w:pStyle w:val="1c"/>
              <w:ind w:leftChars="-8" w:left="321" w:hangingChars="161" w:hanging="338"/>
              <w:rPr>
                <w:rFonts w:ascii="HG丸ｺﾞｼｯｸM-PRO" w:hAnsi="HG丸ｺﾞｼｯｸM-PRO"/>
                <w:sz w:val="21"/>
              </w:rPr>
            </w:pPr>
            <w:r w:rsidRPr="00383D89">
              <w:rPr>
                <w:rFonts w:ascii="HG丸ｺﾞｼｯｸM-PRO" w:hAnsi="HG丸ｺﾞｼｯｸM-PRO" w:hint="eastAsia"/>
                <w:sz w:val="21"/>
              </w:rPr>
              <w:t>４．塗装</w:t>
            </w:r>
          </w:p>
          <w:p w14:paraId="0292CB9A" w14:textId="6A052C82" w:rsidR="00D84E6C" w:rsidRPr="0016680B" w:rsidRDefault="00383D89" w:rsidP="00383D89">
            <w:pPr>
              <w:pStyle w:val="1f"/>
              <w:spacing w:line="240" w:lineRule="auto"/>
              <w:ind w:leftChars="50" w:left="105" w:firstLineChars="100" w:firstLine="210"/>
              <w:rPr>
                <w:sz w:val="21"/>
                <w:szCs w:val="21"/>
              </w:rPr>
            </w:pPr>
            <w:r w:rsidRPr="00383D89">
              <w:rPr>
                <w:rFonts w:hint="eastAsia"/>
                <w:sz w:val="21"/>
                <w:szCs w:val="21"/>
              </w:rPr>
              <w:t>塗装については、耐熱、耐薬品、防食、配色等を考慮するとともに既設の塗装も踏まえて計画すること。なお、配管の塗装については、既設の塗装に準じるとともに、各流体別に色分けし、流体表示と流れ方向を明記すること。配管塗装のうち法規等で全塗装が規定されているもの以外は識別リボン方式とすること。なお、塗装色は既設の色分け基準に合せること。</w:t>
            </w:r>
          </w:p>
        </w:tc>
        <w:tc>
          <w:tcPr>
            <w:tcW w:w="8986" w:type="dxa"/>
            <w:shd w:val="clear" w:color="auto" w:fill="auto"/>
          </w:tcPr>
          <w:p w14:paraId="54997A0F" w14:textId="77777777" w:rsidR="00D84E6C" w:rsidRPr="00F973B0" w:rsidRDefault="00D84E6C"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EEC6440" w14:textId="77777777" w:rsidR="00D84E6C" w:rsidRPr="00F973B0" w:rsidRDefault="00D84E6C" w:rsidP="00255F53">
            <w:pPr>
              <w:adjustRightInd w:val="0"/>
              <w:snapToGrid w:val="0"/>
              <w:spacing w:line="240" w:lineRule="atLeast"/>
              <w:textAlignment w:val="baseline"/>
              <w:rPr>
                <w:rFonts w:hAnsi="ＭＳ 明朝"/>
                <w:szCs w:val="21"/>
              </w:rPr>
            </w:pPr>
          </w:p>
        </w:tc>
      </w:tr>
      <w:tr w:rsidR="00D84E6C" w:rsidRPr="00F973B0" w14:paraId="4D7A7616" w14:textId="77777777" w:rsidTr="00215CD6">
        <w:trPr>
          <w:trHeight w:val="352"/>
        </w:trPr>
        <w:tc>
          <w:tcPr>
            <w:tcW w:w="10748" w:type="dxa"/>
            <w:shd w:val="clear" w:color="auto" w:fill="auto"/>
          </w:tcPr>
          <w:p w14:paraId="0BED02B6" w14:textId="77777777" w:rsidR="00383D89" w:rsidRPr="00383D89" w:rsidRDefault="00383D89" w:rsidP="00383D89">
            <w:pPr>
              <w:pStyle w:val="1c"/>
              <w:ind w:leftChars="-8" w:left="321" w:hangingChars="161" w:hanging="338"/>
              <w:rPr>
                <w:rFonts w:ascii="HG丸ｺﾞｼｯｸM-PRO" w:hAnsi="HG丸ｺﾞｼｯｸM-PRO"/>
                <w:sz w:val="21"/>
              </w:rPr>
            </w:pPr>
            <w:r w:rsidRPr="00383D89">
              <w:rPr>
                <w:rFonts w:ascii="HG丸ｺﾞｼｯｸM-PRO" w:hAnsi="HG丸ｺﾞｼｯｸM-PRO" w:hint="eastAsia"/>
                <w:sz w:val="21"/>
              </w:rPr>
              <w:t>５．機器構成</w:t>
            </w:r>
          </w:p>
          <w:p w14:paraId="1E8DC607"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１）主要な機器の運転操作は、必要に応じて切換方式により中央制御室から遠隔操作と現場操作が可能な方式とすること。</w:t>
            </w:r>
          </w:p>
          <w:p w14:paraId="3FF2C014"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２）振動・騒音の発生する機器には、防振・防音対策に十分配慮すること。</w:t>
            </w:r>
          </w:p>
          <w:p w14:paraId="5EBF8852"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３）粉じんが発生する箇所には、集じん装置や散水装置を設ける等、適切な防じん対策を講じ、作業環境の保全に配慮すること。</w:t>
            </w:r>
          </w:p>
          <w:p w14:paraId="74DD8F72"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４）臭気が発生する箇所には、負圧管理、密閉化等、適切な臭気対策を講じること。</w:t>
            </w:r>
          </w:p>
          <w:p w14:paraId="72D50A90"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５）可燃性ガスの発生するおそれがある箇所には防爆対策を十分に行うとともに、爆発に対しては、爆風を逃がせるよう配慮し、二次災害を防止すること。</w:t>
            </w:r>
          </w:p>
          <w:p w14:paraId="720323C8"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６）ベルトコンベヤを採用する場合、機側には緊急停止装置（引き綱式等）等、安全対策を講じること。</w:t>
            </w:r>
          </w:p>
          <w:p w14:paraId="7988757F" w14:textId="7D809807" w:rsidR="00D84E6C"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７）電動機の更新は、原則として高効率のものを採用すること。</w:t>
            </w:r>
          </w:p>
        </w:tc>
        <w:tc>
          <w:tcPr>
            <w:tcW w:w="8986" w:type="dxa"/>
            <w:shd w:val="clear" w:color="auto" w:fill="auto"/>
          </w:tcPr>
          <w:p w14:paraId="031085E5" w14:textId="77777777" w:rsidR="00D84E6C" w:rsidRPr="00F973B0" w:rsidRDefault="00D84E6C"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BED664E" w14:textId="77777777" w:rsidR="00D84E6C" w:rsidRPr="00F973B0" w:rsidRDefault="00D84E6C" w:rsidP="00255F53">
            <w:pPr>
              <w:adjustRightInd w:val="0"/>
              <w:snapToGrid w:val="0"/>
              <w:spacing w:line="240" w:lineRule="atLeast"/>
              <w:textAlignment w:val="baseline"/>
              <w:rPr>
                <w:rFonts w:hAnsi="ＭＳ 明朝"/>
                <w:szCs w:val="21"/>
              </w:rPr>
            </w:pPr>
          </w:p>
        </w:tc>
      </w:tr>
      <w:tr w:rsidR="00383D89" w:rsidRPr="00F973B0" w14:paraId="71B033C3" w14:textId="77777777" w:rsidTr="00215CD6">
        <w:trPr>
          <w:trHeight w:val="352"/>
        </w:trPr>
        <w:tc>
          <w:tcPr>
            <w:tcW w:w="10748" w:type="dxa"/>
            <w:shd w:val="clear" w:color="auto" w:fill="auto"/>
          </w:tcPr>
          <w:p w14:paraId="58570CF8" w14:textId="77777777" w:rsidR="00383D89" w:rsidRPr="00383D89" w:rsidRDefault="00383D89" w:rsidP="00383D89">
            <w:pPr>
              <w:pStyle w:val="1c"/>
              <w:ind w:leftChars="-8" w:left="321" w:hangingChars="161" w:hanging="338"/>
              <w:rPr>
                <w:rFonts w:ascii="HG丸ｺﾞｼｯｸM-PRO" w:hAnsi="HG丸ｺﾞｼｯｸM-PRO"/>
                <w:sz w:val="21"/>
              </w:rPr>
            </w:pPr>
            <w:r w:rsidRPr="00383D89">
              <w:rPr>
                <w:rFonts w:ascii="HG丸ｺﾞｼｯｸM-PRO" w:hAnsi="HG丸ｺﾞｼｯｸM-PRO" w:hint="eastAsia"/>
                <w:sz w:val="21"/>
              </w:rPr>
              <w:t>６．安全対策</w:t>
            </w:r>
          </w:p>
          <w:p w14:paraId="1E9971EB" w14:textId="77777777" w:rsidR="00383D89" w:rsidRPr="00383D89" w:rsidRDefault="00383D89" w:rsidP="00383D89">
            <w:pPr>
              <w:pStyle w:val="1f"/>
              <w:spacing w:line="240" w:lineRule="auto"/>
              <w:ind w:leftChars="50" w:left="105" w:firstLineChars="100" w:firstLine="210"/>
              <w:rPr>
                <w:sz w:val="21"/>
                <w:szCs w:val="21"/>
              </w:rPr>
            </w:pPr>
            <w:r w:rsidRPr="00383D89">
              <w:rPr>
                <w:rFonts w:hint="eastAsia"/>
                <w:sz w:val="21"/>
                <w:szCs w:val="21"/>
              </w:rPr>
              <w:t>建築基準法、消防法、労働安全衛生法等の関係法令に準拠した設計とし、次の点を考慮したものとすること。</w:t>
            </w:r>
          </w:p>
          <w:p w14:paraId="7FB40674" w14:textId="77777777" w:rsidR="00383D89" w:rsidRPr="00383D89" w:rsidRDefault="00383D89" w:rsidP="00383D89">
            <w:pPr>
              <w:pStyle w:val="1f"/>
              <w:spacing w:line="240" w:lineRule="auto"/>
              <w:ind w:leftChars="17" w:left="36" w:firstLineChars="92" w:firstLine="193"/>
              <w:rPr>
                <w:sz w:val="21"/>
                <w:szCs w:val="21"/>
              </w:rPr>
            </w:pPr>
            <w:r w:rsidRPr="00383D89">
              <w:rPr>
                <w:rFonts w:hint="eastAsia"/>
                <w:sz w:val="21"/>
                <w:szCs w:val="21"/>
              </w:rPr>
              <w:t>１）指定数量以上の軽油等の危険物は、危険物貯蔵所に格納すること。</w:t>
            </w:r>
          </w:p>
          <w:p w14:paraId="38689849"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２）灯油、軽油、重油等のタンク（貯蔵タンク、サービスタンク）には必要な容量の防液堤を設けること。また、タンクからの移送配管は地震等により、配管とタンクとの結合部分に損傷を与えないようフレキシブルジョイントを必ず設置すること。</w:t>
            </w:r>
          </w:p>
          <w:p w14:paraId="1FA70402"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３）薬品タンクの設置については薬品種別毎に必要な容量の防液堤を設けること。</w:t>
            </w:r>
          </w:p>
          <w:p w14:paraId="37860932" w14:textId="6551923F"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４）電源あるいは計装用空気源が断たれたときは、各バルブ・ダンパ等の動作方向はプロセスの安全サイドに働くようにすること。</w:t>
            </w:r>
          </w:p>
        </w:tc>
        <w:tc>
          <w:tcPr>
            <w:tcW w:w="8986" w:type="dxa"/>
            <w:shd w:val="clear" w:color="auto" w:fill="auto"/>
          </w:tcPr>
          <w:p w14:paraId="2C1B9357" w14:textId="77777777" w:rsidR="00383D89" w:rsidRPr="00F973B0" w:rsidRDefault="00383D89"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8F031B8" w14:textId="77777777" w:rsidR="00383D89" w:rsidRPr="00F973B0" w:rsidRDefault="00383D89" w:rsidP="00255F53">
            <w:pPr>
              <w:adjustRightInd w:val="0"/>
              <w:snapToGrid w:val="0"/>
              <w:spacing w:line="240" w:lineRule="atLeast"/>
              <w:textAlignment w:val="baseline"/>
              <w:rPr>
                <w:rFonts w:hAnsi="ＭＳ 明朝"/>
                <w:szCs w:val="21"/>
              </w:rPr>
            </w:pPr>
          </w:p>
        </w:tc>
      </w:tr>
      <w:tr w:rsidR="00383D89" w:rsidRPr="00F973B0" w14:paraId="2B758C9A" w14:textId="77777777" w:rsidTr="00215CD6">
        <w:trPr>
          <w:trHeight w:val="352"/>
        </w:trPr>
        <w:tc>
          <w:tcPr>
            <w:tcW w:w="10748" w:type="dxa"/>
            <w:shd w:val="clear" w:color="auto" w:fill="auto"/>
          </w:tcPr>
          <w:p w14:paraId="62FE5245" w14:textId="77777777" w:rsidR="00383D89" w:rsidRPr="00383D89" w:rsidRDefault="00383D89" w:rsidP="00383D89">
            <w:pPr>
              <w:pStyle w:val="1c"/>
              <w:ind w:leftChars="-8" w:left="321" w:hangingChars="161" w:hanging="338"/>
              <w:rPr>
                <w:rFonts w:ascii="HG丸ｺﾞｼｯｸM-PRO" w:hAnsi="HG丸ｺﾞｼｯｸM-PRO"/>
                <w:sz w:val="21"/>
              </w:rPr>
            </w:pPr>
            <w:r w:rsidRPr="00383D89">
              <w:rPr>
                <w:rFonts w:ascii="HG丸ｺﾞｼｯｸM-PRO" w:hAnsi="HG丸ｺﾞｼｯｸM-PRO" w:hint="eastAsia"/>
                <w:sz w:val="21"/>
              </w:rPr>
              <w:t>７．その他</w:t>
            </w:r>
          </w:p>
          <w:p w14:paraId="51A71EF2"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１）工事により新たに必要となる箇所には、荷役用ハッチ、吊り具又は電動ホイストを設けること。</w:t>
            </w:r>
          </w:p>
          <w:p w14:paraId="135B09C0"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２）道路を横断する配管、ダクト類は、道路面からの有効高さを4.5ｍ（関係機関との協議）以上とすること。</w:t>
            </w:r>
          </w:p>
          <w:p w14:paraId="2691CA71"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３）交換部品重量が100㎏を超え新規設置する機器の上部には、必要に応じて吊フック、ホイスト及びホイ</w:t>
            </w:r>
            <w:r w:rsidRPr="00383D89">
              <w:rPr>
                <w:rFonts w:ascii="HG丸ｺﾞｼｯｸM-PRO" w:hAnsi="HG丸ｺﾞｼｯｸM-PRO" w:hint="eastAsia"/>
                <w:sz w:val="21"/>
              </w:rPr>
              <w:lastRenderedPageBreak/>
              <w:t>ストレールを設置すること。</w:t>
            </w:r>
          </w:p>
          <w:p w14:paraId="421013AA"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４）労働安全上危険と思われる場所で既存安全標識がない箇所には、安全標識を設けること。</w:t>
            </w:r>
          </w:p>
          <w:p w14:paraId="7DCF2696" w14:textId="77777777"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５）機器の据え付けの際に必要となる配管、配線等の付帯工事についても実施すること。</w:t>
            </w:r>
          </w:p>
          <w:p w14:paraId="660C3CC3" w14:textId="0F0853CA" w:rsidR="00383D89" w:rsidRPr="00383D89" w:rsidRDefault="00383D89" w:rsidP="00383D89">
            <w:pPr>
              <w:pStyle w:val="1c"/>
              <w:ind w:left="567"/>
              <w:rPr>
                <w:rFonts w:ascii="HG丸ｺﾞｼｯｸM-PRO" w:hAnsi="HG丸ｺﾞｼｯｸM-PRO"/>
                <w:sz w:val="21"/>
              </w:rPr>
            </w:pPr>
            <w:r w:rsidRPr="00383D89">
              <w:rPr>
                <w:rFonts w:ascii="HG丸ｺﾞｼｯｸM-PRO" w:hAnsi="HG丸ｺﾞｼｯｸM-PRO" w:hint="eastAsia"/>
                <w:sz w:val="21"/>
              </w:rPr>
              <w:t>６）盤内改造に必要となる配線等の付帯工事についても実施すること。</w:t>
            </w:r>
          </w:p>
        </w:tc>
        <w:tc>
          <w:tcPr>
            <w:tcW w:w="8986" w:type="dxa"/>
            <w:shd w:val="clear" w:color="auto" w:fill="auto"/>
          </w:tcPr>
          <w:p w14:paraId="7E83FAB3" w14:textId="77777777" w:rsidR="00383D89" w:rsidRPr="00F973B0" w:rsidRDefault="00383D89"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8359A84" w14:textId="77777777" w:rsidR="00383D89" w:rsidRPr="00F973B0" w:rsidRDefault="00383D89" w:rsidP="00255F53">
            <w:pPr>
              <w:adjustRightInd w:val="0"/>
              <w:snapToGrid w:val="0"/>
              <w:spacing w:line="240" w:lineRule="atLeast"/>
              <w:textAlignment w:val="baseline"/>
              <w:rPr>
                <w:rFonts w:hAnsi="ＭＳ 明朝"/>
                <w:szCs w:val="21"/>
              </w:rPr>
            </w:pPr>
          </w:p>
        </w:tc>
      </w:tr>
      <w:tr w:rsidR="00383D89" w:rsidRPr="00F973B0" w14:paraId="654B151D" w14:textId="77777777" w:rsidTr="00215CD6">
        <w:trPr>
          <w:trHeight w:val="352"/>
        </w:trPr>
        <w:tc>
          <w:tcPr>
            <w:tcW w:w="10748" w:type="dxa"/>
            <w:shd w:val="clear" w:color="auto" w:fill="auto"/>
          </w:tcPr>
          <w:p w14:paraId="6C8F5E03" w14:textId="6173AFEF" w:rsidR="00383D89" w:rsidRPr="0016680B" w:rsidRDefault="00383D89" w:rsidP="00383D89">
            <w:pPr>
              <w:pStyle w:val="1f"/>
              <w:spacing w:line="240" w:lineRule="auto"/>
              <w:rPr>
                <w:sz w:val="21"/>
                <w:szCs w:val="21"/>
              </w:rPr>
            </w:pPr>
            <w:r w:rsidRPr="00383D89">
              <w:rPr>
                <w:rFonts w:hint="eastAsia"/>
                <w:sz w:val="21"/>
                <w:szCs w:val="21"/>
              </w:rPr>
              <w:t>第２節　受入供給設備</w:t>
            </w:r>
          </w:p>
        </w:tc>
        <w:tc>
          <w:tcPr>
            <w:tcW w:w="8986" w:type="dxa"/>
            <w:shd w:val="clear" w:color="auto" w:fill="auto"/>
          </w:tcPr>
          <w:p w14:paraId="53167A1F" w14:textId="77777777" w:rsidR="00383D89" w:rsidRPr="00F973B0" w:rsidRDefault="00383D89"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057D9CB" w14:textId="77777777" w:rsidR="00383D89" w:rsidRPr="00F973B0" w:rsidRDefault="00383D89" w:rsidP="00255F53">
            <w:pPr>
              <w:adjustRightInd w:val="0"/>
              <w:snapToGrid w:val="0"/>
              <w:spacing w:line="240" w:lineRule="atLeast"/>
              <w:textAlignment w:val="baseline"/>
              <w:rPr>
                <w:rFonts w:hAnsi="ＭＳ 明朝"/>
                <w:szCs w:val="21"/>
              </w:rPr>
            </w:pPr>
          </w:p>
        </w:tc>
      </w:tr>
      <w:tr w:rsidR="00383D89" w:rsidRPr="00F973B0" w14:paraId="545C7221" w14:textId="77777777" w:rsidTr="00215CD6">
        <w:trPr>
          <w:trHeight w:val="427"/>
        </w:trPr>
        <w:tc>
          <w:tcPr>
            <w:tcW w:w="10748" w:type="dxa"/>
            <w:shd w:val="clear" w:color="auto" w:fill="auto"/>
          </w:tcPr>
          <w:p w14:paraId="0A44C9D2" w14:textId="77777777" w:rsidR="00383D89" w:rsidRPr="00DB35D1" w:rsidRDefault="00383D89" w:rsidP="00DB35D1">
            <w:pPr>
              <w:pStyle w:val="1c"/>
              <w:ind w:leftChars="-8" w:left="321" w:hangingChars="161" w:hanging="338"/>
              <w:rPr>
                <w:rFonts w:ascii="HG丸ｺﾞｼｯｸM-PRO" w:hAnsi="HG丸ｺﾞｼｯｸM-PRO"/>
                <w:sz w:val="21"/>
              </w:rPr>
            </w:pPr>
            <w:r w:rsidRPr="00DB35D1">
              <w:rPr>
                <w:rFonts w:ascii="HG丸ｺﾞｼｯｸM-PRO" w:hAnsi="HG丸ｺﾞｼｯｸM-PRO" w:hint="eastAsia"/>
                <w:sz w:val="21"/>
              </w:rPr>
              <w:t>１．破砕機油圧装置・破砕物コンベヤ【更新】</w:t>
            </w:r>
          </w:p>
          <w:p w14:paraId="3D0D065F" w14:textId="2ADEF238" w:rsidR="00383D89" w:rsidRPr="00DB35D1" w:rsidRDefault="00DB35D1" w:rsidP="00DB35D1">
            <w:pPr>
              <w:pStyle w:val="1f"/>
              <w:spacing w:line="240" w:lineRule="auto"/>
              <w:ind w:leftChars="50" w:left="105" w:firstLineChars="100" w:firstLine="210"/>
              <w:rPr>
                <w:sz w:val="21"/>
                <w:szCs w:val="21"/>
              </w:rPr>
            </w:pPr>
            <w:r w:rsidRPr="00DB35D1">
              <w:rPr>
                <w:rFonts w:hint="eastAsia"/>
                <w:sz w:val="21"/>
                <w:szCs w:val="21"/>
              </w:rPr>
              <w:t>破砕機油圧装置・破砕物コンベヤは、既存破砕機油圧装置・破砕物コンベヤを撤去後、更新すること。</w:t>
            </w:r>
          </w:p>
        </w:tc>
        <w:tc>
          <w:tcPr>
            <w:tcW w:w="8986" w:type="dxa"/>
            <w:shd w:val="clear" w:color="auto" w:fill="auto"/>
          </w:tcPr>
          <w:p w14:paraId="37BA42C8" w14:textId="77777777" w:rsidR="00383D89" w:rsidRPr="00F973B0" w:rsidRDefault="00383D89"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FA0BC15" w14:textId="77777777" w:rsidR="00383D89" w:rsidRPr="00F973B0" w:rsidRDefault="00383D89" w:rsidP="00255F53">
            <w:pPr>
              <w:adjustRightInd w:val="0"/>
              <w:snapToGrid w:val="0"/>
              <w:spacing w:line="240" w:lineRule="atLeast"/>
              <w:textAlignment w:val="baseline"/>
              <w:rPr>
                <w:rFonts w:hAnsi="ＭＳ 明朝"/>
                <w:szCs w:val="21"/>
              </w:rPr>
            </w:pPr>
          </w:p>
        </w:tc>
      </w:tr>
      <w:tr w:rsidR="00383D89" w:rsidRPr="00F973B0" w14:paraId="46CFA3ED" w14:textId="77777777" w:rsidTr="00215CD6">
        <w:trPr>
          <w:trHeight w:val="352"/>
        </w:trPr>
        <w:tc>
          <w:tcPr>
            <w:tcW w:w="10748" w:type="dxa"/>
            <w:shd w:val="clear" w:color="auto" w:fill="auto"/>
          </w:tcPr>
          <w:p w14:paraId="102F689B" w14:textId="77777777" w:rsidR="00DB35D1" w:rsidRPr="00DB35D1" w:rsidRDefault="00DB35D1" w:rsidP="00DB35D1">
            <w:pPr>
              <w:pStyle w:val="1c"/>
              <w:ind w:leftChars="-8" w:left="321" w:hangingChars="161" w:hanging="338"/>
              <w:rPr>
                <w:rFonts w:ascii="HG丸ｺﾞｼｯｸM-PRO" w:hAnsi="HG丸ｺﾞｼｯｸM-PRO"/>
                <w:sz w:val="21"/>
              </w:rPr>
            </w:pPr>
            <w:r w:rsidRPr="00DB35D1">
              <w:rPr>
                <w:rFonts w:ascii="HG丸ｺﾞｼｯｸM-PRO" w:hAnsi="HG丸ｺﾞｼｯｸM-PRO" w:hint="eastAsia"/>
                <w:sz w:val="21"/>
              </w:rPr>
              <w:t>２．外部搬出用積み替え設備【仮設】</w:t>
            </w:r>
          </w:p>
          <w:p w14:paraId="05CCC154" w14:textId="490D2387" w:rsidR="00DB35D1" w:rsidRPr="00DB35D1" w:rsidRDefault="00DB35D1" w:rsidP="00DB35D1">
            <w:pPr>
              <w:pStyle w:val="1f"/>
              <w:spacing w:line="240" w:lineRule="auto"/>
              <w:ind w:leftChars="50" w:left="105" w:firstLineChars="100" w:firstLine="210"/>
              <w:rPr>
                <w:sz w:val="21"/>
                <w:szCs w:val="21"/>
              </w:rPr>
            </w:pPr>
            <w:r w:rsidRPr="00DB35D1">
              <w:rPr>
                <w:rFonts w:hint="eastAsia"/>
                <w:sz w:val="21"/>
                <w:szCs w:val="21"/>
              </w:rPr>
              <w:t>本工事期間中に処理対象ごみの外部搬出を行うための外部搬出積み替え設備を設置すること。外部搬出は日量</w:t>
            </w:r>
            <w:r w:rsidR="00FB6017">
              <w:rPr>
                <w:rFonts w:hint="eastAsia"/>
                <w:sz w:val="21"/>
                <w:szCs w:val="21"/>
              </w:rPr>
              <w:t>最大</w:t>
            </w:r>
            <w:r w:rsidRPr="00DB35D1">
              <w:rPr>
                <w:rFonts w:hint="eastAsia"/>
                <w:sz w:val="21"/>
                <w:szCs w:val="21"/>
              </w:rPr>
              <w:t>70トンを想定しているため、それを可能とする積み替え能力を持つ設備とすること。なお、外部搬出設備設置場所については、本市と協議して決定するが、日常のごみ及び脱水汚泥の受入と破砕処理機能を確保すること。また、外部搬出が不要となった時点もしくは本工事終了時までに、外部搬出用積み替え設備を撤去すること。</w:t>
            </w:r>
          </w:p>
          <w:p w14:paraId="1B215DC7" w14:textId="77777777" w:rsidR="00DB35D1" w:rsidRPr="00DB35D1" w:rsidRDefault="00DB35D1" w:rsidP="00DB35D1">
            <w:pPr>
              <w:pStyle w:val="1f"/>
              <w:spacing w:line="240" w:lineRule="auto"/>
              <w:ind w:leftChars="50" w:left="105" w:firstLineChars="100" w:firstLine="210"/>
              <w:rPr>
                <w:sz w:val="21"/>
                <w:szCs w:val="21"/>
              </w:rPr>
            </w:pPr>
            <w:r w:rsidRPr="00DB35D1">
              <w:rPr>
                <w:rFonts w:hint="eastAsia"/>
                <w:sz w:val="21"/>
                <w:szCs w:val="21"/>
              </w:rPr>
              <w:t>外部搬出期間や搬出量については、「第５章　ごみの外部搬出処理」に記載すること。</w:t>
            </w:r>
          </w:p>
          <w:p w14:paraId="77EA87D6" w14:textId="6A175FDA" w:rsidR="00383D89" w:rsidRPr="00DB35D1" w:rsidRDefault="00DB35D1" w:rsidP="00DB35D1">
            <w:pPr>
              <w:pStyle w:val="1f"/>
              <w:spacing w:line="240" w:lineRule="auto"/>
              <w:ind w:leftChars="50" w:left="105" w:firstLineChars="100" w:firstLine="210"/>
              <w:rPr>
                <w:sz w:val="21"/>
                <w:szCs w:val="21"/>
              </w:rPr>
            </w:pPr>
            <w:r w:rsidRPr="00DB35D1">
              <w:rPr>
                <w:rFonts w:hint="eastAsia"/>
                <w:sz w:val="21"/>
                <w:szCs w:val="21"/>
              </w:rPr>
              <w:t>詳細については、実施設計時に協議することとする。</w:t>
            </w:r>
          </w:p>
        </w:tc>
        <w:tc>
          <w:tcPr>
            <w:tcW w:w="8986" w:type="dxa"/>
            <w:shd w:val="clear" w:color="auto" w:fill="auto"/>
          </w:tcPr>
          <w:p w14:paraId="7B6A13E0" w14:textId="77777777" w:rsidR="00383D89" w:rsidRPr="00F973B0" w:rsidRDefault="00383D89"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F897163" w14:textId="77777777" w:rsidR="00383D89" w:rsidRPr="00F973B0" w:rsidRDefault="00383D89" w:rsidP="00255F53">
            <w:pPr>
              <w:adjustRightInd w:val="0"/>
              <w:snapToGrid w:val="0"/>
              <w:spacing w:line="240" w:lineRule="atLeast"/>
              <w:textAlignment w:val="baseline"/>
              <w:rPr>
                <w:rFonts w:hAnsi="ＭＳ 明朝"/>
                <w:szCs w:val="21"/>
              </w:rPr>
            </w:pPr>
          </w:p>
        </w:tc>
      </w:tr>
      <w:tr w:rsidR="00255F53" w:rsidRPr="00F973B0" w14:paraId="457ABBBB" w14:textId="77777777" w:rsidTr="00215CD6">
        <w:trPr>
          <w:trHeight w:val="352"/>
        </w:trPr>
        <w:tc>
          <w:tcPr>
            <w:tcW w:w="10748" w:type="dxa"/>
            <w:shd w:val="clear" w:color="auto" w:fill="auto"/>
          </w:tcPr>
          <w:p w14:paraId="54770454" w14:textId="24770146" w:rsidR="00255F53" w:rsidRPr="00F973B0" w:rsidRDefault="009F0F5B" w:rsidP="002F5A32">
            <w:pPr>
              <w:pStyle w:val="affffff4"/>
            </w:pPr>
            <w:r w:rsidRPr="009F0F5B">
              <w:rPr>
                <w:rFonts w:hint="eastAsia"/>
              </w:rPr>
              <w:t>第３節　燃焼設備</w:t>
            </w:r>
          </w:p>
        </w:tc>
        <w:tc>
          <w:tcPr>
            <w:tcW w:w="8986" w:type="dxa"/>
            <w:shd w:val="clear" w:color="auto" w:fill="auto"/>
          </w:tcPr>
          <w:p w14:paraId="74EDEDB8"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6C59890"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16C306AC" w14:textId="77777777" w:rsidTr="00215CD6">
        <w:trPr>
          <w:trHeight w:val="161"/>
        </w:trPr>
        <w:tc>
          <w:tcPr>
            <w:tcW w:w="10748" w:type="dxa"/>
            <w:shd w:val="clear" w:color="auto" w:fill="auto"/>
            <w:vAlign w:val="center"/>
          </w:tcPr>
          <w:p w14:paraId="753D15E2" w14:textId="77777777" w:rsidR="00070570" w:rsidRPr="00070570" w:rsidRDefault="00070570" w:rsidP="00070570">
            <w:pPr>
              <w:pStyle w:val="1c"/>
              <w:ind w:leftChars="-8" w:left="321" w:hangingChars="161" w:hanging="338"/>
              <w:rPr>
                <w:rFonts w:ascii="HG丸ｺﾞｼｯｸM-PRO" w:hAnsi="HG丸ｺﾞｼｯｸM-PRO"/>
                <w:sz w:val="21"/>
              </w:rPr>
            </w:pPr>
            <w:r w:rsidRPr="00070570">
              <w:rPr>
                <w:rFonts w:ascii="HG丸ｺﾞｼｯｸM-PRO" w:hAnsi="HG丸ｺﾞｼｯｸM-PRO" w:hint="eastAsia"/>
                <w:sz w:val="21"/>
              </w:rPr>
              <w:t>１．焼却炉本体</w:t>
            </w:r>
          </w:p>
          <w:p w14:paraId="01C4C191" w14:textId="489DA2A8" w:rsidR="00255F53" w:rsidRPr="00070570" w:rsidRDefault="00470081" w:rsidP="00070570">
            <w:pPr>
              <w:pStyle w:val="1f"/>
              <w:spacing w:line="240" w:lineRule="auto"/>
              <w:ind w:leftChars="50" w:left="105" w:firstLineChars="100" w:firstLine="210"/>
              <w:rPr>
                <w:sz w:val="21"/>
              </w:rPr>
            </w:pPr>
            <w:ins w:id="19" w:author="長友 あゆみ" w:date="2025-07-02T18:53:00Z">
              <w:r w:rsidRPr="00470081">
                <w:rPr>
                  <w:rFonts w:hint="eastAsia"/>
                  <w:sz w:val="21"/>
                  <w:szCs w:val="21"/>
                </w:rPr>
                <w:t>焼却炉本体は、エネルギー回収率の増強を図るために水管壁に改造する。なお、改造に当たっては、焼却ガスが十分混合され、所定の時間内に所定のごみ質の所定のごみ量を十分焼却し得るものとすること。また、天井の改造を行う場合は、天井ブロー管を更新すること</w:t>
              </w:r>
            </w:ins>
            <w:del w:id="20" w:author="長友 あゆみ" w:date="2025-07-02T18:53:00Z">
              <w:r w:rsidR="00070570" w:rsidRPr="00070570" w:rsidDel="00470081">
                <w:rPr>
                  <w:rFonts w:hint="eastAsia"/>
                  <w:sz w:val="21"/>
                  <w:szCs w:val="21"/>
                </w:rPr>
                <w:delText>焼却</w:delText>
              </w:r>
              <w:r w:rsidR="00070570" w:rsidRPr="00070570" w:rsidDel="00470081">
                <w:rPr>
                  <w:rFonts w:hint="eastAsia"/>
                  <w:sz w:val="21"/>
                </w:rPr>
                <w:delText>炉本体は、エネルギー回収率の増強を図るために天井を水管壁に改造する。なお、改造に当たっては、焼却ガスが十分混合され、所定の時間内に所定のごみ質の所定のごみ量を十分焼却し得るものとすること</w:delText>
              </w:r>
            </w:del>
            <w:r w:rsidR="00070570" w:rsidRPr="00070570">
              <w:rPr>
                <w:rFonts w:hint="eastAsia"/>
                <w:sz w:val="21"/>
              </w:rPr>
              <w:t>。</w:t>
            </w:r>
          </w:p>
        </w:tc>
        <w:tc>
          <w:tcPr>
            <w:tcW w:w="8986" w:type="dxa"/>
            <w:shd w:val="clear" w:color="auto" w:fill="auto"/>
          </w:tcPr>
          <w:p w14:paraId="74428F32"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87C61DC"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4AE2AA12" w14:textId="77777777" w:rsidTr="00215CD6">
        <w:trPr>
          <w:trHeight w:val="161"/>
        </w:trPr>
        <w:tc>
          <w:tcPr>
            <w:tcW w:w="10748" w:type="dxa"/>
            <w:shd w:val="clear" w:color="auto" w:fill="auto"/>
            <w:vAlign w:val="center"/>
          </w:tcPr>
          <w:p w14:paraId="2E30D7F6" w14:textId="77777777" w:rsidR="00070570" w:rsidRDefault="00070570" w:rsidP="00070570">
            <w:pPr>
              <w:pStyle w:val="1c"/>
              <w:ind w:leftChars="-8" w:left="337" w:hangingChars="161" w:hanging="354"/>
            </w:pPr>
            <w:r>
              <w:rPr>
                <w:rFonts w:hint="eastAsia"/>
              </w:rPr>
              <w:t>２．鉄骨およびケーシング【必要に応じて更新又は部分更新】</w:t>
            </w:r>
          </w:p>
          <w:p w14:paraId="22D9B297" w14:textId="77777777" w:rsidR="00070570" w:rsidRDefault="00070570" w:rsidP="00070570">
            <w:pPr>
              <w:pStyle w:val="1f"/>
              <w:spacing w:line="240" w:lineRule="auto"/>
              <w:ind w:leftChars="50" w:left="105" w:firstLineChars="100" w:firstLine="210"/>
            </w:pPr>
            <w:r w:rsidRPr="00070570">
              <w:rPr>
                <w:rFonts w:hint="eastAsia"/>
                <w:sz w:val="21"/>
                <w:szCs w:val="21"/>
              </w:rPr>
              <w:t>鉄骨</w:t>
            </w:r>
            <w:r w:rsidRPr="00070570">
              <w:rPr>
                <w:rFonts w:hint="eastAsia"/>
                <w:sz w:val="21"/>
              </w:rPr>
              <w:t>及び</w:t>
            </w:r>
            <w:r>
              <w:rPr>
                <w:rFonts w:hint="eastAsia"/>
              </w:rPr>
              <w:t>ケーシングは既存施設の仕様を示しており、必要に応じて改造を行うこと。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8"/>
              <w:gridCol w:w="5953"/>
            </w:tblGrid>
            <w:tr w:rsidR="00070570" w:rsidRPr="00106C05" w14:paraId="08A61295" w14:textId="77777777" w:rsidTr="002E3702">
              <w:tc>
                <w:tcPr>
                  <w:tcW w:w="3828" w:type="dxa"/>
                </w:tcPr>
                <w:p w14:paraId="059F7834" w14:textId="77777777" w:rsidR="00ED11C4" w:rsidRPr="00ED11C4" w:rsidRDefault="00ED11C4" w:rsidP="002F5A32">
                  <w:pPr>
                    <w:pStyle w:val="affffff8"/>
                  </w:pPr>
                  <w:bookmarkStart w:id="21" w:name="_Hlk192776054"/>
                  <w:r w:rsidRPr="00ED11C4">
                    <w:rPr>
                      <w:rFonts w:hint="eastAsia"/>
                    </w:rPr>
                    <w:t>１）形式</w:t>
                  </w:r>
                </w:p>
                <w:p w14:paraId="51D326DA" w14:textId="77777777" w:rsidR="00ED11C4" w:rsidRPr="00ED11C4" w:rsidRDefault="00ED11C4" w:rsidP="002F5A32">
                  <w:pPr>
                    <w:pStyle w:val="affffff8"/>
                  </w:pPr>
                  <w:r w:rsidRPr="00ED11C4">
                    <w:rPr>
                      <w:rFonts w:hint="eastAsia"/>
                    </w:rPr>
                    <w:t>２）数量</w:t>
                  </w:r>
                </w:p>
                <w:p w14:paraId="2C86495F" w14:textId="77777777" w:rsidR="00ED11C4" w:rsidRPr="00ED11C4" w:rsidRDefault="00ED11C4" w:rsidP="002F5A32">
                  <w:pPr>
                    <w:pStyle w:val="affffff8"/>
                  </w:pPr>
                  <w:r w:rsidRPr="00ED11C4">
                    <w:rPr>
                      <w:rFonts w:hint="eastAsia"/>
                    </w:rPr>
                    <w:t>３）焼却室容量</w:t>
                  </w:r>
                </w:p>
                <w:p w14:paraId="36B982A0" w14:textId="77777777" w:rsidR="00ED11C4" w:rsidRPr="00ED11C4" w:rsidRDefault="00ED11C4" w:rsidP="002F5A32">
                  <w:pPr>
                    <w:pStyle w:val="affffff8"/>
                  </w:pPr>
                </w:p>
                <w:p w14:paraId="05D5080C" w14:textId="77777777" w:rsidR="00ED11C4" w:rsidRPr="00ED11C4" w:rsidRDefault="00ED11C4" w:rsidP="002F5A32">
                  <w:pPr>
                    <w:pStyle w:val="affffff8"/>
                  </w:pPr>
                </w:p>
                <w:p w14:paraId="58A2789E" w14:textId="77777777" w:rsidR="00ED11C4" w:rsidRPr="00ED11C4" w:rsidRDefault="00ED11C4" w:rsidP="002F5A32">
                  <w:pPr>
                    <w:pStyle w:val="affffff8"/>
                    <w:rPr>
                      <w:lang w:eastAsia="zh-TW"/>
                    </w:rPr>
                  </w:pPr>
                  <w:r w:rsidRPr="00ED11C4">
                    <w:rPr>
                      <w:rFonts w:hint="eastAsia"/>
                      <w:lang w:eastAsia="zh-TW"/>
                    </w:rPr>
                    <w:t>４）焼却室熱負荷（1次燃焼室）</w:t>
                  </w:r>
                </w:p>
                <w:p w14:paraId="6BFA3171" w14:textId="77777777" w:rsidR="00ED11C4" w:rsidRPr="00ED11C4" w:rsidRDefault="00ED11C4" w:rsidP="002F5A32">
                  <w:pPr>
                    <w:pStyle w:val="affffff8"/>
                    <w:rPr>
                      <w:lang w:eastAsia="zh-TW"/>
                    </w:rPr>
                  </w:pPr>
                </w:p>
                <w:p w14:paraId="7847B967" w14:textId="77777777" w:rsidR="00ED11C4" w:rsidRPr="00ED11C4" w:rsidRDefault="00ED11C4" w:rsidP="002F5A32">
                  <w:pPr>
                    <w:pStyle w:val="affffff8"/>
                    <w:rPr>
                      <w:lang w:eastAsia="zh-TW"/>
                    </w:rPr>
                  </w:pPr>
                </w:p>
                <w:p w14:paraId="72A0A046" w14:textId="77777777" w:rsidR="00ED11C4" w:rsidRPr="00ED11C4" w:rsidRDefault="00ED11C4" w:rsidP="002F5A32">
                  <w:pPr>
                    <w:pStyle w:val="affffff8"/>
                    <w:rPr>
                      <w:lang w:eastAsia="zh-TW"/>
                    </w:rPr>
                  </w:pPr>
                  <w:r w:rsidRPr="00ED11C4">
                    <w:rPr>
                      <w:rFonts w:hint="eastAsia"/>
                      <w:lang w:eastAsia="zh-TW"/>
                    </w:rPr>
                    <w:t>５）主要寸法</w:t>
                  </w:r>
                </w:p>
                <w:p w14:paraId="17318103" w14:textId="77777777" w:rsidR="00ED11C4" w:rsidRPr="00ED11C4" w:rsidRDefault="00ED11C4" w:rsidP="002F5A32">
                  <w:pPr>
                    <w:pStyle w:val="affffff8"/>
                    <w:rPr>
                      <w:lang w:eastAsia="zh-TW"/>
                    </w:rPr>
                  </w:pPr>
                </w:p>
                <w:p w14:paraId="612F1300" w14:textId="77777777" w:rsidR="00ED11C4" w:rsidRPr="00ED11C4" w:rsidRDefault="00ED11C4" w:rsidP="002F5A32">
                  <w:pPr>
                    <w:pStyle w:val="affffff8"/>
                    <w:rPr>
                      <w:lang w:eastAsia="zh-TW"/>
                    </w:rPr>
                  </w:pPr>
                </w:p>
                <w:p w14:paraId="65F8C8B4" w14:textId="77777777" w:rsidR="00ED11C4" w:rsidRPr="00ED11C4" w:rsidRDefault="00ED11C4" w:rsidP="002F5A32">
                  <w:pPr>
                    <w:pStyle w:val="affffff8"/>
                    <w:rPr>
                      <w:lang w:eastAsia="zh-TW"/>
                    </w:rPr>
                  </w:pPr>
                  <w:r w:rsidRPr="00ED11C4">
                    <w:rPr>
                      <w:rFonts w:hint="eastAsia"/>
                      <w:lang w:eastAsia="zh-TW"/>
                    </w:rPr>
                    <w:t>６）構造</w:t>
                  </w:r>
                </w:p>
                <w:p w14:paraId="14389C33" w14:textId="77777777" w:rsidR="00ED11C4" w:rsidRPr="00ED11C4" w:rsidRDefault="00ED11C4" w:rsidP="002F5A32">
                  <w:pPr>
                    <w:pStyle w:val="affffff8"/>
                    <w:rPr>
                      <w:lang w:eastAsia="zh-TW"/>
                    </w:rPr>
                  </w:pPr>
                  <w:r w:rsidRPr="00ED11C4">
                    <w:rPr>
                      <w:rFonts w:hint="eastAsia"/>
                      <w:lang w:eastAsia="zh-TW"/>
                    </w:rPr>
                    <w:t>７）材質</w:t>
                  </w:r>
                </w:p>
                <w:p w14:paraId="5ACD1F33" w14:textId="77777777" w:rsidR="00ED11C4" w:rsidRPr="00ED11C4" w:rsidRDefault="00ED11C4" w:rsidP="002F5A32">
                  <w:pPr>
                    <w:pStyle w:val="affffff8"/>
                  </w:pPr>
                  <w:r w:rsidRPr="00ED11C4">
                    <w:rPr>
                      <w:rFonts w:hint="eastAsia"/>
                    </w:rPr>
                    <w:t>８）主要機器（1炉につき）</w:t>
                  </w:r>
                </w:p>
                <w:p w14:paraId="0A32DD18" w14:textId="77777777" w:rsidR="00ED11C4" w:rsidRPr="00ED11C4" w:rsidRDefault="00ED11C4" w:rsidP="002F5A32">
                  <w:pPr>
                    <w:pStyle w:val="1fe"/>
                  </w:pPr>
                  <w:r w:rsidRPr="00ED11C4">
                    <w:rPr>
                      <w:rFonts w:hint="eastAsia"/>
                    </w:rPr>
                    <w:t>(1)鉄骨およびケーシング</w:t>
                  </w:r>
                </w:p>
                <w:p w14:paraId="5C5894F8" w14:textId="77777777" w:rsidR="00ED11C4" w:rsidRPr="00ED11C4" w:rsidRDefault="00ED11C4" w:rsidP="002F5A32">
                  <w:pPr>
                    <w:pStyle w:val="1fe"/>
                  </w:pPr>
                  <w:r w:rsidRPr="00ED11C4">
                    <w:rPr>
                      <w:rFonts w:hint="eastAsia"/>
                    </w:rPr>
                    <w:t>(2)空冷壁</w:t>
                  </w:r>
                </w:p>
                <w:p w14:paraId="4D57D139" w14:textId="77777777" w:rsidR="00ED11C4" w:rsidRPr="00ED11C4" w:rsidRDefault="00ED11C4" w:rsidP="002F5A32">
                  <w:pPr>
                    <w:pStyle w:val="1fe"/>
                  </w:pPr>
                  <w:r w:rsidRPr="00ED11C4">
                    <w:rPr>
                      <w:rFonts w:hint="eastAsia"/>
                    </w:rPr>
                    <w:lastRenderedPageBreak/>
                    <w:t>(3)マンホール</w:t>
                  </w:r>
                </w:p>
                <w:p w14:paraId="3D025D76" w14:textId="77777777" w:rsidR="00ED11C4" w:rsidRPr="00ED11C4" w:rsidRDefault="00ED11C4" w:rsidP="002F5A32">
                  <w:pPr>
                    <w:pStyle w:val="1fe"/>
                  </w:pPr>
                  <w:r w:rsidRPr="00ED11C4">
                    <w:rPr>
                      <w:rFonts w:hint="eastAsia"/>
                    </w:rPr>
                    <w:t>(4)覗窓</w:t>
                  </w:r>
                </w:p>
                <w:p w14:paraId="1EC844F9" w14:textId="77777777" w:rsidR="00ED11C4" w:rsidRPr="00ED11C4" w:rsidRDefault="00ED11C4" w:rsidP="002F5A32">
                  <w:pPr>
                    <w:pStyle w:val="1fe"/>
                  </w:pPr>
                  <w:r w:rsidRPr="00ED11C4">
                    <w:rPr>
                      <w:rFonts w:hint="eastAsia"/>
                    </w:rPr>
                    <w:t>(5)計測孔</w:t>
                  </w:r>
                </w:p>
                <w:p w14:paraId="040AB46A" w14:textId="77777777" w:rsidR="00ED11C4" w:rsidRPr="00ED11C4" w:rsidRDefault="00ED11C4" w:rsidP="002F5A32">
                  <w:pPr>
                    <w:pStyle w:val="1fe"/>
                  </w:pPr>
                  <w:r w:rsidRPr="00ED11C4">
                    <w:rPr>
                      <w:rFonts w:hint="eastAsia"/>
                    </w:rPr>
                    <w:t>(6)カメラ用監視窓</w:t>
                  </w:r>
                </w:p>
                <w:p w14:paraId="29B80393" w14:textId="77777777" w:rsidR="00ED11C4" w:rsidRPr="00ED11C4" w:rsidRDefault="00ED11C4" w:rsidP="002F5A32">
                  <w:pPr>
                    <w:pStyle w:val="1fe"/>
                  </w:pPr>
                  <w:r w:rsidRPr="00ED11C4">
                    <w:rPr>
                      <w:rFonts w:hint="eastAsia"/>
                    </w:rPr>
                    <w:t>(7)基礎ボルト</w:t>
                  </w:r>
                </w:p>
                <w:p w14:paraId="78BF2B68" w14:textId="136DF9AB" w:rsidR="00070570" w:rsidRPr="00106C05" w:rsidRDefault="00ED11C4" w:rsidP="002F5A32">
                  <w:pPr>
                    <w:pStyle w:val="1fe"/>
                  </w:pPr>
                  <w:r w:rsidRPr="00ED11C4">
                    <w:rPr>
                      <w:rFonts w:hint="eastAsia"/>
                    </w:rPr>
                    <w:t>(8)塗装工事</w:t>
                  </w:r>
                </w:p>
              </w:tc>
              <w:tc>
                <w:tcPr>
                  <w:tcW w:w="5953" w:type="dxa"/>
                </w:tcPr>
                <w:p w14:paraId="58F12A6B"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lang w:eastAsia="zh-TW"/>
                    </w:rPr>
                  </w:pPr>
                  <w:r w:rsidRPr="00CD7C54">
                    <w:rPr>
                      <w:rFonts w:ascii="HG丸ｺﾞｼｯｸM-PRO" w:hAnsi="HG丸ｺﾞｼｯｸM-PRO"/>
                      <w:color w:val="000000" w:themeColor="text1"/>
                      <w:sz w:val="21"/>
                      <w:szCs w:val="21"/>
                      <w:lang w:eastAsia="zh-TW"/>
                    </w:rPr>
                    <w:lastRenderedPageBreak/>
                    <w:t>自立耐震鋼板囲式</w:t>
                  </w:r>
                </w:p>
                <w:p w14:paraId="36F52B9B"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lang w:eastAsia="zh-TW"/>
                    </w:rPr>
                  </w:pPr>
                  <w:r w:rsidRPr="00CD7C54">
                    <w:rPr>
                      <w:rFonts w:ascii="HG丸ｺﾞｼｯｸM-PRO" w:hAnsi="HG丸ｺﾞｼｯｸM-PRO"/>
                      <w:color w:val="000000" w:themeColor="text1"/>
                      <w:sz w:val="21"/>
                      <w:szCs w:val="21"/>
                      <w:lang w:eastAsia="zh-TW"/>
                    </w:rPr>
                    <w:t>2 炉</w:t>
                  </w:r>
                </w:p>
                <w:p w14:paraId="76969FE3"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lang w:eastAsia="zh-TW"/>
                    </w:rPr>
                  </w:pPr>
                  <w:r w:rsidRPr="00CD7C54">
                    <w:rPr>
                      <w:rFonts w:ascii="HG丸ｺﾞｼｯｸM-PRO" w:hAnsi="HG丸ｺﾞｼｯｸM-PRO"/>
                      <w:color w:val="000000" w:themeColor="text1"/>
                      <w:sz w:val="21"/>
                      <w:szCs w:val="21"/>
                      <w:lang w:eastAsia="zh-TW"/>
                    </w:rPr>
                    <w:t>焼却炉室（一次燃焼室）      118</w:t>
                  </w:r>
                  <w:r w:rsidRPr="00CD7C54">
                    <w:rPr>
                      <w:rFonts w:ascii="HG丸ｺﾞｼｯｸM-PRO" w:hAnsi="HG丸ｺﾞｼｯｸM-PRO" w:hint="eastAsia"/>
                      <w:color w:val="000000" w:themeColor="text1"/>
                      <w:sz w:val="21"/>
                      <w:szCs w:val="21"/>
                      <w:lang w:eastAsia="zh-TW"/>
                    </w:rPr>
                    <w:t>ｍ</w:t>
                  </w:r>
                  <w:r w:rsidRPr="00CD7C54">
                    <w:rPr>
                      <w:rFonts w:ascii="HG丸ｺﾞｼｯｸM-PRO" w:hAnsi="HG丸ｺﾞｼｯｸM-PRO" w:hint="eastAsia"/>
                      <w:color w:val="000000" w:themeColor="text1"/>
                      <w:sz w:val="21"/>
                      <w:szCs w:val="21"/>
                      <w:vertAlign w:val="superscript"/>
                      <w:lang w:eastAsia="zh-TW"/>
                    </w:rPr>
                    <w:t>3</w:t>
                  </w:r>
                </w:p>
                <w:p w14:paraId="0B80CBB8"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hint="eastAsia"/>
                      <w:color w:val="000000" w:themeColor="text1"/>
                      <w:sz w:val="21"/>
                      <w:szCs w:val="21"/>
                    </w:rPr>
                    <w:t>焼却炉室（第</w:t>
                  </w:r>
                  <w:r w:rsidRPr="00CD7C54">
                    <w:rPr>
                      <w:rFonts w:ascii="HG丸ｺﾞｼｯｸM-PRO" w:hAnsi="HG丸ｺﾞｼｯｸM-PRO"/>
                      <w:color w:val="000000" w:themeColor="text1"/>
                      <w:sz w:val="21"/>
                      <w:szCs w:val="21"/>
                    </w:rPr>
                    <w:t>1放射室含む）  212</w:t>
                  </w:r>
                  <w:r w:rsidRPr="00CD7C54">
                    <w:rPr>
                      <w:rFonts w:ascii="HG丸ｺﾞｼｯｸM-PRO" w:hAnsi="HG丸ｺﾞｼｯｸM-PRO" w:hint="eastAsia"/>
                      <w:color w:val="000000" w:themeColor="text1"/>
                      <w:sz w:val="21"/>
                      <w:szCs w:val="21"/>
                    </w:rPr>
                    <w:t>ｍ</w:t>
                  </w:r>
                  <w:r w:rsidRPr="00CD7C54">
                    <w:rPr>
                      <w:rFonts w:ascii="HG丸ｺﾞｼｯｸM-PRO" w:hAnsi="HG丸ｺﾞｼｯｸM-PRO" w:hint="eastAsia"/>
                      <w:color w:val="000000" w:themeColor="text1"/>
                      <w:sz w:val="21"/>
                      <w:szCs w:val="21"/>
                      <w:vertAlign w:val="superscript"/>
                    </w:rPr>
                    <w:t>3</w:t>
                  </w:r>
                </w:p>
                <w:p w14:paraId="6713F5E2"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hint="eastAsia"/>
                      <w:color w:val="000000" w:themeColor="text1"/>
                      <w:sz w:val="21"/>
                      <w:szCs w:val="21"/>
                    </w:rPr>
                    <w:t>炉出ロガス滞留時間</w:t>
                  </w:r>
                  <w:r w:rsidRPr="00CD7C54">
                    <w:rPr>
                      <w:rFonts w:ascii="HG丸ｺﾞｼｯｸM-PRO" w:hAnsi="HG丸ｺﾞｼｯｸM-PRO"/>
                      <w:color w:val="000000" w:themeColor="text1"/>
                      <w:sz w:val="21"/>
                      <w:szCs w:val="21"/>
                    </w:rPr>
                    <w:t xml:space="preserve"> </w:t>
                  </w:r>
                  <w:r w:rsidRPr="00CD7C54">
                    <w:rPr>
                      <w:rFonts w:ascii="HG丸ｺﾞｼｯｸM-PRO" w:hAnsi="HG丸ｺﾞｼｯｸM-PRO" w:hint="eastAsia"/>
                      <w:color w:val="000000" w:themeColor="text1"/>
                      <w:sz w:val="21"/>
                      <w:szCs w:val="21"/>
                    </w:rPr>
                    <w:t xml:space="preserve">　　　　 </w:t>
                  </w:r>
                  <w:r w:rsidRPr="00CD7C54">
                    <w:rPr>
                      <w:rFonts w:ascii="HG丸ｺﾞｼｯｸM-PRO" w:hAnsi="HG丸ｺﾞｼｯｸM-PRO"/>
                      <w:color w:val="000000" w:themeColor="text1"/>
                      <w:sz w:val="21"/>
                      <w:szCs w:val="21"/>
                    </w:rPr>
                    <w:t>2sec以上</w:t>
                  </w:r>
                </w:p>
                <w:p w14:paraId="03CCC71B"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57,700kcal／</w:t>
                  </w:r>
                  <w:r w:rsidRPr="00CD7C54">
                    <w:rPr>
                      <w:rFonts w:ascii="HG丸ｺﾞｼｯｸM-PRO" w:hAnsi="HG丸ｺﾞｼｯｸM-PRO" w:hint="eastAsia"/>
                      <w:color w:val="000000" w:themeColor="text1"/>
                      <w:sz w:val="21"/>
                      <w:szCs w:val="21"/>
                    </w:rPr>
                    <w:t>㎡ｈ</w:t>
                  </w:r>
                  <w:r w:rsidRPr="00CD7C54">
                    <w:rPr>
                      <w:rFonts w:ascii="HG丸ｺﾞｼｯｸM-PRO" w:hAnsi="HG丸ｺﾞｼｯｸM-PRO"/>
                      <w:color w:val="000000" w:themeColor="text1"/>
                      <w:sz w:val="21"/>
                      <w:szCs w:val="21"/>
                    </w:rPr>
                    <w:t>（低質ごみ時）</w:t>
                  </w:r>
                </w:p>
                <w:p w14:paraId="61FF0EC7"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80,400kcal／</w:t>
                  </w:r>
                  <w:r w:rsidRPr="00CD7C54">
                    <w:rPr>
                      <w:rFonts w:ascii="HG丸ｺﾞｼｯｸM-PRO" w:hAnsi="HG丸ｺﾞｼｯｸM-PRO" w:hint="eastAsia"/>
                      <w:color w:val="000000" w:themeColor="text1"/>
                      <w:sz w:val="21"/>
                      <w:szCs w:val="21"/>
                    </w:rPr>
                    <w:t>㎡ｈ</w:t>
                  </w:r>
                  <w:r w:rsidRPr="00CD7C54">
                    <w:rPr>
                      <w:rFonts w:ascii="HG丸ｺﾞｼｯｸM-PRO" w:hAnsi="HG丸ｺﾞｼｯｸM-PRO"/>
                      <w:color w:val="000000" w:themeColor="text1"/>
                      <w:sz w:val="21"/>
                      <w:szCs w:val="21"/>
                    </w:rPr>
                    <w:t>（基準ごみ時）</w:t>
                  </w:r>
                </w:p>
                <w:p w14:paraId="10E6DC6F"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118,600 kcal／㎡</w:t>
                  </w:r>
                  <w:r w:rsidRPr="00CD7C54">
                    <w:rPr>
                      <w:rFonts w:ascii="HG丸ｺﾞｼｯｸM-PRO" w:hAnsi="HG丸ｺﾞｼｯｸM-PRO" w:hint="eastAsia"/>
                      <w:color w:val="000000" w:themeColor="text1"/>
                      <w:sz w:val="21"/>
                      <w:szCs w:val="21"/>
                    </w:rPr>
                    <w:t>ｈ</w:t>
                  </w:r>
                  <w:r w:rsidRPr="00CD7C54">
                    <w:rPr>
                      <w:rFonts w:ascii="HG丸ｺﾞｼｯｸM-PRO" w:hAnsi="HG丸ｺﾞｼｯｸM-PRO"/>
                      <w:color w:val="000000" w:themeColor="text1"/>
                      <w:sz w:val="21"/>
                      <w:szCs w:val="21"/>
                    </w:rPr>
                    <w:t>（高質ごみ時）</w:t>
                  </w:r>
                </w:p>
                <w:p w14:paraId="03A356A2"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外寸法＝幅3.82ｍ×長さ11.6ｍ</w:t>
                  </w:r>
                </w:p>
                <w:p w14:paraId="2C3F4332"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hint="eastAsia"/>
                      <w:color w:val="000000" w:themeColor="text1"/>
                      <w:sz w:val="21"/>
                      <w:szCs w:val="21"/>
                    </w:rPr>
                    <w:t>内寸法＝幅</w:t>
                  </w:r>
                  <w:r w:rsidRPr="00CD7C54">
                    <w:rPr>
                      <w:rFonts w:ascii="HG丸ｺﾞｼｯｸM-PRO" w:hAnsi="HG丸ｺﾞｼｯｸM-PRO"/>
                      <w:color w:val="000000" w:themeColor="text1"/>
                      <w:sz w:val="21"/>
                      <w:szCs w:val="21"/>
                    </w:rPr>
                    <w:t>2.4ｍ×長さ10.54ｍ</w:t>
                  </w:r>
                </w:p>
                <w:p w14:paraId="12018D70"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（長さは、給じん装置落下部より、炉内の炉前</w:t>
                  </w:r>
                  <w:r w:rsidRPr="00CD7C54">
                    <w:rPr>
                      <w:rFonts w:ascii="HG丸ｺﾞｼｯｸM-PRO" w:hAnsi="HG丸ｺﾞｼｯｸM-PRO" w:hint="eastAsia"/>
                      <w:color w:val="000000" w:themeColor="text1"/>
                      <w:sz w:val="21"/>
                      <w:szCs w:val="21"/>
                    </w:rPr>
                    <w:t>壁</w:t>
                  </w:r>
                  <w:r w:rsidRPr="00CD7C54">
                    <w:rPr>
                      <w:rFonts w:ascii="HG丸ｺﾞｼｯｸM-PRO" w:hAnsi="HG丸ｺﾞｼｯｸM-PRO"/>
                      <w:color w:val="000000" w:themeColor="text1"/>
                      <w:sz w:val="21"/>
                      <w:szCs w:val="21"/>
                    </w:rPr>
                    <w:t>まで）</w:t>
                  </w:r>
                </w:p>
                <w:p w14:paraId="609BC4F9"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全周溶接密閉構造（ケーシング）</w:t>
                  </w:r>
                </w:p>
                <w:p w14:paraId="52E062A4"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SS（ケーシング 板厚4.5㎜）</w:t>
                  </w:r>
                </w:p>
                <w:p w14:paraId="053513C9"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p>
                <w:p w14:paraId="6044B034"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 式</w:t>
                  </w:r>
                </w:p>
                <w:p w14:paraId="46289ED8"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 式</w:t>
                  </w:r>
                </w:p>
                <w:p w14:paraId="1F62AA26"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lastRenderedPageBreak/>
                    <w:t>2 組</w:t>
                  </w:r>
                </w:p>
                <w:p w14:paraId="272639F0"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 組</w:t>
                  </w:r>
                </w:p>
                <w:p w14:paraId="008986A1"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 組</w:t>
                  </w:r>
                </w:p>
                <w:p w14:paraId="36FE8B2E"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 組</w:t>
                  </w:r>
                </w:p>
                <w:p w14:paraId="5E2E427F" w14:textId="77777777" w:rsidR="00070570" w:rsidRPr="00CD7C54" w:rsidRDefault="00070570" w:rsidP="00070570">
                  <w:pPr>
                    <w:pStyle w:val="1e"/>
                    <w:adjustRightInd/>
                    <w:snapToGrid/>
                    <w:spacing w:line="240" w:lineRule="auto"/>
                    <w:ind w:left="1953" w:hangingChars="780" w:hanging="1638"/>
                    <w:outlineLvl w:val="4"/>
                    <w:rPr>
                      <w:rFonts w:ascii="HG丸ｺﾞｼｯｸM-PRO" w:hAnsi="HG丸ｺﾞｼｯｸM-PRO"/>
                      <w:color w:val="000000" w:themeColor="text1"/>
                      <w:sz w:val="21"/>
                      <w:szCs w:val="21"/>
                    </w:rPr>
                  </w:pPr>
                  <w:r w:rsidRPr="00CD7C54">
                    <w:rPr>
                      <w:rFonts w:ascii="HG丸ｺﾞｼｯｸM-PRO" w:hAnsi="HG丸ｺﾞｼｯｸM-PRO"/>
                      <w:color w:val="000000" w:themeColor="text1"/>
                      <w:sz w:val="21"/>
                      <w:szCs w:val="21"/>
                    </w:rPr>
                    <w:t>1 式</w:t>
                  </w:r>
                </w:p>
                <w:p w14:paraId="2FB9DED3" w14:textId="77777777" w:rsidR="00070570" w:rsidRPr="00106C05" w:rsidRDefault="00070570" w:rsidP="00070570">
                  <w:pPr>
                    <w:pStyle w:val="1e"/>
                    <w:adjustRightInd/>
                    <w:snapToGrid/>
                    <w:spacing w:line="240" w:lineRule="auto"/>
                    <w:ind w:left="1953" w:hangingChars="780" w:hanging="1638"/>
                    <w:outlineLvl w:val="4"/>
                    <w:rPr>
                      <w:color w:val="000000" w:themeColor="text1"/>
                    </w:rPr>
                  </w:pPr>
                  <w:r w:rsidRPr="00CD7C54">
                    <w:rPr>
                      <w:rFonts w:ascii="HG丸ｺﾞｼｯｸM-PRO" w:hAnsi="HG丸ｺﾞｼｯｸM-PRO"/>
                      <w:color w:val="000000" w:themeColor="text1"/>
                      <w:sz w:val="21"/>
                      <w:szCs w:val="21"/>
                    </w:rPr>
                    <w:t>1 式</w:t>
                  </w:r>
                </w:p>
              </w:tc>
            </w:tr>
            <w:bookmarkEnd w:id="21"/>
          </w:tbl>
          <w:p w14:paraId="4C02CF8F" w14:textId="7758BD42" w:rsidR="00070570" w:rsidRPr="006A4749" w:rsidRDefault="00070570" w:rsidP="00070570">
            <w:pPr>
              <w:pStyle w:val="16"/>
              <w:spacing w:line="240" w:lineRule="auto"/>
              <w:ind w:leftChars="0" w:left="0" w:firstLineChars="0" w:firstLine="0"/>
            </w:pPr>
          </w:p>
        </w:tc>
        <w:tc>
          <w:tcPr>
            <w:tcW w:w="8986" w:type="dxa"/>
            <w:shd w:val="clear" w:color="auto" w:fill="auto"/>
          </w:tcPr>
          <w:p w14:paraId="22E1813C"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0279DEF" w14:textId="77777777" w:rsidR="00255F53" w:rsidRPr="00F973B0" w:rsidRDefault="00255F53" w:rsidP="00255F53">
            <w:pPr>
              <w:adjustRightInd w:val="0"/>
              <w:snapToGrid w:val="0"/>
              <w:spacing w:line="240" w:lineRule="atLeast"/>
              <w:textAlignment w:val="baseline"/>
              <w:rPr>
                <w:rFonts w:hAnsi="ＭＳ 明朝"/>
                <w:szCs w:val="21"/>
              </w:rPr>
            </w:pPr>
          </w:p>
        </w:tc>
      </w:tr>
      <w:tr w:rsidR="00CD7C54" w:rsidRPr="00F973B0" w:rsidDel="00470081" w14:paraId="774BA338" w14:textId="7CEBC304" w:rsidTr="00215CD6">
        <w:trPr>
          <w:trHeight w:val="161"/>
          <w:del w:id="22" w:author="長友 あゆみ" w:date="2025-07-02T18:53:00Z"/>
        </w:trPr>
        <w:tc>
          <w:tcPr>
            <w:tcW w:w="10748" w:type="dxa"/>
            <w:shd w:val="clear" w:color="auto" w:fill="auto"/>
            <w:vAlign w:val="center"/>
          </w:tcPr>
          <w:p w14:paraId="583291F9" w14:textId="55457C6D" w:rsidR="00CD7C54" w:rsidRPr="00CD7C54" w:rsidDel="00470081" w:rsidRDefault="00CD7C54" w:rsidP="00CD7C54">
            <w:pPr>
              <w:pStyle w:val="1f"/>
              <w:spacing w:line="240" w:lineRule="auto"/>
              <w:rPr>
                <w:del w:id="23" w:author="長友 あゆみ" w:date="2025-07-02T18:53:00Z"/>
                <w:sz w:val="21"/>
                <w:szCs w:val="21"/>
                <w:lang w:eastAsia="zh-TW"/>
              </w:rPr>
            </w:pPr>
            <w:del w:id="24" w:author="長友 あゆみ" w:date="2025-07-02T18:53:00Z">
              <w:r w:rsidRPr="00CD7C54" w:rsidDel="00470081">
                <w:rPr>
                  <w:rFonts w:hint="eastAsia"/>
                  <w:sz w:val="21"/>
                  <w:szCs w:val="21"/>
                  <w:lang w:eastAsia="zh-TW"/>
                </w:rPr>
                <w:delText>３．耐火物構造【部分更新】</w:delText>
              </w:r>
            </w:del>
          </w:p>
          <w:p w14:paraId="2716CFA8" w14:textId="0E19A5DF" w:rsidR="00CD7C54" w:rsidRPr="00CD7C54" w:rsidDel="00470081" w:rsidRDefault="00CD7C54" w:rsidP="00CD7C54">
            <w:pPr>
              <w:pStyle w:val="1f"/>
              <w:spacing w:line="240" w:lineRule="auto"/>
              <w:ind w:leftChars="50" w:left="105" w:firstLineChars="100" w:firstLine="210"/>
              <w:rPr>
                <w:del w:id="25" w:author="長友 あゆみ" w:date="2025-07-02T18:53:00Z"/>
                <w:sz w:val="21"/>
                <w:szCs w:val="21"/>
              </w:rPr>
            </w:pPr>
            <w:del w:id="26" w:author="長友 あゆみ" w:date="2025-07-02T18:53:00Z">
              <w:r w:rsidRPr="00CD7C54" w:rsidDel="00470081">
                <w:rPr>
                  <w:rFonts w:hint="eastAsia"/>
                  <w:sz w:val="21"/>
                  <w:szCs w:val="21"/>
                </w:rPr>
                <w:delText>壁の一部をエネルギー回収の増強を図るために水管壁に改造すること。</w:delText>
              </w:r>
            </w:del>
          </w:p>
          <w:p w14:paraId="2DB5A75F" w14:textId="6FC95A42" w:rsidR="00CD7C54" w:rsidDel="00470081" w:rsidRDefault="00CD7C54" w:rsidP="002F5A32">
            <w:pPr>
              <w:pStyle w:val="1f"/>
              <w:spacing w:line="240" w:lineRule="auto"/>
              <w:ind w:leftChars="50" w:left="105" w:firstLineChars="100" w:firstLine="210"/>
              <w:rPr>
                <w:del w:id="27" w:author="長友 あゆみ" w:date="2025-07-02T18:53:00Z"/>
                <w:sz w:val="21"/>
                <w:szCs w:val="21"/>
              </w:rPr>
            </w:pPr>
            <w:del w:id="28" w:author="長友 あゆみ" w:date="2025-07-02T18:53:00Z">
              <w:r w:rsidRPr="00CD7C54" w:rsidDel="00470081">
                <w:rPr>
                  <w:rFonts w:hint="eastAsia"/>
                  <w:sz w:val="21"/>
                  <w:szCs w:val="21"/>
                </w:rPr>
                <w:delText>また、天井のブロー管については更新すること。</w:delText>
              </w:r>
            </w:del>
          </w:p>
          <w:tbl>
            <w:tblPr>
              <w:tblStyle w:val="af9"/>
              <w:tblW w:w="103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31"/>
              <w:gridCol w:w="5949"/>
            </w:tblGrid>
            <w:tr w:rsidR="00CD7C54" w:rsidRPr="00106C05" w:rsidDel="00470081" w14:paraId="349DA92C" w14:textId="4A529F62" w:rsidTr="00215CD6">
              <w:trPr>
                <w:del w:id="29" w:author="長友 あゆみ" w:date="2025-07-02T18:53:00Z"/>
              </w:trPr>
              <w:tc>
                <w:tcPr>
                  <w:tcW w:w="4431" w:type="dxa"/>
                </w:tcPr>
                <w:p w14:paraId="74732F76" w14:textId="6BA94A50" w:rsidR="00A60804" w:rsidRPr="00A60804" w:rsidDel="00470081" w:rsidRDefault="00A60804" w:rsidP="00A60804">
                  <w:pPr>
                    <w:pStyle w:val="1c"/>
                    <w:ind w:leftChars="100" w:left="338" w:hangingChars="61" w:hanging="128"/>
                    <w:rPr>
                      <w:del w:id="30" w:author="長友 あゆみ" w:date="2025-07-02T18:53:00Z"/>
                      <w:rFonts w:ascii="HG丸ｺﾞｼｯｸM-PRO" w:hAnsi="HG丸ｺﾞｼｯｸM-PRO"/>
                      <w:color w:val="000000" w:themeColor="text1"/>
                      <w:sz w:val="21"/>
                    </w:rPr>
                  </w:pPr>
                  <w:del w:id="31" w:author="長友 あゆみ" w:date="2025-07-02T18:53:00Z">
                    <w:r w:rsidRPr="00A60804" w:rsidDel="00470081">
                      <w:rPr>
                        <w:rFonts w:ascii="HG丸ｺﾞｼｯｸM-PRO" w:hAnsi="HG丸ｺﾞｼｯｸM-PRO" w:hint="eastAsia"/>
                        <w:color w:val="000000" w:themeColor="text1"/>
                        <w:sz w:val="21"/>
                      </w:rPr>
                      <w:delText>１）改造面積</w:delText>
                    </w:r>
                  </w:del>
                </w:p>
                <w:p w14:paraId="01F0A96C" w14:textId="617FAE72" w:rsidR="00A60804" w:rsidRPr="00A60804" w:rsidDel="00470081" w:rsidRDefault="00A60804" w:rsidP="00A60804">
                  <w:pPr>
                    <w:pStyle w:val="1c"/>
                    <w:ind w:leftChars="100" w:left="338" w:hangingChars="61" w:hanging="128"/>
                    <w:rPr>
                      <w:del w:id="32" w:author="長友 あゆみ" w:date="2025-07-02T18:53:00Z"/>
                      <w:rFonts w:ascii="HG丸ｺﾞｼｯｸM-PRO" w:hAnsi="HG丸ｺﾞｼｯｸM-PRO"/>
                      <w:color w:val="000000" w:themeColor="text1"/>
                      <w:sz w:val="21"/>
                    </w:rPr>
                  </w:pPr>
                  <w:del w:id="33" w:author="長友 あゆみ" w:date="2025-07-02T18:53:00Z">
                    <w:r w:rsidRPr="00A60804" w:rsidDel="00470081">
                      <w:rPr>
                        <w:rFonts w:ascii="HG丸ｺﾞｼｯｸM-PRO" w:hAnsi="HG丸ｺﾞｼｯｸM-PRO" w:hint="eastAsia"/>
                        <w:color w:val="000000" w:themeColor="text1"/>
                        <w:sz w:val="21"/>
                      </w:rPr>
                      <w:delText>２）配管材質</w:delText>
                    </w:r>
                  </w:del>
                </w:p>
                <w:p w14:paraId="3291B384" w14:textId="0D89EDB9" w:rsidR="00CD7C54" w:rsidRPr="00CD7C54" w:rsidDel="00470081" w:rsidRDefault="00A60804" w:rsidP="00A60804">
                  <w:pPr>
                    <w:pStyle w:val="1c"/>
                    <w:numPr>
                      <w:ilvl w:val="0"/>
                      <w:numId w:val="0"/>
                    </w:numPr>
                    <w:ind w:leftChars="100" w:left="338" w:hangingChars="61" w:hanging="128"/>
                    <w:rPr>
                      <w:del w:id="34" w:author="長友 あゆみ" w:date="2025-07-02T18:53:00Z"/>
                      <w:rFonts w:ascii="HG丸ｺﾞｼｯｸM-PRO" w:hAnsi="HG丸ｺﾞｼｯｸM-PRO"/>
                      <w:color w:val="000000" w:themeColor="text1"/>
                      <w:sz w:val="21"/>
                    </w:rPr>
                  </w:pPr>
                  <w:del w:id="35" w:author="長友 あゆみ" w:date="2025-07-02T18:53:00Z">
                    <w:r w:rsidRPr="00A60804" w:rsidDel="00470081">
                      <w:rPr>
                        <w:rFonts w:ascii="HG丸ｺﾞｼｯｸM-PRO" w:hAnsi="HG丸ｺﾞｼｯｸM-PRO" w:hint="eastAsia"/>
                        <w:color w:val="000000" w:themeColor="text1"/>
                        <w:sz w:val="21"/>
                      </w:rPr>
                      <w:delText>３）ケーシング温度</w:delText>
                    </w:r>
                  </w:del>
                </w:p>
              </w:tc>
              <w:tc>
                <w:tcPr>
                  <w:tcW w:w="5949" w:type="dxa"/>
                </w:tcPr>
                <w:p w14:paraId="1AA0AABE" w14:textId="75E51CB1" w:rsidR="00CD7C54" w:rsidRPr="00CD7C54" w:rsidDel="00470081" w:rsidRDefault="00CD7C54" w:rsidP="00CD7C54">
                  <w:pPr>
                    <w:pStyle w:val="1e"/>
                    <w:adjustRightInd/>
                    <w:snapToGrid/>
                    <w:spacing w:line="240" w:lineRule="auto"/>
                    <w:ind w:left="525" w:hangingChars="100" w:hanging="210"/>
                    <w:rPr>
                      <w:del w:id="36" w:author="長友 あゆみ" w:date="2025-07-02T18:53:00Z"/>
                      <w:rFonts w:ascii="HG丸ｺﾞｼｯｸM-PRO" w:hAnsi="HG丸ｺﾞｼｯｸM-PRO"/>
                      <w:color w:val="000000" w:themeColor="text1"/>
                      <w:sz w:val="21"/>
                      <w:szCs w:val="21"/>
                      <w:lang w:eastAsia="zh-TW"/>
                    </w:rPr>
                  </w:pPr>
                  <w:del w:id="37" w:author="長友 あゆみ" w:date="2025-07-02T18:53:00Z">
                    <w:r w:rsidRPr="00CD7C54" w:rsidDel="00470081">
                      <w:rPr>
                        <w:rFonts w:ascii="HG丸ｺﾞｼｯｸM-PRO" w:hAnsi="HG丸ｺﾞｼｯｸM-PRO"/>
                        <w:color w:val="000000" w:themeColor="text1"/>
                        <w:sz w:val="21"/>
                        <w:szCs w:val="21"/>
                        <w:lang w:eastAsia="zh-TW"/>
                      </w:rPr>
                      <w:delText xml:space="preserve">壁 </w:delText>
                    </w:r>
                    <w:r w:rsidRPr="00CD7C54" w:rsidDel="00470081">
                      <w:rPr>
                        <w:rFonts w:ascii="HG丸ｺﾞｼｯｸM-PRO" w:hAnsi="HG丸ｺﾞｼｯｸM-PRO" w:hint="eastAsia"/>
                        <w:color w:val="000000" w:themeColor="text1"/>
                        <w:sz w:val="21"/>
                        <w:szCs w:val="21"/>
                        <w:lang w:eastAsia="zh-TW"/>
                      </w:rPr>
                      <w:delText xml:space="preserve">　</w:delText>
                    </w:r>
                    <w:r w:rsidRPr="00CD7C54" w:rsidDel="00470081">
                      <w:rPr>
                        <w:rFonts w:ascii="HG丸ｺﾞｼｯｸM-PRO" w:hAnsi="HG丸ｺﾞｼｯｸM-PRO"/>
                        <w:color w:val="000000" w:themeColor="text1"/>
                        <w:sz w:val="21"/>
                        <w:szCs w:val="21"/>
                        <w:lang w:eastAsia="zh-TW"/>
                      </w:rPr>
                      <w:delText>面積 [</w:delText>
                    </w:r>
                    <w:r w:rsidRPr="00CD7C54" w:rsidDel="00470081">
                      <w:rPr>
                        <w:rFonts w:ascii="HG丸ｺﾞｼｯｸM-PRO" w:hAnsi="HG丸ｺﾞｼｯｸM-PRO" w:hint="eastAsia"/>
                        <w:color w:val="000000" w:themeColor="text1"/>
                        <w:sz w:val="21"/>
                        <w:szCs w:val="21"/>
                        <w:lang w:eastAsia="zh-TW"/>
                      </w:rPr>
                      <w:delText xml:space="preserve">　　</w:delText>
                    </w:r>
                    <w:r w:rsidRPr="00CD7C54" w:rsidDel="00470081">
                      <w:rPr>
                        <w:rFonts w:ascii="HG丸ｺﾞｼｯｸM-PRO" w:hAnsi="HG丸ｺﾞｼｯｸM-PRO"/>
                        <w:color w:val="000000" w:themeColor="text1"/>
                        <w:sz w:val="21"/>
                        <w:szCs w:val="21"/>
                        <w:lang w:eastAsia="zh-TW"/>
                      </w:rPr>
                      <w:delText>]</w:delText>
                    </w:r>
                    <w:r w:rsidRPr="00CD7C54" w:rsidDel="00470081">
                      <w:rPr>
                        <w:rFonts w:ascii="HG丸ｺﾞｼｯｸM-PRO" w:hAnsi="HG丸ｺﾞｼｯｸM-PRO" w:hint="eastAsia"/>
                        <w:color w:val="000000" w:themeColor="text1"/>
                        <w:sz w:val="21"/>
                        <w:szCs w:val="21"/>
                        <w:lang w:eastAsia="zh-TW"/>
                      </w:rPr>
                      <w:delText>㎡</w:delText>
                    </w:r>
                  </w:del>
                </w:p>
                <w:p w14:paraId="20C3020F" w14:textId="09C92B93" w:rsidR="00CD7C54" w:rsidRPr="00CD7C54" w:rsidDel="00470081" w:rsidRDefault="00CD7C54" w:rsidP="00CD7C54">
                  <w:pPr>
                    <w:pStyle w:val="1e"/>
                    <w:adjustRightInd/>
                    <w:snapToGrid/>
                    <w:spacing w:line="240" w:lineRule="auto"/>
                    <w:ind w:left="525" w:hangingChars="100" w:hanging="210"/>
                    <w:rPr>
                      <w:del w:id="38" w:author="長友 あゆみ" w:date="2025-07-02T18:53:00Z"/>
                      <w:rFonts w:ascii="HG丸ｺﾞｼｯｸM-PRO" w:hAnsi="HG丸ｺﾞｼｯｸM-PRO"/>
                      <w:color w:val="000000" w:themeColor="text1"/>
                      <w:sz w:val="21"/>
                      <w:szCs w:val="21"/>
                      <w:lang w:eastAsia="zh-TW"/>
                    </w:rPr>
                  </w:pPr>
                  <w:del w:id="39" w:author="長友 あゆみ" w:date="2025-07-02T18:53:00Z">
                    <w:r w:rsidRPr="00CD7C54" w:rsidDel="00470081">
                      <w:rPr>
                        <w:rFonts w:ascii="HG丸ｺﾞｼｯｸM-PRO" w:hAnsi="HG丸ｺﾞｼｯｸM-PRO"/>
                        <w:color w:val="000000" w:themeColor="text1"/>
                        <w:sz w:val="21"/>
                        <w:szCs w:val="21"/>
                        <w:lang w:eastAsia="zh-TW"/>
                      </w:rPr>
                      <w:delText xml:space="preserve">壁 </w:delText>
                    </w:r>
                    <w:r w:rsidRPr="00CD7C54" w:rsidDel="00470081">
                      <w:rPr>
                        <w:rFonts w:ascii="HG丸ｺﾞｼｯｸM-PRO" w:hAnsi="HG丸ｺﾞｼｯｸM-PRO" w:hint="eastAsia"/>
                        <w:color w:val="000000" w:themeColor="text1"/>
                        <w:sz w:val="21"/>
                        <w:szCs w:val="21"/>
                        <w:lang w:eastAsia="zh-TW"/>
                      </w:rPr>
                      <w:delText xml:space="preserve">　</w:delText>
                    </w:r>
                    <w:r w:rsidRPr="00CD7C54" w:rsidDel="00470081">
                      <w:rPr>
                        <w:rFonts w:ascii="HG丸ｺﾞｼｯｸM-PRO" w:hAnsi="HG丸ｺﾞｼｯｸM-PRO"/>
                        <w:color w:val="000000" w:themeColor="text1"/>
                        <w:sz w:val="21"/>
                        <w:szCs w:val="21"/>
                        <w:lang w:eastAsia="zh-TW"/>
                      </w:rPr>
                      <w:delText>材質 [</w:delText>
                    </w:r>
                    <w:r w:rsidRPr="00CD7C54" w:rsidDel="00470081">
                      <w:rPr>
                        <w:rFonts w:ascii="HG丸ｺﾞｼｯｸM-PRO" w:hAnsi="HG丸ｺﾞｼｯｸM-PRO" w:hint="eastAsia"/>
                        <w:color w:val="000000" w:themeColor="text1"/>
                        <w:sz w:val="21"/>
                        <w:szCs w:val="21"/>
                        <w:lang w:eastAsia="zh-TW"/>
                      </w:rPr>
                      <w:delText xml:space="preserve">　　</w:delText>
                    </w:r>
                    <w:r w:rsidRPr="00CD7C54" w:rsidDel="00470081">
                      <w:rPr>
                        <w:rFonts w:ascii="HG丸ｺﾞｼｯｸM-PRO" w:hAnsi="HG丸ｺﾞｼｯｸM-PRO"/>
                        <w:color w:val="000000" w:themeColor="text1"/>
                        <w:sz w:val="21"/>
                        <w:szCs w:val="21"/>
                        <w:lang w:eastAsia="zh-TW"/>
                      </w:rPr>
                      <w:delText>]</w:delText>
                    </w:r>
                  </w:del>
                </w:p>
                <w:p w14:paraId="7432B46A" w14:textId="70D4D229" w:rsidR="00CD7C54" w:rsidRPr="00CD7C54" w:rsidDel="00470081" w:rsidRDefault="00CD7C54" w:rsidP="00CD7C54">
                  <w:pPr>
                    <w:pStyle w:val="1e"/>
                    <w:adjustRightInd/>
                    <w:snapToGrid/>
                    <w:spacing w:line="240" w:lineRule="auto"/>
                    <w:ind w:left="525" w:hangingChars="100" w:hanging="210"/>
                    <w:rPr>
                      <w:del w:id="40" w:author="長友 あゆみ" w:date="2025-07-02T18:53:00Z"/>
                      <w:rFonts w:ascii="HG丸ｺﾞｼｯｸM-PRO" w:hAnsi="HG丸ｺﾞｼｯｸM-PRO"/>
                      <w:color w:val="000000" w:themeColor="text1"/>
                      <w:sz w:val="21"/>
                      <w:szCs w:val="21"/>
                    </w:rPr>
                  </w:pPr>
                  <w:del w:id="41" w:author="長友 あゆみ" w:date="2025-07-02T18:53:00Z">
                    <w:r w:rsidRPr="00CD7C54" w:rsidDel="00470081">
                      <w:rPr>
                        <w:rFonts w:ascii="HG丸ｺﾞｼｯｸM-PRO" w:hAnsi="HG丸ｺﾞｼｯｸM-PRO" w:hint="eastAsia"/>
                        <w:color w:val="000000" w:themeColor="text1"/>
                        <w:sz w:val="21"/>
                        <w:szCs w:val="21"/>
                      </w:rPr>
                      <w:delText>天井</w:delText>
                    </w:r>
                    <w:r w:rsidRPr="00CD7C54" w:rsidDel="00470081">
                      <w:rPr>
                        <w:rFonts w:ascii="HG丸ｺﾞｼｯｸM-PRO" w:hAnsi="HG丸ｺﾞｼｯｸM-PRO"/>
                        <w:color w:val="000000" w:themeColor="text1"/>
                        <w:sz w:val="21"/>
                        <w:szCs w:val="21"/>
                      </w:rPr>
                      <w:delText xml:space="preserve"> 材質 [</w:delText>
                    </w:r>
                    <w:r w:rsidRPr="00CD7C54" w:rsidDel="00470081">
                      <w:rPr>
                        <w:rFonts w:ascii="HG丸ｺﾞｼｯｸM-PRO" w:hAnsi="HG丸ｺﾞｼｯｸM-PRO" w:hint="eastAsia"/>
                        <w:color w:val="000000" w:themeColor="text1"/>
                        <w:sz w:val="21"/>
                        <w:szCs w:val="21"/>
                      </w:rPr>
                      <w:delText xml:space="preserve">　　</w:delText>
                    </w:r>
                    <w:r w:rsidRPr="00CD7C54" w:rsidDel="00470081">
                      <w:rPr>
                        <w:rFonts w:ascii="HG丸ｺﾞｼｯｸM-PRO" w:hAnsi="HG丸ｺﾞｼｯｸM-PRO"/>
                        <w:color w:val="000000" w:themeColor="text1"/>
                        <w:sz w:val="21"/>
                        <w:szCs w:val="21"/>
                      </w:rPr>
                      <w:delText>]</w:delText>
                    </w:r>
                  </w:del>
                </w:p>
                <w:p w14:paraId="584044D6" w14:textId="31F976E3" w:rsidR="00CD7C54" w:rsidRPr="00CD7C54" w:rsidDel="00470081" w:rsidRDefault="00CD7C54" w:rsidP="00CD7C54">
                  <w:pPr>
                    <w:pStyle w:val="1e"/>
                    <w:adjustRightInd/>
                    <w:snapToGrid/>
                    <w:spacing w:line="240" w:lineRule="auto"/>
                    <w:ind w:left="525" w:hangingChars="100" w:hanging="210"/>
                    <w:rPr>
                      <w:del w:id="42" w:author="長友 あゆみ" w:date="2025-07-02T18:53:00Z"/>
                      <w:rFonts w:ascii="HG丸ｺﾞｼｯｸM-PRO" w:hAnsi="HG丸ｺﾞｼｯｸM-PRO"/>
                      <w:color w:val="000000" w:themeColor="text1"/>
                      <w:sz w:val="21"/>
                      <w:szCs w:val="21"/>
                    </w:rPr>
                  </w:pPr>
                  <w:del w:id="43" w:author="長友 あゆみ" w:date="2025-07-02T18:53:00Z">
                    <w:r w:rsidRPr="00CD7C54" w:rsidDel="00470081">
                      <w:rPr>
                        <w:rFonts w:ascii="HG丸ｺﾞｼｯｸM-PRO" w:hAnsi="HG丸ｺﾞｼｯｸM-PRO" w:hint="eastAsia"/>
                        <w:color w:val="000000" w:themeColor="text1"/>
                        <w:sz w:val="21"/>
                        <w:szCs w:val="21"/>
                      </w:rPr>
                      <w:delText>室温プラス</w:delText>
                    </w:r>
                    <w:r w:rsidRPr="00CD7C54" w:rsidDel="00470081">
                      <w:rPr>
                        <w:rFonts w:ascii="HG丸ｺﾞｼｯｸM-PRO" w:hAnsi="HG丸ｺﾞｼｯｸM-PRO"/>
                        <w:color w:val="000000" w:themeColor="text1"/>
                        <w:sz w:val="21"/>
                        <w:szCs w:val="21"/>
                      </w:rPr>
                      <w:delText>40</w:delText>
                    </w:r>
                    <w:r w:rsidRPr="00CD7C54" w:rsidDel="00470081">
                      <w:rPr>
                        <w:rFonts w:ascii="HG丸ｺﾞｼｯｸM-PRO" w:hAnsi="HG丸ｺﾞｼｯｸM-PRO" w:hint="eastAsia"/>
                        <w:color w:val="000000" w:themeColor="text1"/>
                        <w:sz w:val="21"/>
                        <w:szCs w:val="21"/>
                      </w:rPr>
                      <w:delText>℃</w:delText>
                    </w:r>
                    <w:r w:rsidRPr="00CD7C54" w:rsidDel="00470081">
                      <w:rPr>
                        <w:rFonts w:ascii="HG丸ｺﾞｼｯｸM-PRO" w:hAnsi="HG丸ｺﾞｼｯｸM-PRO"/>
                        <w:color w:val="000000" w:themeColor="text1"/>
                        <w:sz w:val="21"/>
                        <w:szCs w:val="21"/>
                      </w:rPr>
                      <w:delText>以下</w:delText>
                    </w:r>
                  </w:del>
                </w:p>
              </w:tc>
            </w:tr>
            <w:tr w:rsidR="00CD7C54" w:rsidRPr="00106C05" w:rsidDel="00470081" w14:paraId="53E191F8" w14:textId="56373C54" w:rsidTr="00215CD6">
              <w:trPr>
                <w:del w:id="44" w:author="長友 あゆみ" w:date="2025-07-02T18:53:00Z"/>
              </w:trPr>
              <w:tc>
                <w:tcPr>
                  <w:tcW w:w="10380" w:type="dxa"/>
                  <w:gridSpan w:val="2"/>
                </w:tcPr>
                <w:p w14:paraId="1F6FD840" w14:textId="5020EADB" w:rsidR="00CD7C54" w:rsidRPr="00CD7C54" w:rsidDel="00470081" w:rsidRDefault="00A60804" w:rsidP="00A60804">
                  <w:pPr>
                    <w:pStyle w:val="1c"/>
                    <w:numPr>
                      <w:ilvl w:val="0"/>
                      <w:numId w:val="0"/>
                    </w:numPr>
                    <w:ind w:firstLineChars="100" w:firstLine="210"/>
                    <w:rPr>
                      <w:del w:id="45" w:author="長友 あゆみ" w:date="2025-07-02T18:53:00Z"/>
                      <w:rFonts w:ascii="HG丸ｺﾞｼｯｸM-PRO" w:hAnsi="HG丸ｺﾞｼｯｸM-PRO"/>
                      <w:color w:val="000000" w:themeColor="text1"/>
                      <w:sz w:val="21"/>
                    </w:rPr>
                  </w:pPr>
                  <w:del w:id="46" w:author="長友 あゆみ" w:date="2025-07-02T18:53:00Z">
                    <w:r w:rsidDel="00470081">
                      <w:rPr>
                        <w:rFonts w:ascii="HG丸ｺﾞｼｯｸM-PRO" w:hAnsi="HG丸ｺﾞｼｯｸM-PRO" w:hint="eastAsia"/>
                        <w:color w:val="000000" w:themeColor="text1"/>
                        <w:sz w:val="21"/>
                      </w:rPr>
                      <w:delText>４）</w:delText>
                    </w:r>
                    <w:r w:rsidR="00CD7C54" w:rsidRPr="00CD7C54" w:rsidDel="00470081">
                      <w:rPr>
                        <w:rFonts w:ascii="HG丸ｺﾞｼｯｸM-PRO" w:hAnsi="HG丸ｺﾞｼｯｸM-PRO"/>
                        <w:color w:val="000000" w:themeColor="text1"/>
                        <w:sz w:val="21"/>
                      </w:rPr>
                      <w:delText>特記仕様</w:delText>
                    </w:r>
                  </w:del>
                </w:p>
                <w:p w14:paraId="4E18B64B" w14:textId="0E23103F" w:rsidR="00A60804" w:rsidRPr="00A60804" w:rsidDel="00470081" w:rsidRDefault="00A60804" w:rsidP="002F5A32">
                  <w:pPr>
                    <w:pStyle w:val="1fe"/>
                    <w:rPr>
                      <w:del w:id="47" w:author="長友 あゆみ" w:date="2025-07-02T18:53:00Z"/>
                    </w:rPr>
                  </w:pPr>
                  <w:del w:id="48" w:author="長友 あゆみ" w:date="2025-07-02T18:53:00Z">
                    <w:r w:rsidRPr="00A60804" w:rsidDel="00470081">
                      <w:rPr>
                        <w:rFonts w:hint="eastAsia"/>
                      </w:rPr>
                      <w:delText>(1)焼却炉側壁は耐火レンガ積および水管壁構造とするが、レンガの膨出が長期間防止できるよう構造について検討すること。</w:delText>
                    </w:r>
                  </w:del>
                </w:p>
                <w:p w14:paraId="05C43994" w14:textId="36C24754" w:rsidR="00CD7C54" w:rsidRPr="00CD7C54" w:rsidDel="00470081" w:rsidRDefault="00A60804" w:rsidP="00A60804">
                  <w:pPr>
                    <w:pStyle w:val="19"/>
                    <w:ind w:leftChars="0" w:firstLineChars="0" w:firstLine="0"/>
                    <w:rPr>
                      <w:del w:id="49" w:author="長友 あゆみ" w:date="2025-07-02T18:53:00Z"/>
                      <w:rFonts w:ascii="HG丸ｺﾞｼｯｸM-PRO" w:hAnsi="HG丸ｺﾞｼｯｸM-PRO"/>
                      <w:color w:val="000000" w:themeColor="text1"/>
                      <w:sz w:val="21"/>
                    </w:rPr>
                  </w:pPr>
                  <w:del w:id="50" w:author="長友 あゆみ" w:date="2025-07-02T18:53:00Z">
                    <w:r w:rsidRPr="00A60804" w:rsidDel="00470081">
                      <w:rPr>
                        <w:rFonts w:ascii="HG丸ｺﾞｼｯｸM-PRO" w:hAnsi="HG丸ｺﾞｼｯｸM-PRO" w:hint="eastAsia"/>
                        <w:color w:val="000000" w:themeColor="text1"/>
                        <w:sz w:val="21"/>
                      </w:rPr>
                      <w:delText>(2)水管は十分な耐摩耗性を有する材質にすること。</w:delText>
                    </w:r>
                  </w:del>
                </w:p>
              </w:tc>
            </w:tr>
          </w:tbl>
          <w:p w14:paraId="4C24E7D9" w14:textId="395D6210" w:rsidR="00CD7C54" w:rsidRPr="00687B3B" w:rsidDel="00470081" w:rsidRDefault="00CD7C54" w:rsidP="00CD7C54">
            <w:pPr>
              <w:pStyle w:val="1f"/>
              <w:spacing w:line="240" w:lineRule="auto"/>
              <w:ind w:leftChars="50" w:left="105" w:firstLineChars="100" w:firstLine="210"/>
              <w:rPr>
                <w:del w:id="51" w:author="長友 あゆみ" w:date="2025-07-02T18:53:00Z"/>
                <w:sz w:val="21"/>
                <w:szCs w:val="21"/>
              </w:rPr>
            </w:pPr>
          </w:p>
        </w:tc>
        <w:tc>
          <w:tcPr>
            <w:tcW w:w="8986" w:type="dxa"/>
            <w:shd w:val="clear" w:color="auto" w:fill="auto"/>
          </w:tcPr>
          <w:p w14:paraId="3EDF51B0" w14:textId="4E87CC9D" w:rsidR="00CD7C54" w:rsidRPr="00F973B0" w:rsidDel="00470081" w:rsidRDefault="00CD7C54" w:rsidP="00255F53">
            <w:pPr>
              <w:adjustRightInd w:val="0"/>
              <w:snapToGrid w:val="0"/>
              <w:spacing w:line="240" w:lineRule="atLeast"/>
              <w:textAlignment w:val="baseline"/>
              <w:rPr>
                <w:del w:id="52" w:author="長友 あゆみ" w:date="2025-07-02T18:53:00Z"/>
                <w:rFonts w:hAnsi="ＭＳ 明朝"/>
                <w:szCs w:val="21"/>
              </w:rPr>
            </w:pPr>
          </w:p>
        </w:tc>
        <w:tc>
          <w:tcPr>
            <w:tcW w:w="1239" w:type="dxa"/>
            <w:gridSpan w:val="2"/>
            <w:shd w:val="clear" w:color="auto" w:fill="auto"/>
          </w:tcPr>
          <w:p w14:paraId="184DAF52" w14:textId="4AC183D8" w:rsidR="00CD7C54" w:rsidRPr="00F973B0" w:rsidDel="00470081" w:rsidRDefault="00CD7C54" w:rsidP="00255F53">
            <w:pPr>
              <w:adjustRightInd w:val="0"/>
              <w:snapToGrid w:val="0"/>
              <w:spacing w:line="240" w:lineRule="atLeast"/>
              <w:textAlignment w:val="baseline"/>
              <w:rPr>
                <w:del w:id="53" w:author="長友 あゆみ" w:date="2025-07-02T18:53:00Z"/>
                <w:rFonts w:hAnsi="ＭＳ 明朝"/>
                <w:szCs w:val="21"/>
              </w:rPr>
            </w:pPr>
          </w:p>
        </w:tc>
      </w:tr>
      <w:tr w:rsidR="00CD7C54" w:rsidRPr="00F973B0" w14:paraId="6ECA6A77" w14:textId="77777777" w:rsidTr="00215CD6">
        <w:trPr>
          <w:trHeight w:val="161"/>
        </w:trPr>
        <w:tc>
          <w:tcPr>
            <w:tcW w:w="10748" w:type="dxa"/>
            <w:shd w:val="clear" w:color="auto" w:fill="auto"/>
            <w:vAlign w:val="center"/>
          </w:tcPr>
          <w:p w14:paraId="45512F60" w14:textId="3D261A6C" w:rsidR="00CD7C54" w:rsidRPr="00CD7C54" w:rsidRDefault="00470081" w:rsidP="00CD7C54">
            <w:pPr>
              <w:pStyle w:val="1f"/>
              <w:spacing w:line="240" w:lineRule="auto"/>
              <w:rPr>
                <w:sz w:val="21"/>
                <w:szCs w:val="21"/>
              </w:rPr>
            </w:pPr>
            <w:ins w:id="54" w:author="長友 あゆみ" w:date="2025-07-02T18:53:00Z">
              <w:r>
                <w:rPr>
                  <w:rFonts w:hint="eastAsia"/>
                  <w:sz w:val="21"/>
                  <w:szCs w:val="21"/>
                </w:rPr>
                <w:t>３</w:t>
              </w:r>
            </w:ins>
            <w:del w:id="55" w:author="長友 あゆみ" w:date="2025-07-02T18:53:00Z">
              <w:r w:rsidR="00CD7C54" w:rsidRPr="00CD7C54" w:rsidDel="00470081">
                <w:rPr>
                  <w:rFonts w:hint="eastAsia"/>
                  <w:sz w:val="21"/>
                  <w:szCs w:val="21"/>
                </w:rPr>
                <w:delText>４</w:delText>
              </w:r>
            </w:del>
            <w:r w:rsidR="00CD7C54" w:rsidRPr="00CD7C54">
              <w:rPr>
                <w:rFonts w:hint="eastAsia"/>
                <w:sz w:val="21"/>
                <w:szCs w:val="21"/>
              </w:rPr>
              <w:t>．燃料貯留槽容量アップ【増設】</w:t>
            </w:r>
          </w:p>
          <w:p w14:paraId="56934573" w14:textId="77777777" w:rsidR="00CD7C54" w:rsidRPr="00CD7C54" w:rsidRDefault="00CD7C54" w:rsidP="00CD7C54">
            <w:pPr>
              <w:pStyle w:val="1f"/>
              <w:spacing w:line="240" w:lineRule="auto"/>
              <w:ind w:leftChars="50" w:left="105" w:firstLineChars="100" w:firstLine="210"/>
              <w:rPr>
                <w:sz w:val="21"/>
                <w:szCs w:val="21"/>
              </w:rPr>
            </w:pPr>
            <w:r w:rsidRPr="00CD7C54">
              <w:rPr>
                <w:rFonts w:hint="eastAsia"/>
                <w:sz w:val="21"/>
                <w:szCs w:val="21"/>
              </w:rPr>
              <w:t>災害時の施設の強靭化を図るため、既設の燃料貯留槽と同規模の貯留槽を新たに設置し、燃料備蓄の拡充を図る。</w:t>
            </w:r>
          </w:p>
          <w:p w14:paraId="6ADC22DE" w14:textId="77777777" w:rsidR="00CD7C54" w:rsidRPr="00CD7C54" w:rsidRDefault="00CD7C54" w:rsidP="00CD7C54">
            <w:pPr>
              <w:pStyle w:val="1f"/>
              <w:spacing w:line="240" w:lineRule="auto"/>
              <w:ind w:leftChars="50" w:left="105" w:firstLineChars="100" w:firstLine="210"/>
              <w:rPr>
                <w:sz w:val="21"/>
                <w:szCs w:val="21"/>
              </w:rPr>
            </w:pPr>
            <w:r w:rsidRPr="00CD7C54">
              <w:rPr>
                <w:rFonts w:hint="eastAsia"/>
                <w:sz w:val="21"/>
                <w:szCs w:val="21"/>
              </w:rPr>
              <w:t>新たに設置する燃料貯留槽は既設貯留槽の横に設置する。供給ポンプは既設流用し、いずれの貯留槽からも供給できるよう切り替え可能とすること。また、新たに設置する貯留槽には、指示計及び警報器を設置すること。</w:t>
            </w:r>
          </w:p>
          <w:p w14:paraId="25687280" w14:textId="08640505" w:rsidR="00CD7C54" w:rsidRDefault="00CD7C54" w:rsidP="00CD7C54">
            <w:pPr>
              <w:pStyle w:val="1f"/>
              <w:spacing w:line="240" w:lineRule="auto"/>
              <w:ind w:leftChars="50" w:left="105" w:firstLineChars="100" w:firstLine="210"/>
              <w:rPr>
                <w:sz w:val="21"/>
                <w:szCs w:val="21"/>
              </w:rPr>
            </w:pPr>
            <w:r w:rsidRPr="00CD7C54">
              <w:rPr>
                <w:rFonts w:hint="eastAsia"/>
                <w:sz w:val="21"/>
                <w:szCs w:val="21"/>
              </w:rPr>
              <w:t>なお、燃料貯留槽設置にあたっては、消防法に準拠すること。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2E3702" w:rsidRPr="002E3702" w14:paraId="11793B11" w14:textId="77777777" w:rsidTr="003E0F3D">
              <w:trPr>
                <w:trHeight w:val="1686"/>
              </w:trPr>
              <w:tc>
                <w:tcPr>
                  <w:tcW w:w="4253" w:type="dxa"/>
                </w:tcPr>
                <w:p w14:paraId="77BC1DF0" w14:textId="77777777" w:rsidR="00A60804" w:rsidRPr="00A60804" w:rsidRDefault="00A60804" w:rsidP="00A60804">
                  <w:pPr>
                    <w:pStyle w:val="19"/>
                    <w:tabs>
                      <w:tab w:val="left" w:pos="105"/>
                      <w:tab w:val="left" w:pos="420"/>
                    </w:tabs>
                    <w:ind w:leftChars="98" w:left="626"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１）形式</w:t>
                  </w:r>
                </w:p>
                <w:p w14:paraId="06D5760E" w14:textId="77777777" w:rsidR="00A60804" w:rsidRPr="00A60804" w:rsidRDefault="00A60804" w:rsidP="00A60804">
                  <w:pPr>
                    <w:pStyle w:val="19"/>
                    <w:tabs>
                      <w:tab w:val="left" w:pos="105"/>
                      <w:tab w:val="left" w:pos="420"/>
                    </w:tabs>
                    <w:ind w:leftChars="98" w:left="626"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２）燃料</w:t>
                  </w:r>
                </w:p>
                <w:p w14:paraId="461E9FEC" w14:textId="77777777" w:rsidR="00A60804" w:rsidRPr="00A60804" w:rsidRDefault="00A60804" w:rsidP="00A60804">
                  <w:pPr>
                    <w:pStyle w:val="19"/>
                    <w:tabs>
                      <w:tab w:val="left" w:pos="105"/>
                      <w:tab w:val="left" w:pos="420"/>
                    </w:tabs>
                    <w:ind w:leftChars="98" w:left="626"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３）容量</w:t>
                  </w:r>
                </w:p>
                <w:p w14:paraId="1FE9FA5A" w14:textId="77777777" w:rsidR="00A60804" w:rsidRPr="00A60804" w:rsidRDefault="00A60804" w:rsidP="00A60804">
                  <w:pPr>
                    <w:pStyle w:val="19"/>
                    <w:tabs>
                      <w:tab w:val="left" w:pos="105"/>
                      <w:tab w:val="left" w:pos="420"/>
                    </w:tabs>
                    <w:ind w:leftChars="98" w:left="626"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４）材質</w:t>
                  </w:r>
                </w:p>
                <w:p w14:paraId="6E360B76" w14:textId="77777777" w:rsidR="00A60804" w:rsidRPr="00A60804" w:rsidRDefault="00A60804" w:rsidP="00A60804">
                  <w:pPr>
                    <w:pStyle w:val="19"/>
                    <w:tabs>
                      <w:tab w:val="left" w:pos="105"/>
                      <w:tab w:val="left" w:pos="420"/>
                    </w:tabs>
                    <w:ind w:leftChars="98" w:left="626"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５）寸法</w:t>
                  </w:r>
                </w:p>
                <w:p w14:paraId="2A62939F" w14:textId="77777777" w:rsidR="00A60804" w:rsidRPr="00A60804" w:rsidRDefault="00A60804" w:rsidP="00A60804">
                  <w:pPr>
                    <w:pStyle w:val="19"/>
                    <w:tabs>
                      <w:tab w:val="left" w:pos="105"/>
                      <w:tab w:val="left" w:pos="420"/>
                    </w:tabs>
                    <w:ind w:leftChars="98" w:left="626"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６）主要機器</w:t>
                  </w:r>
                </w:p>
                <w:p w14:paraId="22C60804" w14:textId="77777777" w:rsidR="00A60804" w:rsidRPr="00A60804" w:rsidRDefault="00A60804" w:rsidP="00A60804">
                  <w:pPr>
                    <w:pStyle w:val="19"/>
                    <w:tabs>
                      <w:tab w:val="left" w:pos="105"/>
                      <w:tab w:val="left" w:pos="420"/>
                    </w:tabs>
                    <w:ind w:left="840"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(1)槽本体</w:t>
                  </w:r>
                </w:p>
                <w:p w14:paraId="222E3F59" w14:textId="77777777" w:rsidR="00A60804" w:rsidRPr="00A60804" w:rsidRDefault="00A60804" w:rsidP="00A60804">
                  <w:pPr>
                    <w:pStyle w:val="19"/>
                    <w:tabs>
                      <w:tab w:val="left" w:pos="105"/>
                      <w:tab w:val="left" w:pos="420"/>
                    </w:tabs>
                    <w:ind w:left="840"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(2)表示板</w:t>
                  </w:r>
                </w:p>
                <w:p w14:paraId="6340EE28" w14:textId="77777777" w:rsidR="00A60804" w:rsidRPr="00A60804" w:rsidRDefault="00A60804" w:rsidP="00A60804">
                  <w:pPr>
                    <w:pStyle w:val="19"/>
                    <w:tabs>
                      <w:tab w:val="left" w:pos="105"/>
                      <w:tab w:val="left" w:pos="420"/>
                    </w:tabs>
                    <w:ind w:left="840"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(3)点検口</w:t>
                  </w:r>
                </w:p>
                <w:p w14:paraId="4CFD508B" w14:textId="77777777" w:rsidR="00A60804" w:rsidRPr="00A60804" w:rsidRDefault="00A60804" w:rsidP="00A60804">
                  <w:pPr>
                    <w:pStyle w:val="19"/>
                    <w:tabs>
                      <w:tab w:val="left" w:pos="105"/>
                      <w:tab w:val="left" w:pos="420"/>
                    </w:tabs>
                    <w:ind w:left="840"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(4)通気抜管</w:t>
                  </w:r>
                </w:p>
                <w:p w14:paraId="2D07C06F" w14:textId="77777777" w:rsidR="00A60804" w:rsidRPr="00A60804" w:rsidRDefault="00A60804" w:rsidP="00A60804">
                  <w:pPr>
                    <w:pStyle w:val="19"/>
                    <w:tabs>
                      <w:tab w:val="left" w:pos="105"/>
                      <w:tab w:val="left" w:pos="420"/>
                    </w:tabs>
                    <w:ind w:left="840"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(5)遠隔式液面計</w:t>
                  </w:r>
                </w:p>
                <w:p w14:paraId="1D6E374C" w14:textId="77777777" w:rsidR="00A60804" w:rsidRPr="00A60804" w:rsidRDefault="00A60804" w:rsidP="00A60804">
                  <w:pPr>
                    <w:pStyle w:val="19"/>
                    <w:tabs>
                      <w:tab w:val="left" w:pos="105"/>
                      <w:tab w:val="left" w:pos="420"/>
                    </w:tabs>
                    <w:ind w:left="840" w:hanging="42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(6)油漏検知管</w:t>
                  </w:r>
                </w:p>
                <w:p w14:paraId="10CDCA7A" w14:textId="284C1156" w:rsidR="002E3702" w:rsidRPr="002E3702" w:rsidRDefault="00A60804" w:rsidP="00A60804">
                  <w:pPr>
                    <w:pStyle w:val="19"/>
                    <w:tabs>
                      <w:tab w:val="left" w:pos="105"/>
                      <w:tab w:val="left" w:pos="420"/>
                    </w:tabs>
                    <w:ind w:leftChars="0" w:firstLineChars="0" w:firstLine="0"/>
                    <w:rPr>
                      <w:rFonts w:ascii="HG丸ｺﾞｼｯｸM-PRO" w:hAnsi="HG丸ｺﾞｼｯｸM-PRO"/>
                      <w:color w:val="000000" w:themeColor="text1"/>
                      <w:sz w:val="21"/>
                      <w:lang w:eastAsia="zh-TW"/>
                    </w:rPr>
                  </w:pPr>
                  <w:r w:rsidRPr="00A60804">
                    <w:rPr>
                      <w:rFonts w:ascii="HG丸ｺﾞｼｯｸM-PRO" w:hAnsi="HG丸ｺﾞｼｯｸM-PRO" w:hint="eastAsia"/>
                      <w:color w:val="000000" w:themeColor="text1"/>
                      <w:sz w:val="21"/>
                      <w:lang w:eastAsia="zh-TW"/>
                    </w:rPr>
                    <w:t>(7)油面指示計（中央制御室、現場）</w:t>
                  </w:r>
                </w:p>
              </w:tc>
              <w:tc>
                <w:tcPr>
                  <w:tcW w:w="5528" w:type="dxa"/>
                </w:tcPr>
                <w:p w14:paraId="41DD533B"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2E3702">
                    <w:rPr>
                      <w:rFonts w:ascii="HG丸ｺﾞｼｯｸM-PRO" w:hAnsi="HG丸ｺﾞｼｯｸM-PRO" w:hint="eastAsia"/>
                      <w:color w:val="000000" w:themeColor="text1"/>
                      <w:sz w:val="21"/>
                      <w:szCs w:val="21"/>
                      <w:lang w:eastAsia="zh-TW"/>
                    </w:rPr>
                    <w:t>地下埋設式円筒横型</w:t>
                  </w:r>
                </w:p>
                <w:p w14:paraId="62CEDF04"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2E3702">
                    <w:rPr>
                      <w:rFonts w:ascii="HG丸ｺﾞｼｯｸM-PRO" w:hAnsi="HG丸ｺﾞｼｯｸM-PRO" w:hint="eastAsia"/>
                      <w:color w:val="000000" w:themeColor="text1"/>
                      <w:sz w:val="21"/>
                      <w:szCs w:val="21"/>
                      <w:lang w:eastAsia="zh-TW"/>
                    </w:rPr>
                    <w:t>灯油</w:t>
                  </w:r>
                </w:p>
                <w:p w14:paraId="354E7B77"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15kL</w:t>
                  </w:r>
                </w:p>
                <w:p w14:paraId="4802403D" w14:textId="77777777" w:rsidR="0034658F" w:rsidRDefault="00FB6017"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FB6017">
                    <w:rPr>
                      <w:rFonts w:ascii="HG丸ｺﾞｼｯｸM-PRO" w:hAnsi="HG丸ｺﾞｼｯｸM-PRO" w:hint="eastAsia"/>
                      <w:color w:val="000000" w:themeColor="text1"/>
                      <w:sz w:val="21"/>
                      <w:szCs w:val="21"/>
                    </w:rPr>
                    <w:t>［SS400、アスファルト塗り］</w:t>
                  </w:r>
                </w:p>
                <w:p w14:paraId="1482C10F" w14:textId="369A5DC1" w:rsidR="002E3702" w:rsidRDefault="0034658F"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34658F">
                    <w:rPr>
                      <w:rFonts w:ascii="HG丸ｺﾞｼｯｸM-PRO" w:hAnsi="HG丸ｺﾞｼｯｸM-PRO" w:hint="eastAsia"/>
                      <w:color w:val="000000" w:themeColor="text1"/>
                      <w:sz w:val="21"/>
                      <w:szCs w:val="21"/>
                    </w:rPr>
                    <w:t>［φ1,900㎜×長さ6,138m］</w:t>
                  </w:r>
                </w:p>
                <w:p w14:paraId="252FE083" w14:textId="77777777" w:rsidR="0034658F" w:rsidRPr="002E3702" w:rsidRDefault="0034658F" w:rsidP="002E3702">
                  <w:pPr>
                    <w:pStyle w:val="1e"/>
                    <w:adjustRightInd/>
                    <w:snapToGrid/>
                    <w:spacing w:line="240" w:lineRule="auto"/>
                    <w:ind w:left="315" w:firstLine="210"/>
                    <w:rPr>
                      <w:rFonts w:ascii="HG丸ｺﾞｼｯｸM-PRO" w:hAnsi="HG丸ｺﾞｼｯｸM-PRO"/>
                      <w:color w:val="000000" w:themeColor="text1"/>
                      <w:sz w:val="21"/>
                      <w:szCs w:val="21"/>
                    </w:rPr>
                  </w:pPr>
                </w:p>
                <w:p w14:paraId="77351B63"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1基</w:t>
                  </w:r>
                </w:p>
                <w:p w14:paraId="4B6894FB"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1個</w:t>
                  </w:r>
                </w:p>
                <w:p w14:paraId="0628504E"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2個</w:t>
                  </w:r>
                </w:p>
                <w:p w14:paraId="539D821F"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1個</w:t>
                  </w:r>
                </w:p>
                <w:p w14:paraId="5C95CB88"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1個</w:t>
                  </w:r>
                </w:p>
                <w:p w14:paraId="79AE0C4D"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1式</w:t>
                  </w:r>
                </w:p>
                <w:p w14:paraId="251AD565" w14:textId="77777777" w:rsidR="002E3702" w:rsidRPr="002E3702" w:rsidRDefault="002E3702" w:rsidP="002E3702">
                  <w:pPr>
                    <w:pStyle w:val="1e"/>
                    <w:adjustRightInd/>
                    <w:snapToGrid/>
                    <w:spacing w:line="240" w:lineRule="auto"/>
                    <w:ind w:left="315" w:firstLine="210"/>
                    <w:rPr>
                      <w:rFonts w:ascii="HG丸ｺﾞｼｯｸM-PRO" w:hAnsi="HG丸ｺﾞｼｯｸM-PRO"/>
                      <w:color w:val="000000" w:themeColor="text1"/>
                      <w:sz w:val="21"/>
                      <w:szCs w:val="21"/>
                    </w:rPr>
                  </w:pPr>
                  <w:r w:rsidRPr="002E3702">
                    <w:rPr>
                      <w:rFonts w:ascii="HG丸ｺﾞｼｯｸM-PRO" w:hAnsi="HG丸ｺﾞｼｯｸM-PRO" w:hint="eastAsia"/>
                      <w:color w:val="000000" w:themeColor="text1"/>
                      <w:sz w:val="21"/>
                      <w:szCs w:val="21"/>
                    </w:rPr>
                    <w:t>2組</w:t>
                  </w:r>
                </w:p>
              </w:tc>
            </w:tr>
          </w:tbl>
          <w:p w14:paraId="5918B364" w14:textId="1A32938A" w:rsidR="002E3702" w:rsidRPr="00687B3B" w:rsidRDefault="002E3702" w:rsidP="00654540">
            <w:pPr>
              <w:pStyle w:val="1f"/>
              <w:spacing w:line="240" w:lineRule="auto"/>
              <w:ind w:leftChars="50" w:left="105" w:firstLineChars="100" w:firstLine="210"/>
              <w:rPr>
                <w:sz w:val="21"/>
                <w:szCs w:val="21"/>
              </w:rPr>
            </w:pPr>
          </w:p>
        </w:tc>
        <w:tc>
          <w:tcPr>
            <w:tcW w:w="8986" w:type="dxa"/>
            <w:shd w:val="clear" w:color="auto" w:fill="auto"/>
          </w:tcPr>
          <w:p w14:paraId="23A6E423" w14:textId="77777777" w:rsidR="00CD7C54" w:rsidRPr="00F973B0" w:rsidRDefault="00CD7C54"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48AE044" w14:textId="77777777" w:rsidR="00CD7C54" w:rsidRPr="00F973B0" w:rsidRDefault="00CD7C54" w:rsidP="00255F53">
            <w:pPr>
              <w:adjustRightInd w:val="0"/>
              <w:snapToGrid w:val="0"/>
              <w:spacing w:line="240" w:lineRule="atLeast"/>
              <w:textAlignment w:val="baseline"/>
              <w:rPr>
                <w:rFonts w:hAnsi="ＭＳ 明朝"/>
                <w:szCs w:val="21"/>
              </w:rPr>
            </w:pPr>
          </w:p>
        </w:tc>
      </w:tr>
      <w:tr w:rsidR="00654540" w:rsidRPr="00F973B0" w14:paraId="063414FA" w14:textId="77777777" w:rsidTr="00215CD6">
        <w:trPr>
          <w:trHeight w:val="161"/>
        </w:trPr>
        <w:tc>
          <w:tcPr>
            <w:tcW w:w="10748" w:type="dxa"/>
            <w:shd w:val="clear" w:color="auto" w:fill="auto"/>
            <w:vAlign w:val="center"/>
          </w:tcPr>
          <w:p w14:paraId="5BD2A9B2" w14:textId="50A8DE83" w:rsidR="00654540" w:rsidRPr="00687B3B" w:rsidRDefault="00654540" w:rsidP="00654540">
            <w:pPr>
              <w:pStyle w:val="1f"/>
              <w:spacing w:line="240" w:lineRule="auto"/>
              <w:rPr>
                <w:sz w:val="21"/>
                <w:szCs w:val="21"/>
              </w:rPr>
            </w:pPr>
            <w:r w:rsidRPr="00654540">
              <w:rPr>
                <w:rFonts w:hint="eastAsia"/>
                <w:sz w:val="21"/>
                <w:szCs w:val="21"/>
              </w:rPr>
              <w:t>第４節　ガス冷却設備</w:t>
            </w:r>
          </w:p>
        </w:tc>
        <w:tc>
          <w:tcPr>
            <w:tcW w:w="8986" w:type="dxa"/>
            <w:shd w:val="clear" w:color="auto" w:fill="auto"/>
          </w:tcPr>
          <w:p w14:paraId="3BC5091A" w14:textId="77777777" w:rsidR="00654540" w:rsidRPr="00F973B0" w:rsidRDefault="00654540"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0FAF274" w14:textId="77777777" w:rsidR="00654540" w:rsidRPr="00F973B0" w:rsidRDefault="00654540" w:rsidP="00255F53">
            <w:pPr>
              <w:adjustRightInd w:val="0"/>
              <w:snapToGrid w:val="0"/>
              <w:spacing w:line="240" w:lineRule="atLeast"/>
              <w:textAlignment w:val="baseline"/>
              <w:rPr>
                <w:rFonts w:hAnsi="ＭＳ 明朝"/>
                <w:szCs w:val="21"/>
              </w:rPr>
            </w:pPr>
          </w:p>
        </w:tc>
      </w:tr>
      <w:tr w:rsidR="00654540" w:rsidRPr="00F973B0" w14:paraId="01BA36FF" w14:textId="77777777" w:rsidTr="00215CD6">
        <w:trPr>
          <w:trHeight w:val="161"/>
        </w:trPr>
        <w:tc>
          <w:tcPr>
            <w:tcW w:w="10748" w:type="dxa"/>
            <w:shd w:val="clear" w:color="auto" w:fill="auto"/>
            <w:vAlign w:val="center"/>
          </w:tcPr>
          <w:p w14:paraId="1C16DFF4" w14:textId="77777777" w:rsidR="00654540" w:rsidRPr="00654540" w:rsidRDefault="00654540" w:rsidP="00654540">
            <w:pPr>
              <w:pStyle w:val="1f"/>
              <w:spacing w:line="240" w:lineRule="auto"/>
              <w:rPr>
                <w:sz w:val="21"/>
                <w:szCs w:val="21"/>
              </w:rPr>
            </w:pPr>
            <w:r w:rsidRPr="00654540">
              <w:rPr>
                <w:rFonts w:hint="eastAsia"/>
                <w:sz w:val="21"/>
                <w:szCs w:val="21"/>
              </w:rPr>
              <w:t>１．ボイラ本体【更新】</w:t>
            </w:r>
          </w:p>
          <w:p w14:paraId="332104E1" w14:textId="77777777" w:rsidR="00654540" w:rsidRDefault="00654540" w:rsidP="00654540">
            <w:pPr>
              <w:pStyle w:val="1f"/>
              <w:spacing w:line="240" w:lineRule="auto"/>
              <w:ind w:leftChars="50" w:left="105" w:firstLineChars="100" w:firstLine="210"/>
              <w:rPr>
                <w:sz w:val="21"/>
                <w:szCs w:val="21"/>
              </w:rPr>
            </w:pPr>
            <w:r w:rsidRPr="00654540">
              <w:rPr>
                <w:rFonts w:hint="eastAsia"/>
                <w:sz w:val="21"/>
                <w:szCs w:val="21"/>
              </w:rPr>
              <w:t>ボイラ本体は、既存ボイラ本体を撤去後、エネルギー回収率構造のために更新する。</w:t>
            </w:r>
          </w:p>
          <w:tbl>
            <w:tblPr>
              <w:tblStyle w:val="af9"/>
              <w:tblW w:w="103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6127"/>
            </w:tblGrid>
            <w:tr w:rsidR="00B6286D" w:rsidRPr="00106C05" w14:paraId="79B825F2" w14:textId="77777777" w:rsidTr="00215CD6">
              <w:tc>
                <w:tcPr>
                  <w:tcW w:w="4253" w:type="dxa"/>
                </w:tcPr>
                <w:p w14:paraId="4B525B27" w14:textId="77777777" w:rsidR="004B130A" w:rsidRPr="004B130A" w:rsidRDefault="004B130A" w:rsidP="004B130A">
                  <w:pPr>
                    <w:pStyle w:val="afffa"/>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１）形式</w:t>
                  </w:r>
                </w:p>
                <w:p w14:paraId="317FBA1D" w14:textId="77777777" w:rsidR="004B130A" w:rsidRPr="004B130A" w:rsidRDefault="004B130A" w:rsidP="004B130A">
                  <w:pPr>
                    <w:pStyle w:val="afffa"/>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２）数量</w:t>
                  </w:r>
                </w:p>
                <w:p w14:paraId="0C13C74D" w14:textId="77777777" w:rsidR="004B130A" w:rsidRPr="004B130A" w:rsidRDefault="004B130A" w:rsidP="004B130A">
                  <w:pPr>
                    <w:pStyle w:val="afffa"/>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３）主要項目（1基につき）</w:t>
                  </w:r>
                </w:p>
                <w:p w14:paraId="6DD18380" w14:textId="77777777"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(1)蒸気量最大</w:t>
                  </w:r>
                </w:p>
                <w:p w14:paraId="19AEBDFD" w14:textId="77777777" w:rsidR="004B130A" w:rsidRPr="004B130A" w:rsidRDefault="004B130A" w:rsidP="004B130A">
                  <w:pPr>
                    <w:pStyle w:val="afffa"/>
                    <w:rPr>
                      <w:rFonts w:ascii="HG丸ｺﾞｼｯｸM-PRO" w:hAnsi="HG丸ｺﾞｼｯｸM-PRO"/>
                      <w:color w:val="000000" w:themeColor="text1"/>
                      <w:sz w:val="21"/>
                    </w:rPr>
                  </w:pPr>
                </w:p>
                <w:p w14:paraId="5FBB4962" w14:textId="77777777" w:rsidR="004B130A" w:rsidRPr="004B130A" w:rsidRDefault="004B130A" w:rsidP="004B130A">
                  <w:pPr>
                    <w:pStyle w:val="afffa"/>
                    <w:rPr>
                      <w:rFonts w:ascii="HG丸ｺﾞｼｯｸM-PRO" w:hAnsi="HG丸ｺﾞｼｯｸM-PRO"/>
                      <w:color w:val="000000" w:themeColor="text1"/>
                      <w:sz w:val="21"/>
                    </w:rPr>
                  </w:pPr>
                </w:p>
                <w:p w14:paraId="2EFB1077" w14:textId="77777777" w:rsidR="004B130A" w:rsidRPr="004B130A" w:rsidRDefault="004B130A" w:rsidP="004B130A">
                  <w:pPr>
                    <w:pStyle w:val="afffa"/>
                    <w:rPr>
                      <w:rFonts w:ascii="HG丸ｺﾞｼｯｸM-PRO" w:hAnsi="HG丸ｺﾞｼｯｸM-PRO"/>
                      <w:color w:val="000000" w:themeColor="text1"/>
                      <w:sz w:val="21"/>
                    </w:rPr>
                  </w:pPr>
                </w:p>
                <w:p w14:paraId="44034091" w14:textId="77777777" w:rsidR="00B6286D"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(2)伝熱面積</w:t>
                  </w:r>
                </w:p>
                <w:p w14:paraId="37CA73D5" w14:textId="77777777" w:rsidR="004B130A" w:rsidRPr="004B130A" w:rsidRDefault="004B130A" w:rsidP="004B130A">
                  <w:pPr>
                    <w:pStyle w:val="afffa"/>
                    <w:rPr>
                      <w:rFonts w:ascii="HG丸ｺﾞｼｯｸM-PRO" w:hAnsi="HG丸ｺﾞｼｯｸM-PRO"/>
                      <w:color w:val="000000" w:themeColor="text1"/>
                      <w:sz w:val="21"/>
                    </w:rPr>
                  </w:pPr>
                </w:p>
                <w:p w14:paraId="6CCA7AC2" w14:textId="77777777" w:rsidR="004B130A" w:rsidRPr="004B130A" w:rsidRDefault="004B130A" w:rsidP="004B130A">
                  <w:pPr>
                    <w:pStyle w:val="afffa"/>
                    <w:rPr>
                      <w:rFonts w:ascii="HG丸ｺﾞｼｯｸM-PRO" w:hAnsi="HG丸ｺﾞｼｯｸM-PRO"/>
                      <w:color w:val="000000" w:themeColor="text1"/>
                      <w:sz w:val="21"/>
                    </w:rPr>
                  </w:pPr>
                </w:p>
                <w:p w14:paraId="2ED45026" w14:textId="77777777" w:rsidR="004B130A" w:rsidRPr="004B130A" w:rsidRDefault="004B130A" w:rsidP="004B130A">
                  <w:pPr>
                    <w:pStyle w:val="afffa"/>
                    <w:rPr>
                      <w:rFonts w:ascii="HG丸ｺﾞｼｯｸM-PRO" w:hAnsi="HG丸ｺﾞｼｯｸM-PRO"/>
                      <w:color w:val="000000" w:themeColor="text1"/>
                      <w:sz w:val="21"/>
                    </w:rPr>
                  </w:pPr>
                </w:p>
                <w:p w14:paraId="22139C65" w14:textId="77777777" w:rsidR="004B130A" w:rsidRPr="004B130A" w:rsidRDefault="004B130A" w:rsidP="004B130A">
                  <w:pPr>
                    <w:pStyle w:val="afffa"/>
                    <w:rPr>
                      <w:rFonts w:ascii="HG丸ｺﾞｼｯｸM-PRO" w:hAnsi="HG丸ｺﾞｼｯｸM-PRO"/>
                      <w:color w:val="000000" w:themeColor="text1"/>
                      <w:sz w:val="21"/>
                    </w:rPr>
                  </w:pPr>
                </w:p>
                <w:p w14:paraId="65639951" w14:textId="77777777"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 xml:space="preserve">(3)最高使用圧力（ドラム） </w:t>
                  </w:r>
                </w:p>
                <w:p w14:paraId="38FDB555" w14:textId="77777777" w:rsidR="004B130A" w:rsidRPr="004B130A" w:rsidRDefault="004B130A" w:rsidP="004B130A">
                  <w:pPr>
                    <w:pStyle w:val="afffa"/>
                    <w:ind w:firstLineChars="100" w:firstLine="210"/>
                    <w:rPr>
                      <w:rFonts w:ascii="HG丸ｺﾞｼｯｸM-PRO" w:hAnsi="HG丸ｺﾞｼｯｸM-PRO"/>
                      <w:color w:val="000000" w:themeColor="text1"/>
                      <w:sz w:val="21"/>
                      <w:lang w:eastAsia="zh-TW"/>
                    </w:rPr>
                  </w:pPr>
                  <w:r w:rsidRPr="004B130A">
                    <w:rPr>
                      <w:rFonts w:ascii="HG丸ｺﾞｼｯｸM-PRO" w:hAnsi="HG丸ｺﾞｼｯｸM-PRO" w:hint="eastAsia"/>
                      <w:color w:val="000000" w:themeColor="text1"/>
                      <w:sz w:val="21"/>
                      <w:lang w:eastAsia="zh-TW"/>
                    </w:rPr>
                    <w:t xml:space="preserve">(4)常用圧力（過熱器出口） </w:t>
                  </w:r>
                </w:p>
                <w:p w14:paraId="78224FD9" w14:textId="77777777" w:rsidR="004B130A" w:rsidRPr="004B130A" w:rsidRDefault="004B130A" w:rsidP="004B130A">
                  <w:pPr>
                    <w:pStyle w:val="afffa"/>
                    <w:ind w:firstLineChars="838" w:firstLine="176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（ドラム）</w:t>
                  </w:r>
                </w:p>
                <w:p w14:paraId="575E2D18" w14:textId="77777777"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 xml:space="preserve">(5)蒸気温度（過熱器出口） </w:t>
                  </w:r>
                </w:p>
                <w:p w14:paraId="52F4D5E6" w14:textId="166D1926"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(6)給水温度</w:t>
                  </w:r>
                </w:p>
                <w:p w14:paraId="15BEACC7" w14:textId="77777777"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(7)排ガス温度（ボイラ入口）</w:t>
                  </w:r>
                </w:p>
                <w:p w14:paraId="4EF70810" w14:textId="77777777" w:rsidR="004B130A" w:rsidRPr="004B130A" w:rsidRDefault="004B130A" w:rsidP="004B130A">
                  <w:pPr>
                    <w:pStyle w:val="afffa"/>
                    <w:ind w:firstLineChars="450" w:firstLine="945"/>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（エコノマイザ出口）</w:t>
                  </w:r>
                </w:p>
                <w:p w14:paraId="75FD295F" w14:textId="77777777"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(8)主要寸法</w:t>
                  </w:r>
                </w:p>
                <w:p w14:paraId="0C29205E" w14:textId="77777777" w:rsidR="004B130A" w:rsidRP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(9)ボイラ全体</w:t>
                  </w:r>
                </w:p>
                <w:p w14:paraId="399C8E66" w14:textId="0CAA011B" w:rsidR="004B130A" w:rsidRPr="004B130A" w:rsidRDefault="004B130A" w:rsidP="00B44008">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(10)上胴（蒸気ドラム）</w:t>
                  </w:r>
                </w:p>
                <w:p w14:paraId="460FA26A" w14:textId="77777777" w:rsidR="004B130A" w:rsidRPr="004B130A" w:rsidRDefault="004B130A" w:rsidP="004B130A">
                  <w:pPr>
                    <w:pStyle w:val="afffa"/>
                    <w:ind w:leftChars="100" w:left="271" w:hangingChars="29" w:hanging="61"/>
                    <w:rPr>
                      <w:rFonts w:ascii="HG丸ｺﾞｼｯｸM-PRO" w:hAnsi="HG丸ｺﾞｼｯｸM-PRO"/>
                      <w:color w:val="000000" w:themeColor="text1"/>
                      <w:sz w:val="21"/>
                      <w:lang w:eastAsia="zh-TW"/>
                    </w:rPr>
                  </w:pPr>
                  <w:r w:rsidRPr="004B130A">
                    <w:rPr>
                      <w:rFonts w:ascii="HG丸ｺﾞｼｯｸM-PRO" w:hAnsi="HG丸ｺﾞｼｯｸM-PRO" w:hint="eastAsia"/>
                      <w:color w:val="000000" w:themeColor="text1"/>
                      <w:sz w:val="21"/>
                      <w:lang w:eastAsia="zh-TW"/>
                    </w:rPr>
                    <w:t>(11)蒸発管外径</w:t>
                  </w:r>
                </w:p>
                <w:p w14:paraId="60D6A1A9" w14:textId="77777777" w:rsidR="004B130A" w:rsidRPr="004B130A" w:rsidRDefault="004B130A" w:rsidP="004B130A">
                  <w:pPr>
                    <w:pStyle w:val="afffa"/>
                    <w:ind w:leftChars="100" w:left="271" w:hangingChars="29" w:hanging="61"/>
                    <w:rPr>
                      <w:rFonts w:ascii="HG丸ｺﾞｼｯｸM-PRO" w:hAnsi="HG丸ｺﾞｼｯｸM-PRO"/>
                      <w:color w:val="000000" w:themeColor="text1"/>
                      <w:sz w:val="21"/>
                      <w:lang w:eastAsia="zh-TW"/>
                    </w:rPr>
                  </w:pPr>
                  <w:r w:rsidRPr="004B130A">
                    <w:rPr>
                      <w:rFonts w:ascii="HG丸ｺﾞｼｯｸM-PRO" w:hAnsi="HG丸ｺﾞｼｯｸM-PRO" w:hint="eastAsia"/>
                      <w:color w:val="000000" w:themeColor="text1"/>
                      <w:sz w:val="21"/>
                      <w:lang w:eastAsia="zh-TW"/>
                    </w:rPr>
                    <w:t>(12)過熱器管外径</w:t>
                  </w:r>
                </w:p>
                <w:p w14:paraId="452B2EB0" w14:textId="77777777" w:rsidR="004B130A" w:rsidRDefault="004B130A" w:rsidP="004B130A">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(13)構造</w:t>
                  </w:r>
                </w:p>
                <w:p w14:paraId="41AFC395" w14:textId="77777777" w:rsidR="004B130A" w:rsidRPr="004B130A"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① ドラム</w:t>
                  </w:r>
                </w:p>
                <w:p w14:paraId="0EEEF3E3" w14:textId="77777777" w:rsidR="004B130A" w:rsidRPr="004B130A"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② 蒸発水管</w:t>
                  </w:r>
                </w:p>
                <w:p w14:paraId="000F0D42" w14:textId="77777777" w:rsidR="004B130A" w:rsidRPr="004B130A"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③ 過熱器</w:t>
                  </w:r>
                </w:p>
                <w:p w14:paraId="5C7C3C85" w14:textId="77777777" w:rsidR="004B130A" w:rsidRPr="004B130A" w:rsidRDefault="004B130A" w:rsidP="004B130A">
                  <w:pPr>
                    <w:pStyle w:val="afffa"/>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４）材質</w:t>
                  </w:r>
                </w:p>
                <w:p w14:paraId="252AA637"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(1)ドラム 管板</w:t>
                  </w:r>
                </w:p>
                <w:p w14:paraId="703762AB"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(2)胴板</w:t>
                  </w:r>
                </w:p>
                <w:p w14:paraId="17D14065"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(3)鏡板</w:t>
                  </w:r>
                </w:p>
                <w:p w14:paraId="51A02959"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(4)汽水管</w:t>
                  </w:r>
                </w:p>
                <w:p w14:paraId="085F2030"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(5)過熱器</w:t>
                  </w:r>
                </w:p>
                <w:p w14:paraId="446297A5" w14:textId="77777777" w:rsidR="004B130A" w:rsidRPr="004B130A" w:rsidRDefault="004B130A" w:rsidP="004B130A">
                  <w:pPr>
                    <w:pStyle w:val="afffa"/>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５）主要機器（1基につき）</w:t>
                  </w:r>
                </w:p>
                <w:p w14:paraId="1560765A"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(1)ボイラドラム</w:t>
                  </w:r>
                </w:p>
                <w:p w14:paraId="30A91344"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(2)点検扉</w:t>
                  </w:r>
                </w:p>
                <w:p w14:paraId="6154F6DC"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(3)安全弁</w:t>
                  </w:r>
                </w:p>
                <w:p w14:paraId="138F49FD"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(4)安全弁用サイレンサ</w:t>
                  </w:r>
                </w:p>
                <w:p w14:paraId="7B16303F" w14:textId="77777777" w:rsidR="004B130A" w:rsidRPr="004B130A" w:rsidRDefault="004B130A" w:rsidP="000D6611">
                  <w:pPr>
                    <w:pStyle w:val="afffa"/>
                    <w:ind w:firstLineChars="100" w:firstLine="21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(5)液面計</w:t>
                  </w:r>
                </w:p>
                <w:p w14:paraId="1D45C9B7" w14:textId="77777777" w:rsidR="004B130A" w:rsidRPr="004B130A" w:rsidRDefault="004B130A" w:rsidP="000D6611">
                  <w:pPr>
                    <w:pStyle w:val="afffa"/>
                    <w:ind w:firstLineChars="100" w:firstLine="210"/>
                    <w:rPr>
                      <w:rFonts w:ascii="HG丸ｺﾞｼｯｸM-PRO" w:hAnsi="HG丸ｺﾞｼｯｸM-PRO"/>
                      <w:color w:val="000000" w:themeColor="text1"/>
                      <w:sz w:val="21"/>
                      <w:lang w:eastAsia="zh-TW"/>
                    </w:rPr>
                  </w:pPr>
                  <w:r w:rsidRPr="004B130A">
                    <w:rPr>
                      <w:rFonts w:ascii="HG丸ｺﾞｼｯｸM-PRO" w:hAnsi="HG丸ｺﾞｼｯｸM-PRO" w:hint="eastAsia"/>
                      <w:color w:val="000000" w:themeColor="text1"/>
                      <w:sz w:val="21"/>
                      <w:lang w:eastAsia="zh-TW"/>
                    </w:rPr>
                    <w:t>(6)付属機器</w:t>
                  </w:r>
                </w:p>
                <w:p w14:paraId="19582974" w14:textId="77777777" w:rsidR="004B130A" w:rsidRPr="004B130A" w:rsidRDefault="004B130A" w:rsidP="000D6611">
                  <w:pPr>
                    <w:pStyle w:val="afffa"/>
                    <w:ind w:firstLineChars="200" w:firstLine="420"/>
                    <w:rPr>
                      <w:rFonts w:ascii="HG丸ｺﾞｼｯｸM-PRO" w:hAnsi="HG丸ｺﾞｼｯｸM-PRO"/>
                      <w:color w:val="000000" w:themeColor="text1"/>
                      <w:sz w:val="21"/>
                      <w:lang w:eastAsia="zh-TW"/>
                    </w:rPr>
                  </w:pPr>
                  <w:r w:rsidRPr="004B130A">
                    <w:rPr>
                      <w:rFonts w:ascii="HG丸ｺﾞｼｯｸM-PRO" w:hAnsi="HG丸ｺﾞｼｯｸM-PRO" w:hint="eastAsia"/>
                      <w:color w:val="000000" w:themeColor="text1"/>
                      <w:sz w:val="21"/>
                      <w:lang w:eastAsia="zh-TW"/>
                    </w:rPr>
                    <w:t>① 過熱器本体</w:t>
                  </w:r>
                </w:p>
                <w:p w14:paraId="663B14EA" w14:textId="77777777" w:rsidR="004B130A" w:rsidRPr="004B130A" w:rsidRDefault="004B130A" w:rsidP="000D6611">
                  <w:pPr>
                    <w:pStyle w:val="afffa"/>
                    <w:ind w:firstLineChars="200" w:firstLine="420"/>
                    <w:rPr>
                      <w:rFonts w:ascii="HG丸ｺﾞｼｯｸM-PRO" w:hAnsi="HG丸ｺﾞｼｯｸM-PRO"/>
                      <w:color w:val="000000" w:themeColor="text1"/>
                      <w:sz w:val="21"/>
                      <w:lang w:eastAsia="zh-TW"/>
                    </w:rPr>
                  </w:pPr>
                  <w:r w:rsidRPr="004B130A">
                    <w:rPr>
                      <w:rFonts w:ascii="HG丸ｺﾞｼｯｸM-PRO" w:hAnsi="HG丸ｺﾞｼｯｸM-PRO" w:hint="eastAsia"/>
                      <w:color w:val="000000" w:themeColor="text1"/>
                      <w:sz w:val="21"/>
                      <w:lang w:eastAsia="zh-TW"/>
                    </w:rPr>
                    <w:t>② 弁類</w:t>
                  </w:r>
                </w:p>
                <w:p w14:paraId="039E43AE" w14:textId="3BC3A5C2" w:rsidR="004B130A" w:rsidRPr="004B130A"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③</w:t>
                  </w:r>
                  <w:r w:rsidR="00C3451E">
                    <w:rPr>
                      <w:rFonts w:ascii="HG丸ｺﾞｼｯｸM-PRO" w:hAnsi="HG丸ｺﾞｼｯｸM-PRO" w:hint="eastAsia"/>
                      <w:color w:val="000000" w:themeColor="text1"/>
                      <w:sz w:val="21"/>
                    </w:rPr>
                    <w:t xml:space="preserve"> </w:t>
                  </w:r>
                  <w:r w:rsidRPr="004B130A">
                    <w:rPr>
                      <w:rFonts w:ascii="HG丸ｺﾞｼｯｸM-PRO" w:hAnsi="HG丸ｺﾞｼｯｸM-PRO" w:hint="eastAsia"/>
                      <w:color w:val="000000" w:themeColor="text1"/>
                      <w:sz w:val="21"/>
                    </w:rPr>
                    <w:t>圧力計</w:t>
                  </w:r>
                </w:p>
                <w:p w14:paraId="6997288D" w14:textId="77777777" w:rsidR="004B130A" w:rsidRPr="004B130A"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④ 温度計</w:t>
                  </w:r>
                </w:p>
                <w:p w14:paraId="66FB87DB" w14:textId="77777777" w:rsidR="004B130A" w:rsidRPr="004B130A"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⑤ エコノマイザ</w:t>
                  </w:r>
                </w:p>
                <w:p w14:paraId="102282C9" w14:textId="5BBAD5D2" w:rsidR="004B130A" w:rsidRPr="009A4DA2" w:rsidRDefault="004B130A" w:rsidP="000D6611">
                  <w:pPr>
                    <w:pStyle w:val="afffa"/>
                    <w:ind w:firstLineChars="200" w:firstLine="420"/>
                    <w:rPr>
                      <w:rFonts w:ascii="HG丸ｺﾞｼｯｸM-PRO" w:hAnsi="HG丸ｺﾞｼｯｸM-PRO"/>
                      <w:color w:val="000000" w:themeColor="text1"/>
                      <w:sz w:val="21"/>
                    </w:rPr>
                  </w:pPr>
                  <w:r w:rsidRPr="004B130A">
                    <w:rPr>
                      <w:rFonts w:ascii="HG丸ｺﾞｼｯｸM-PRO" w:hAnsi="HG丸ｺﾞｼｯｸM-PRO" w:hint="eastAsia"/>
                      <w:color w:val="000000" w:themeColor="text1"/>
                      <w:sz w:val="21"/>
                    </w:rPr>
                    <w:t>⑥</w:t>
                  </w:r>
                  <w:r w:rsidR="00C3451E">
                    <w:rPr>
                      <w:rFonts w:ascii="HG丸ｺﾞｼｯｸM-PRO" w:hAnsi="HG丸ｺﾞｼｯｸM-PRO" w:hint="eastAsia"/>
                      <w:color w:val="000000" w:themeColor="text1"/>
                      <w:sz w:val="21"/>
                    </w:rPr>
                    <w:t xml:space="preserve"> </w:t>
                  </w:r>
                  <w:r w:rsidRPr="004B130A">
                    <w:rPr>
                      <w:rFonts w:ascii="HG丸ｺﾞｼｯｸM-PRO" w:hAnsi="HG丸ｺﾞｼｯｸM-PRO" w:hint="eastAsia"/>
                      <w:color w:val="000000" w:themeColor="text1"/>
                      <w:sz w:val="21"/>
                    </w:rPr>
                    <w:t>その他必要な設備</w:t>
                  </w:r>
                </w:p>
              </w:tc>
              <w:tc>
                <w:tcPr>
                  <w:tcW w:w="6127" w:type="dxa"/>
                </w:tcPr>
                <w:p w14:paraId="1700089A"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lastRenderedPageBreak/>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7756BC88"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2基（1基/1炉）</w:t>
                  </w:r>
                  <w:r w:rsidRPr="009A4DA2">
                    <w:rPr>
                      <w:rFonts w:ascii="HG丸ｺﾞｼｯｸM-PRO" w:hAnsi="HG丸ｺﾞｼｯｸM-PRO" w:hint="eastAsia"/>
                      <w:color w:val="000000" w:themeColor="text1"/>
                      <w:sz w:val="21"/>
                      <w:szCs w:val="21"/>
                    </w:rPr>
                    <w:t xml:space="preserve"> </w:t>
                  </w:r>
                </w:p>
                <w:p w14:paraId="558B9D46"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p>
                <w:p w14:paraId="681D679C"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ｔ／ｈ</w:t>
                  </w:r>
                </w:p>
                <w:p w14:paraId="4B1CBC10"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lang w:eastAsia="zh-TW"/>
                    </w:rPr>
                  </w:pPr>
                  <w:r w:rsidRPr="009A4DA2">
                    <w:rPr>
                      <w:rFonts w:ascii="HG丸ｺﾞｼｯｸM-PRO" w:hAnsi="HG丸ｺﾞｼｯｸM-PRO" w:hint="eastAsia"/>
                      <w:color w:val="000000" w:themeColor="text1"/>
                      <w:sz w:val="21"/>
                      <w:szCs w:val="21"/>
                      <w:lang w:eastAsia="zh-TW"/>
                    </w:rPr>
                    <w:t>低質＝</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ｔ／ｈ</w:t>
                  </w:r>
                </w:p>
                <w:p w14:paraId="28679D56"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lang w:eastAsia="zh-TW"/>
                    </w:rPr>
                  </w:pPr>
                  <w:r w:rsidRPr="009A4DA2">
                    <w:rPr>
                      <w:rFonts w:ascii="HG丸ｺﾞｼｯｸM-PRO" w:hAnsi="HG丸ｺﾞｼｯｸM-PRO" w:hint="eastAsia"/>
                      <w:color w:val="000000" w:themeColor="text1"/>
                      <w:sz w:val="21"/>
                      <w:szCs w:val="21"/>
                      <w:lang w:eastAsia="zh-TW"/>
                    </w:rPr>
                    <w:t>基準＝</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ｔ／ｈ</w:t>
                  </w:r>
                </w:p>
                <w:p w14:paraId="2A0BB8D2"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lang w:eastAsia="zh-TW"/>
                    </w:rPr>
                  </w:pPr>
                  <w:r w:rsidRPr="009A4DA2">
                    <w:rPr>
                      <w:rFonts w:ascii="HG丸ｺﾞｼｯｸM-PRO" w:hAnsi="HG丸ｺﾞｼｯｸM-PRO" w:hint="eastAsia"/>
                      <w:color w:val="000000" w:themeColor="text1"/>
                      <w:sz w:val="21"/>
                      <w:szCs w:val="21"/>
                      <w:lang w:eastAsia="zh-TW"/>
                    </w:rPr>
                    <w:t>高質＝</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ｔ／ｈ</w:t>
                  </w:r>
                </w:p>
                <w:p w14:paraId="1EBE1C32"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lang w:eastAsia="zh-TW"/>
                    </w:rPr>
                  </w:pPr>
                  <w:r w:rsidRPr="009A4DA2">
                    <w:rPr>
                      <w:rFonts w:ascii="HG丸ｺﾞｼｯｸM-PRO" w:hAnsi="HG丸ｺﾞｼｯｸM-PRO"/>
                      <w:color w:val="000000" w:themeColor="text1"/>
                      <w:sz w:val="21"/>
                      <w:szCs w:val="21"/>
                      <w:lang w:eastAsia="zh-TW"/>
                    </w:rPr>
                    <w:t>約[</w:t>
                  </w:r>
                  <w:r w:rsidRPr="009A4DA2">
                    <w:rPr>
                      <w:rFonts w:ascii="HG丸ｺﾞｼｯｸM-PRO" w:hAnsi="HG丸ｺﾞｼｯｸM-PRO" w:hint="eastAsia"/>
                      <w:color w:val="000000" w:themeColor="text1"/>
                      <w:sz w:val="21"/>
                      <w:szCs w:val="21"/>
                      <w:lang w:eastAsia="zh-TW"/>
                    </w:rPr>
                    <w:t xml:space="preserve">　　</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w:t>
                  </w:r>
                  <w:r w:rsidRPr="009A4DA2">
                    <w:rPr>
                      <w:rFonts w:ascii="HG丸ｺﾞｼｯｸM-PRO" w:hAnsi="HG丸ｺﾞｼｯｸM-PRO"/>
                      <w:color w:val="000000" w:themeColor="text1"/>
                      <w:sz w:val="21"/>
                      <w:szCs w:val="21"/>
                      <w:lang w:eastAsia="zh-TW"/>
                    </w:rPr>
                    <w:t>：放射伝熱面</w:t>
                  </w:r>
                </w:p>
                <w:p w14:paraId="7E4C5DB6"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lang w:eastAsia="zh-TW"/>
                    </w:rPr>
                  </w:pPr>
                  <w:r w:rsidRPr="009A4DA2">
                    <w:rPr>
                      <w:rFonts w:ascii="HG丸ｺﾞｼｯｸM-PRO" w:hAnsi="HG丸ｺﾞｼｯｸM-PRO" w:hint="eastAsia"/>
                      <w:color w:val="000000" w:themeColor="text1"/>
                      <w:sz w:val="21"/>
                      <w:szCs w:val="21"/>
                      <w:lang w:eastAsia="zh-TW"/>
                    </w:rPr>
                    <w:t>約</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w:t>
                  </w:r>
                  <w:r w:rsidRPr="009A4DA2">
                    <w:rPr>
                      <w:rFonts w:ascii="HG丸ｺﾞｼｯｸM-PRO" w:hAnsi="HG丸ｺﾞｼｯｸM-PRO"/>
                      <w:color w:val="000000" w:themeColor="text1"/>
                      <w:sz w:val="21"/>
                      <w:szCs w:val="21"/>
                      <w:lang w:eastAsia="zh-TW"/>
                    </w:rPr>
                    <w:t>：接触伝熱面</w:t>
                  </w:r>
                </w:p>
                <w:p w14:paraId="52B40E1F"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lang w:eastAsia="zh-TW"/>
                    </w:rPr>
                  </w:pPr>
                  <w:r w:rsidRPr="009A4DA2">
                    <w:rPr>
                      <w:rFonts w:ascii="HG丸ｺﾞｼｯｸM-PRO" w:hAnsi="HG丸ｺﾞｼｯｸM-PRO" w:hint="eastAsia"/>
                      <w:color w:val="000000" w:themeColor="text1"/>
                      <w:sz w:val="21"/>
                      <w:szCs w:val="21"/>
                      <w:lang w:eastAsia="zh-TW"/>
                    </w:rPr>
                    <w:lastRenderedPageBreak/>
                    <w:t>約</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 xml:space="preserve">　　</w:t>
                  </w:r>
                  <w:r w:rsidRPr="009A4DA2">
                    <w:rPr>
                      <w:rFonts w:ascii="HG丸ｺﾞｼｯｸM-PRO" w:hAnsi="HG丸ｺﾞｼｯｸM-PRO"/>
                      <w:color w:val="000000" w:themeColor="text1"/>
                      <w:sz w:val="21"/>
                      <w:szCs w:val="21"/>
                      <w:lang w:eastAsia="zh-TW"/>
                    </w:rPr>
                    <w:t>]</w:t>
                  </w:r>
                  <w:r w:rsidRPr="009A4DA2">
                    <w:rPr>
                      <w:rFonts w:ascii="HG丸ｺﾞｼｯｸM-PRO" w:hAnsi="HG丸ｺﾞｼｯｸM-PRO" w:hint="eastAsia"/>
                      <w:color w:val="000000" w:themeColor="text1"/>
                      <w:sz w:val="21"/>
                      <w:szCs w:val="21"/>
                      <w:lang w:eastAsia="zh-TW"/>
                    </w:rPr>
                    <w:t>㎡</w:t>
                  </w:r>
                  <w:r w:rsidRPr="009A4DA2">
                    <w:rPr>
                      <w:rFonts w:ascii="HG丸ｺﾞｼｯｸM-PRO" w:hAnsi="HG丸ｺﾞｼｯｸM-PRO"/>
                      <w:color w:val="000000" w:themeColor="text1"/>
                      <w:sz w:val="21"/>
                      <w:szCs w:val="21"/>
                      <w:lang w:eastAsia="zh-TW"/>
                    </w:rPr>
                    <w:t>：過熱器</w:t>
                  </w:r>
                </w:p>
                <w:p w14:paraId="608E909A"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hint="eastAsia"/>
                      <w:color w:val="000000" w:themeColor="text1"/>
                      <w:sz w:val="21"/>
                      <w:szCs w:val="21"/>
                    </w:rPr>
                    <w:t>約</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w:t>
                  </w:r>
                  <w:r w:rsidRPr="009A4DA2">
                    <w:rPr>
                      <w:rFonts w:ascii="HG丸ｺﾞｼｯｸM-PRO" w:hAnsi="HG丸ｺﾞｼｯｸM-PRO"/>
                      <w:color w:val="000000" w:themeColor="text1"/>
                      <w:sz w:val="21"/>
                      <w:szCs w:val="21"/>
                    </w:rPr>
                    <w:t>：エコノマイザ</w:t>
                  </w:r>
                </w:p>
                <w:p w14:paraId="584E5FE0"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hint="eastAsia"/>
                      <w:color w:val="000000" w:themeColor="text1"/>
                      <w:sz w:val="21"/>
                      <w:szCs w:val="21"/>
                    </w:rPr>
                    <w:t>合計</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w:t>
                  </w:r>
                </w:p>
                <w:p w14:paraId="51C0FED9"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]MPa</w:t>
                  </w:r>
                </w:p>
                <w:p w14:paraId="73FDA8F0"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]MPa</w:t>
                  </w:r>
                </w:p>
                <w:p w14:paraId="654704C8"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]MPa</w:t>
                  </w:r>
                </w:p>
                <w:p w14:paraId="708F67C3"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w:t>
                  </w:r>
                </w:p>
                <w:p w14:paraId="488C8E63"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w:t>
                  </w:r>
                </w:p>
                <w:p w14:paraId="533F5131"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w:t>
                  </w:r>
                  <w:r w:rsidRPr="009A4DA2">
                    <w:rPr>
                      <w:rFonts w:ascii="HG丸ｺﾞｼｯｸM-PRO" w:hAnsi="HG丸ｺﾞｼｯｸM-PRO"/>
                      <w:color w:val="000000" w:themeColor="text1"/>
                      <w:sz w:val="21"/>
                      <w:szCs w:val="21"/>
                    </w:rPr>
                    <w:t>（基準質）</w:t>
                  </w:r>
                </w:p>
                <w:p w14:paraId="3F1AADDA"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w:t>
                  </w:r>
                  <w:r w:rsidRPr="009A4DA2">
                    <w:rPr>
                      <w:rFonts w:ascii="HG丸ｺﾞｼｯｸM-PRO" w:hAnsi="HG丸ｺﾞｼｯｸM-PRO"/>
                      <w:color w:val="000000" w:themeColor="text1"/>
                      <w:sz w:val="21"/>
                      <w:szCs w:val="21"/>
                    </w:rPr>
                    <w:t>（基準質）</w:t>
                  </w:r>
                </w:p>
                <w:p w14:paraId="7D8C50FE" w14:textId="77777777" w:rsidR="00B6286D" w:rsidRPr="009A4DA2" w:rsidRDefault="00B6286D" w:rsidP="002F5A32">
                  <w:pPr>
                    <w:pStyle w:val="1e"/>
                    <w:snapToGrid/>
                    <w:spacing w:line="240" w:lineRule="auto"/>
                    <w:ind w:leftChars="0" w:left="210" w:firstLineChars="150" w:firstLine="315"/>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幅約[</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]ｍ×長さ約[</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]ｍ×高さ約[</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]ｍ</w:t>
                  </w:r>
                </w:p>
                <w:p w14:paraId="0B0C2773"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径[</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]ｍ×[</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]ｍ</w:t>
                  </w:r>
                </w:p>
                <w:p w14:paraId="6C520DF6" w14:textId="77777777" w:rsidR="00B6286D" w:rsidRPr="009A4DA2" w:rsidRDefault="00B6286D" w:rsidP="002F5A32">
                  <w:pPr>
                    <w:pStyle w:val="1e"/>
                    <w:snapToGrid/>
                    <w:spacing w:line="240" w:lineRule="auto"/>
                    <w:ind w:leftChars="250" w:left="525" w:firstLineChars="0" w:firstLine="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[壁水管：</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、旗形管：</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、旗形母管：</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22EE967F"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361050FE"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2AFFE55C"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p>
                <w:p w14:paraId="360EC008"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6EE9C2ED"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18E7FE01"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1708223D"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p>
                <w:p w14:paraId="2E1648A4"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27ED842F"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5DF4D949"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1540BA09"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6F2DB00D"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w:t>
                  </w:r>
                  <w:r w:rsidRPr="009A4DA2">
                    <w:rPr>
                      <w:rFonts w:ascii="HG丸ｺﾞｼｯｸM-PRO" w:hAnsi="HG丸ｺﾞｼｯｸM-PRO" w:hint="eastAsia"/>
                      <w:color w:val="000000" w:themeColor="text1"/>
                      <w:sz w:val="21"/>
                      <w:szCs w:val="21"/>
                    </w:rPr>
                    <w:t xml:space="preserve">　　</w:t>
                  </w:r>
                  <w:r w:rsidRPr="009A4DA2">
                    <w:rPr>
                      <w:rFonts w:ascii="HG丸ｺﾞｼｯｸM-PRO" w:hAnsi="HG丸ｺﾞｼｯｸM-PRO"/>
                      <w:color w:val="000000" w:themeColor="text1"/>
                      <w:sz w:val="21"/>
                      <w:szCs w:val="21"/>
                    </w:rPr>
                    <w:t>]</w:t>
                  </w:r>
                </w:p>
                <w:p w14:paraId="46C7D92F"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基分</w:t>
                  </w:r>
                </w:p>
                <w:p w14:paraId="7BE3C0A7"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式</w:t>
                  </w:r>
                </w:p>
                <w:p w14:paraId="6B62CC0A"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2 基（蒸気ドラム×1基、過熱器×1組）</w:t>
                  </w:r>
                </w:p>
                <w:p w14:paraId="483A81C3"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基</w:t>
                  </w:r>
                </w:p>
                <w:p w14:paraId="0790DF80"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2 組(マグネット式)</w:t>
                  </w:r>
                </w:p>
                <w:p w14:paraId="5BDAD3D1"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2 基分</w:t>
                  </w:r>
                </w:p>
                <w:p w14:paraId="74FCDA1B"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p>
                <w:p w14:paraId="23482E34"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式</w:t>
                  </w:r>
                </w:p>
                <w:p w14:paraId="2321460D"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式</w:t>
                  </w:r>
                </w:p>
                <w:p w14:paraId="4E892D4C"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式</w:t>
                  </w:r>
                </w:p>
                <w:p w14:paraId="7F9BAEDF"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式</w:t>
                  </w:r>
                </w:p>
                <w:p w14:paraId="1290A14B" w14:textId="77777777" w:rsidR="00B6286D" w:rsidRPr="009A4DA2" w:rsidRDefault="00B6286D" w:rsidP="002F5A32">
                  <w:pPr>
                    <w:pStyle w:val="1e"/>
                    <w:snapToGrid/>
                    <w:spacing w:line="240" w:lineRule="auto"/>
                    <w:ind w:left="315" w:firstLine="210"/>
                    <w:rPr>
                      <w:rFonts w:ascii="HG丸ｺﾞｼｯｸM-PRO" w:hAnsi="HG丸ｺﾞｼｯｸM-PRO"/>
                      <w:color w:val="000000" w:themeColor="text1"/>
                      <w:sz w:val="21"/>
                      <w:szCs w:val="21"/>
                    </w:rPr>
                  </w:pPr>
                  <w:r w:rsidRPr="009A4DA2">
                    <w:rPr>
                      <w:rFonts w:ascii="HG丸ｺﾞｼｯｸM-PRO" w:hAnsi="HG丸ｺﾞｼｯｸM-PRO"/>
                      <w:color w:val="000000" w:themeColor="text1"/>
                      <w:sz w:val="21"/>
                      <w:szCs w:val="21"/>
                    </w:rPr>
                    <w:t>1 式</w:t>
                  </w:r>
                </w:p>
                <w:p w14:paraId="51886C86" w14:textId="77777777" w:rsidR="00B6286D" w:rsidRPr="002F5A32" w:rsidRDefault="00B6286D" w:rsidP="002F5A32">
                  <w:pPr>
                    <w:pStyle w:val="1e"/>
                    <w:snapToGrid/>
                    <w:spacing w:line="240" w:lineRule="auto"/>
                    <w:ind w:left="315" w:firstLine="210"/>
                    <w:rPr>
                      <w:rFonts w:ascii="HG丸ｺﾞｼｯｸM-PRO" w:hAnsi="HG丸ｺﾞｼｯｸM-PRO"/>
                      <w:color w:val="000000" w:themeColor="text1"/>
                      <w:sz w:val="21"/>
                      <w:szCs w:val="21"/>
                    </w:rPr>
                  </w:pPr>
                </w:p>
              </w:tc>
            </w:tr>
            <w:tr w:rsidR="00B6286D" w:rsidRPr="00106C05" w14:paraId="613F0EE0" w14:textId="77777777" w:rsidTr="00215CD6">
              <w:tc>
                <w:tcPr>
                  <w:tcW w:w="10380" w:type="dxa"/>
                  <w:gridSpan w:val="2"/>
                </w:tcPr>
                <w:p w14:paraId="04DF2742" w14:textId="4EDD0D9B" w:rsidR="000D6611" w:rsidRPr="001460B4" w:rsidRDefault="00AB55F5" w:rsidP="00AB55F5">
                  <w:pPr>
                    <w:pStyle w:val="19"/>
                    <w:tabs>
                      <w:tab w:val="left" w:pos="105"/>
                    </w:tabs>
                    <w:ind w:leftChars="0" w:left="0" w:firstLineChars="0" w:firstLine="0"/>
                    <w:rPr>
                      <w:color w:val="000000" w:themeColor="text1"/>
                      <w:sz w:val="21"/>
                    </w:rPr>
                  </w:pPr>
                  <w:r w:rsidRPr="001460B4">
                    <w:rPr>
                      <w:rFonts w:hint="eastAsia"/>
                      <w:color w:val="000000" w:themeColor="text1"/>
                      <w:sz w:val="21"/>
                    </w:rPr>
                    <w:lastRenderedPageBreak/>
                    <w:t>６）</w:t>
                  </w:r>
                  <w:r w:rsidR="000D6611" w:rsidRPr="001460B4">
                    <w:rPr>
                      <w:rFonts w:hint="eastAsia"/>
                      <w:color w:val="000000" w:themeColor="text1"/>
                      <w:sz w:val="21"/>
                    </w:rPr>
                    <w:t>制御方式およびシステム</w:t>
                  </w:r>
                </w:p>
                <w:p w14:paraId="7FF1D3AF" w14:textId="77777777" w:rsidR="000D6611" w:rsidRPr="001460B4" w:rsidRDefault="000D6611" w:rsidP="00AB55F5">
                  <w:pPr>
                    <w:pStyle w:val="19"/>
                    <w:tabs>
                      <w:tab w:val="left" w:pos="105"/>
                      <w:tab w:val="left" w:pos="420"/>
                    </w:tabs>
                    <w:ind w:leftChars="97" w:left="204" w:firstLineChars="100" w:firstLine="210"/>
                    <w:rPr>
                      <w:color w:val="000000" w:themeColor="text1"/>
                      <w:sz w:val="21"/>
                    </w:rPr>
                  </w:pPr>
                  <w:r w:rsidRPr="001460B4">
                    <w:rPr>
                      <w:rFonts w:hint="eastAsia"/>
                      <w:color w:val="000000" w:themeColor="text1"/>
                      <w:sz w:val="21"/>
                    </w:rPr>
                    <w:t>制御用電算機による全自動とし、中央制御室からの遠隔操作および現場での制御も可能なものとすること。なお、蒸気タービン発電機トリップ時には、低圧蒸気復水器にて全量復水可能なシステムとすること。</w:t>
                  </w:r>
                </w:p>
                <w:p w14:paraId="6887D9E9" w14:textId="11751626" w:rsidR="00B6286D" w:rsidRPr="001460B4" w:rsidRDefault="000D6611" w:rsidP="00AB55F5">
                  <w:pPr>
                    <w:pStyle w:val="19"/>
                    <w:tabs>
                      <w:tab w:val="left" w:pos="105"/>
                      <w:tab w:val="left" w:pos="420"/>
                    </w:tabs>
                    <w:ind w:leftChars="0" w:left="0" w:firstLineChars="0" w:firstLine="0"/>
                    <w:rPr>
                      <w:color w:val="000000" w:themeColor="text1"/>
                      <w:sz w:val="21"/>
                    </w:rPr>
                  </w:pPr>
                  <w:r w:rsidRPr="001460B4">
                    <w:rPr>
                      <w:rFonts w:hint="eastAsia"/>
                      <w:color w:val="000000" w:themeColor="text1"/>
                      <w:sz w:val="21"/>
                    </w:rPr>
                    <w:t>７）特記仕様</w:t>
                  </w:r>
                </w:p>
                <w:p w14:paraId="291FCCCF"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(1)ボイラ各部の設計は、発電用火力設備に関する技術基準を定める省令、電気事業法、発電用火力設備の鋼製ボイラ構造規格及びJISに基づくものとする。</w:t>
                  </w:r>
                </w:p>
                <w:p w14:paraId="4400D799" w14:textId="77777777" w:rsidR="00AB55F5" w:rsidRPr="001460B4" w:rsidRDefault="00AB55F5" w:rsidP="00147A88">
                  <w:pPr>
                    <w:pStyle w:val="afffa"/>
                    <w:ind w:firstLineChars="100" w:firstLine="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(2)蒸発量を安定させるための制御ができるようにすること。</w:t>
                  </w:r>
                </w:p>
                <w:p w14:paraId="6F5BDD79"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(3)フライアッシュ等が付着し難いよう伝熱面を配置構成するとともに、付着したものは容易に除去できるようスートブロワ等を考慮すること。</w:t>
                  </w:r>
                </w:p>
                <w:p w14:paraId="324C6371"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(4)燃焼ガス又は、フライアッシュその他による腐食および摩耗に対し十分耐える材質を選定すること。</w:t>
                  </w:r>
                </w:p>
                <w:p w14:paraId="378FC2E3"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(5)過熱器は腐食のおこりにくい位置に設置し、HCl、</w:t>
                  </w:r>
                  <w:proofErr w:type="spellStart"/>
                  <w:r w:rsidRPr="001460B4">
                    <w:rPr>
                      <w:rFonts w:ascii="HG丸ｺﾞｼｯｸM-PRO" w:hAnsi="HG丸ｺﾞｼｯｸM-PRO" w:hint="eastAsia"/>
                      <w:color w:val="000000" w:themeColor="text1"/>
                      <w:sz w:val="21"/>
                    </w:rPr>
                    <w:t>SOx</w:t>
                  </w:r>
                  <w:proofErr w:type="spellEnd"/>
                  <w:r w:rsidRPr="001460B4">
                    <w:rPr>
                      <w:rFonts w:ascii="HG丸ｺﾞｼｯｸM-PRO" w:hAnsi="HG丸ｺﾞｼｯｸM-PRO" w:hint="eastAsia"/>
                      <w:color w:val="000000" w:themeColor="text1"/>
                      <w:sz w:val="21"/>
                    </w:rPr>
                    <w:t>等腐食性ガスにより金属表面が高温ないし低温腐食を起こすことのないよう考慮すること。</w:t>
                  </w:r>
                </w:p>
                <w:p w14:paraId="21345A54"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(6)ボイラ給水、缶水、復水のサンプリングが容易にできる装置を設け、pH、電導度計等を表示し、制御値との関係を明確にすること。</w:t>
                  </w:r>
                </w:p>
                <w:p w14:paraId="707A1683"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(7)ボイラ外周には、各部の温度分布に応じた耐火材、断熱材、保温材を整備して放熱を極力防止すること。</w:t>
                  </w:r>
                </w:p>
                <w:p w14:paraId="16BEA32B"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(8)ボイラ、ケーシングには、適所に内部の点検、清掃および修理等のためのマンホールを設置すること。</w:t>
                  </w:r>
                </w:p>
                <w:p w14:paraId="2A865A9A"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(9)本設備の計画にあたっては、とくに熱回収率、熱利用効率の向上、および長期安定操業性の向上に配慮したものとすること。</w:t>
                  </w:r>
                </w:p>
                <w:p w14:paraId="7F4E7F56"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(10)液面計は既設同様に中央制御室で常時監視できるようにすること。</w:t>
                  </w:r>
                </w:p>
                <w:p w14:paraId="01780BB2"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(11)蒸発量を安定化させるための制御ができるようにすること。</w:t>
                  </w:r>
                </w:p>
                <w:p w14:paraId="75654C1B"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(12)蒸気使用箇所に蒸気流量計を設置し、データ処理すること。</w:t>
                  </w:r>
                </w:p>
                <w:p w14:paraId="4A259A9A" w14:textId="77777777" w:rsidR="00AB55F5" w:rsidRPr="001460B4" w:rsidRDefault="00AB55F5" w:rsidP="00147A88">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(13)ボイラ休缶時は、満水保缶や窒素ガスによる長期休缶による保管が可能なようにすること。</w:t>
                  </w:r>
                </w:p>
                <w:p w14:paraId="15E08445" w14:textId="4EA89C1E" w:rsidR="00B6286D" w:rsidRPr="001460B4" w:rsidRDefault="00AB55F5" w:rsidP="002E0242">
                  <w:pPr>
                    <w:pStyle w:val="afffa"/>
                    <w:ind w:leftChars="100" w:left="420" w:hangingChars="100" w:hanging="210"/>
                    <w:rPr>
                      <w:rFonts w:ascii="HG丸ｺﾞｼｯｸM-PRO" w:hAnsi="HG丸ｺﾞｼｯｸM-PRO"/>
                      <w:color w:val="000000" w:themeColor="text1"/>
                      <w:sz w:val="21"/>
                    </w:rPr>
                  </w:pPr>
                  <w:r w:rsidRPr="001460B4">
                    <w:rPr>
                      <w:rFonts w:ascii="HG丸ｺﾞｼｯｸM-PRO" w:hAnsi="HG丸ｺﾞｼｯｸM-PRO" w:hint="eastAsia"/>
                      <w:color w:val="000000" w:themeColor="text1"/>
                      <w:sz w:val="21"/>
                    </w:rPr>
                    <w:t>(14)ボイラ更新に際して、脱気器及び脱気器関連設備、ボイラ用薬液注入装置、連続ブロー装置及び関連機器、純水装置及び関連機器、廃液処理設備等の関連機器の更新等が必要な場合は行うこと。また、形式、数量、主要項目等必要な仕様を追記すること。</w:t>
                  </w:r>
                </w:p>
              </w:tc>
            </w:tr>
          </w:tbl>
          <w:p w14:paraId="1C47A11A" w14:textId="349A6756" w:rsidR="00B6286D" w:rsidRPr="00687B3B" w:rsidRDefault="00B6286D" w:rsidP="002E0242">
            <w:pPr>
              <w:pStyle w:val="1f"/>
              <w:spacing w:line="240" w:lineRule="auto"/>
              <w:ind w:leftChars="50" w:left="105" w:firstLineChars="100" w:firstLine="210"/>
              <w:rPr>
                <w:sz w:val="21"/>
                <w:szCs w:val="21"/>
              </w:rPr>
            </w:pPr>
          </w:p>
        </w:tc>
        <w:tc>
          <w:tcPr>
            <w:tcW w:w="8986" w:type="dxa"/>
            <w:shd w:val="clear" w:color="auto" w:fill="auto"/>
          </w:tcPr>
          <w:p w14:paraId="02FC2104" w14:textId="77777777" w:rsidR="00654540" w:rsidRPr="00F973B0" w:rsidRDefault="00654540"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D8B3D45" w14:textId="77777777" w:rsidR="00654540" w:rsidRPr="00F973B0" w:rsidRDefault="00654540" w:rsidP="00255F53">
            <w:pPr>
              <w:adjustRightInd w:val="0"/>
              <w:snapToGrid w:val="0"/>
              <w:spacing w:line="240" w:lineRule="atLeast"/>
              <w:textAlignment w:val="baseline"/>
              <w:rPr>
                <w:rFonts w:hAnsi="ＭＳ 明朝"/>
                <w:szCs w:val="21"/>
              </w:rPr>
            </w:pPr>
          </w:p>
        </w:tc>
      </w:tr>
      <w:tr w:rsidR="002E0242" w:rsidRPr="00F973B0" w14:paraId="1FC9759D" w14:textId="77777777" w:rsidTr="00215CD6">
        <w:trPr>
          <w:trHeight w:val="161"/>
        </w:trPr>
        <w:tc>
          <w:tcPr>
            <w:tcW w:w="10748" w:type="dxa"/>
            <w:shd w:val="clear" w:color="auto" w:fill="auto"/>
            <w:vAlign w:val="center"/>
          </w:tcPr>
          <w:p w14:paraId="572D57CC" w14:textId="77777777" w:rsidR="002E0242" w:rsidRPr="002E0242" w:rsidRDefault="002E0242" w:rsidP="002E0242">
            <w:pPr>
              <w:pStyle w:val="1f"/>
              <w:spacing w:line="240" w:lineRule="auto"/>
              <w:rPr>
                <w:sz w:val="21"/>
                <w:szCs w:val="21"/>
              </w:rPr>
            </w:pPr>
            <w:r w:rsidRPr="002E0242">
              <w:rPr>
                <w:rFonts w:hint="eastAsia"/>
                <w:sz w:val="21"/>
                <w:szCs w:val="21"/>
              </w:rPr>
              <w:lastRenderedPageBreak/>
              <w:t>２．ボイラダスト除去設備【更新】</w:t>
            </w:r>
          </w:p>
          <w:p w14:paraId="680CCF6C" w14:textId="77777777" w:rsidR="002E0242" w:rsidRDefault="002E0242" w:rsidP="001460B4">
            <w:pPr>
              <w:pStyle w:val="1f0"/>
              <w:spacing w:line="240" w:lineRule="auto"/>
              <w:ind w:leftChars="100" w:left="210" w:firstLine="210"/>
              <w:rPr>
                <w:sz w:val="21"/>
                <w:szCs w:val="21"/>
              </w:rPr>
            </w:pPr>
            <w:r w:rsidRPr="002E0242">
              <w:rPr>
                <w:rFonts w:hint="eastAsia"/>
                <w:sz w:val="21"/>
                <w:szCs w:val="21"/>
              </w:rPr>
              <w:t>ボイラダスト除去設備は、ボイラ伝熱管の掃除用として使用する。また、本設備はエネルギー回収量増強に資するようにする。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967068" w:rsidRPr="00106C05" w14:paraId="4EADAE67" w14:textId="77777777" w:rsidTr="00772195">
              <w:tc>
                <w:tcPr>
                  <w:tcW w:w="4253" w:type="dxa"/>
                </w:tcPr>
                <w:p w14:paraId="14772586" w14:textId="77777777" w:rsidR="00967068" w:rsidRPr="00967068" w:rsidRDefault="00967068" w:rsidP="00967068">
                  <w:pPr>
                    <w:pStyle w:val="19"/>
                    <w:tabs>
                      <w:tab w:val="left" w:pos="105"/>
                      <w:tab w:val="left" w:pos="201"/>
                    </w:tabs>
                    <w:ind w:leftChars="29" w:left="399" w:hangingChars="161" w:hanging="338"/>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 xml:space="preserve">１）形式 </w:t>
                  </w:r>
                </w:p>
                <w:p w14:paraId="39E7388F" w14:textId="77777777" w:rsidR="00967068" w:rsidRPr="00967068" w:rsidRDefault="00967068" w:rsidP="00967068">
                  <w:pPr>
                    <w:pStyle w:val="19"/>
                    <w:tabs>
                      <w:tab w:val="left" w:pos="105"/>
                      <w:tab w:val="left" w:pos="201"/>
                    </w:tabs>
                    <w:ind w:leftChars="29" w:left="399" w:hangingChars="161" w:hanging="338"/>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２）数量</w:t>
                  </w:r>
                </w:p>
                <w:p w14:paraId="7671863C" w14:textId="77777777" w:rsidR="00967068" w:rsidRPr="00967068" w:rsidRDefault="00967068" w:rsidP="00967068">
                  <w:pPr>
                    <w:pStyle w:val="19"/>
                    <w:tabs>
                      <w:tab w:val="left" w:pos="105"/>
                      <w:tab w:val="left" w:pos="201"/>
                    </w:tabs>
                    <w:ind w:leftChars="29" w:left="399" w:hangingChars="161" w:hanging="338"/>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３）主要項目（1基につき）</w:t>
                  </w:r>
                </w:p>
                <w:p w14:paraId="7C37A627" w14:textId="77777777" w:rsidR="00967068" w:rsidRPr="00967068" w:rsidRDefault="00967068" w:rsidP="0012078C">
                  <w:pPr>
                    <w:pStyle w:val="19"/>
                    <w:tabs>
                      <w:tab w:val="left" w:pos="105"/>
                      <w:tab w:val="left" w:pos="420"/>
                    </w:tabs>
                    <w:ind w:leftChars="147" w:left="481" w:hangingChars="82" w:hanging="172"/>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(1)設置基数</w:t>
                  </w:r>
                </w:p>
                <w:p w14:paraId="7DEE17D5" w14:textId="77777777" w:rsidR="00967068" w:rsidRPr="00967068" w:rsidRDefault="00967068" w:rsidP="0012078C">
                  <w:pPr>
                    <w:pStyle w:val="19"/>
                    <w:tabs>
                      <w:tab w:val="left" w:pos="105"/>
                      <w:tab w:val="left" w:pos="420"/>
                    </w:tabs>
                    <w:ind w:leftChars="147" w:left="481" w:hangingChars="82" w:hanging="172"/>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(2)設置場所</w:t>
                  </w:r>
                </w:p>
                <w:p w14:paraId="32153559" w14:textId="77777777" w:rsidR="00967068" w:rsidRPr="00967068" w:rsidRDefault="00967068" w:rsidP="0012078C">
                  <w:pPr>
                    <w:pStyle w:val="19"/>
                    <w:tabs>
                      <w:tab w:val="left" w:pos="105"/>
                      <w:tab w:val="left" w:pos="420"/>
                    </w:tabs>
                    <w:ind w:leftChars="147" w:left="481" w:hangingChars="82" w:hanging="172"/>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(3)使用ガス</w:t>
                  </w:r>
                </w:p>
                <w:p w14:paraId="72AC719E" w14:textId="77777777" w:rsidR="00967068" w:rsidRPr="00967068" w:rsidRDefault="00967068" w:rsidP="0012078C">
                  <w:pPr>
                    <w:pStyle w:val="19"/>
                    <w:tabs>
                      <w:tab w:val="left" w:pos="105"/>
                      <w:tab w:val="left" w:pos="420"/>
                    </w:tabs>
                    <w:ind w:leftChars="147" w:left="481" w:hangingChars="82" w:hanging="172"/>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 xml:space="preserve">(4)操作方式 </w:t>
                  </w:r>
                </w:p>
                <w:p w14:paraId="5C8FB5E1" w14:textId="77777777" w:rsidR="00967068" w:rsidRPr="00967068" w:rsidRDefault="00967068" w:rsidP="0012078C">
                  <w:pPr>
                    <w:pStyle w:val="19"/>
                    <w:tabs>
                      <w:tab w:val="left" w:pos="105"/>
                      <w:tab w:val="left" w:pos="420"/>
                    </w:tabs>
                    <w:ind w:leftChars="147" w:left="481" w:hangingChars="82" w:hanging="172"/>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(5)作動回数</w:t>
                  </w:r>
                </w:p>
                <w:p w14:paraId="10415FC5" w14:textId="77777777" w:rsidR="00967068" w:rsidRPr="00967068" w:rsidRDefault="00967068" w:rsidP="0012078C">
                  <w:pPr>
                    <w:pStyle w:val="19"/>
                    <w:tabs>
                      <w:tab w:val="left" w:pos="105"/>
                      <w:tab w:val="left" w:pos="420"/>
                    </w:tabs>
                    <w:ind w:leftChars="147" w:left="481" w:hangingChars="82" w:hanging="172"/>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(6)その他必要な設備等</w:t>
                  </w:r>
                </w:p>
                <w:p w14:paraId="3703B2AD" w14:textId="77777777" w:rsidR="00967068" w:rsidRPr="00967068" w:rsidRDefault="00967068" w:rsidP="0012078C">
                  <w:pPr>
                    <w:pStyle w:val="19"/>
                    <w:tabs>
                      <w:tab w:val="left" w:pos="105"/>
                      <w:tab w:val="left" w:pos="420"/>
                    </w:tabs>
                    <w:ind w:leftChars="29" w:left="399" w:hangingChars="161" w:hanging="338"/>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lastRenderedPageBreak/>
                    <w:t>４）主要材料</w:t>
                  </w:r>
                </w:p>
                <w:p w14:paraId="5CE2E828" w14:textId="23EA73D6" w:rsidR="00967068" w:rsidRPr="00967068" w:rsidRDefault="00967068" w:rsidP="0012078C">
                  <w:pPr>
                    <w:pStyle w:val="19"/>
                    <w:tabs>
                      <w:tab w:val="left" w:pos="105"/>
                      <w:tab w:val="left" w:pos="420"/>
                    </w:tabs>
                    <w:ind w:leftChars="0" w:left="199" w:firstLineChars="50" w:firstLine="105"/>
                    <w:rPr>
                      <w:rFonts w:ascii="HG丸ｺﾞｼｯｸM-PRO" w:hAnsi="HG丸ｺﾞｼｯｸM-PRO"/>
                      <w:color w:val="000000" w:themeColor="text1"/>
                      <w:sz w:val="21"/>
                    </w:rPr>
                  </w:pPr>
                  <w:r w:rsidRPr="00967068">
                    <w:rPr>
                      <w:rFonts w:ascii="HG丸ｺﾞｼｯｸM-PRO" w:hAnsi="HG丸ｺﾞｼｯｸM-PRO" w:hint="eastAsia"/>
                      <w:color w:val="000000" w:themeColor="text1"/>
                      <w:sz w:val="21"/>
                    </w:rPr>
                    <w:t>(1)材質</w:t>
                  </w:r>
                </w:p>
              </w:tc>
              <w:tc>
                <w:tcPr>
                  <w:tcW w:w="5528" w:type="dxa"/>
                </w:tcPr>
                <w:p w14:paraId="07F12846"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lastRenderedPageBreak/>
                    <w:t>[</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w:t>
                  </w:r>
                </w:p>
                <w:p w14:paraId="49A2C292"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2 炉分</w:t>
                  </w:r>
                </w:p>
                <w:p w14:paraId="040F3D46"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p>
                <w:p w14:paraId="57AE5EED"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]基</w:t>
                  </w:r>
                </w:p>
                <w:p w14:paraId="577C824A"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w:t>
                  </w:r>
                </w:p>
                <w:p w14:paraId="5E9F22B4"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w:t>
                  </w:r>
                </w:p>
                <w:p w14:paraId="1A033AB8"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w:t>
                  </w:r>
                  <w:r w:rsidRPr="00967068">
                    <w:rPr>
                      <w:rFonts w:ascii="HG丸ｺﾞｼｯｸM-PRO" w:hAnsi="HG丸ｺﾞｼｯｸM-PRO" w:hint="eastAsia"/>
                      <w:color w:val="000000" w:themeColor="text1"/>
                      <w:sz w:val="21"/>
                      <w:szCs w:val="21"/>
                    </w:rPr>
                    <w:t>全自動および遠隔手動（中央制御室）</w:t>
                  </w:r>
                  <w:r w:rsidRPr="00967068">
                    <w:rPr>
                      <w:rFonts w:ascii="HG丸ｺﾞｼｯｸM-PRO" w:hAnsi="HG丸ｺﾞｼｯｸM-PRO"/>
                      <w:color w:val="000000" w:themeColor="text1"/>
                      <w:sz w:val="21"/>
                      <w:szCs w:val="21"/>
                    </w:rPr>
                    <w:t>]</w:t>
                  </w:r>
                </w:p>
                <w:p w14:paraId="08F06AD5"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]回／日</w:t>
                  </w:r>
                </w:p>
                <w:p w14:paraId="0A3F1385"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1 式</w:t>
                  </w:r>
                </w:p>
                <w:p w14:paraId="30DC9A40"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p>
                <w:p w14:paraId="1A16674A"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color w:val="000000" w:themeColor="text1"/>
                      <w:sz w:val="21"/>
                      <w:szCs w:val="21"/>
                    </w:rPr>
                    <w:t>本</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体 [</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w:t>
                  </w:r>
                </w:p>
                <w:p w14:paraId="688533C8"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hint="eastAsia"/>
                      <w:color w:val="000000" w:themeColor="text1"/>
                      <w:sz w:val="21"/>
                      <w:szCs w:val="21"/>
                    </w:rPr>
                    <w:t xml:space="preserve">ノズル </w:t>
                  </w:r>
                  <w:r w:rsidRPr="00967068">
                    <w:rPr>
                      <w:rFonts w:ascii="HG丸ｺﾞｼｯｸM-PRO" w:hAnsi="HG丸ｺﾞｼｯｸM-PRO"/>
                      <w:color w:val="000000" w:themeColor="text1"/>
                      <w:sz w:val="21"/>
                      <w:szCs w:val="21"/>
                    </w:rPr>
                    <w:t>[</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w:t>
                  </w:r>
                </w:p>
                <w:p w14:paraId="59207ECF" w14:textId="77777777" w:rsidR="00967068" w:rsidRPr="00967068" w:rsidRDefault="00967068" w:rsidP="00967068">
                  <w:pPr>
                    <w:pStyle w:val="1e"/>
                    <w:adjustRightInd/>
                    <w:snapToGrid/>
                    <w:spacing w:line="240" w:lineRule="auto"/>
                    <w:ind w:left="315" w:firstLine="210"/>
                    <w:rPr>
                      <w:rFonts w:ascii="HG丸ｺﾞｼｯｸM-PRO" w:hAnsi="HG丸ｺﾞｼｯｸM-PRO"/>
                      <w:color w:val="000000" w:themeColor="text1"/>
                      <w:sz w:val="21"/>
                      <w:szCs w:val="21"/>
                    </w:rPr>
                  </w:pPr>
                  <w:r w:rsidRPr="00967068">
                    <w:rPr>
                      <w:rFonts w:ascii="HG丸ｺﾞｼｯｸM-PRO" w:hAnsi="HG丸ｺﾞｼｯｸM-PRO" w:hint="eastAsia"/>
                      <w:color w:val="000000" w:themeColor="text1"/>
                      <w:sz w:val="21"/>
                      <w:szCs w:val="21"/>
                    </w:rPr>
                    <w:t>配　管</w:t>
                  </w:r>
                  <w:r w:rsidRPr="00967068">
                    <w:rPr>
                      <w:rFonts w:ascii="HG丸ｺﾞｼｯｸM-PRO" w:hAnsi="HG丸ｺﾞｼｯｸM-PRO"/>
                      <w:color w:val="000000" w:themeColor="text1"/>
                      <w:sz w:val="21"/>
                      <w:szCs w:val="21"/>
                    </w:rPr>
                    <w:t xml:space="preserve"> [</w:t>
                  </w:r>
                  <w:r w:rsidRPr="00967068">
                    <w:rPr>
                      <w:rFonts w:ascii="HG丸ｺﾞｼｯｸM-PRO" w:hAnsi="HG丸ｺﾞｼｯｸM-PRO" w:hint="eastAsia"/>
                      <w:color w:val="000000" w:themeColor="text1"/>
                      <w:sz w:val="21"/>
                      <w:szCs w:val="21"/>
                    </w:rPr>
                    <w:t xml:space="preserve">　　</w:t>
                  </w:r>
                  <w:r w:rsidRPr="00967068">
                    <w:rPr>
                      <w:rFonts w:ascii="HG丸ｺﾞｼｯｸM-PRO" w:hAnsi="HG丸ｺﾞｼｯｸM-PRO"/>
                      <w:color w:val="000000" w:themeColor="text1"/>
                      <w:sz w:val="21"/>
                      <w:szCs w:val="21"/>
                    </w:rPr>
                    <w:t>]</w:t>
                  </w:r>
                </w:p>
              </w:tc>
            </w:tr>
            <w:tr w:rsidR="00967068" w:rsidRPr="00106C05" w14:paraId="0C4DFACE" w14:textId="77777777" w:rsidTr="00772195">
              <w:tc>
                <w:tcPr>
                  <w:tcW w:w="9781" w:type="dxa"/>
                  <w:gridSpan w:val="2"/>
                </w:tcPr>
                <w:p w14:paraId="0AB3A859" w14:textId="77777777" w:rsidR="0012078C" w:rsidRPr="0012078C" w:rsidRDefault="0012078C" w:rsidP="0012078C">
                  <w:pPr>
                    <w:pStyle w:val="19"/>
                    <w:tabs>
                      <w:tab w:val="left" w:pos="105"/>
                      <w:tab w:val="left" w:pos="420"/>
                    </w:tabs>
                    <w:ind w:leftChars="29" w:left="399" w:hangingChars="161" w:hanging="338"/>
                    <w:rPr>
                      <w:rFonts w:ascii="HG丸ｺﾞｼｯｸM-PRO" w:hAnsi="HG丸ｺﾞｼｯｸM-PRO"/>
                      <w:color w:val="000000" w:themeColor="text1"/>
                      <w:sz w:val="21"/>
                    </w:rPr>
                  </w:pPr>
                  <w:r w:rsidRPr="0012078C">
                    <w:rPr>
                      <w:rFonts w:ascii="HG丸ｺﾞｼｯｸM-PRO" w:hAnsi="HG丸ｺﾞｼｯｸM-PRO" w:hint="eastAsia"/>
                      <w:color w:val="000000" w:themeColor="text1"/>
                      <w:sz w:val="21"/>
                    </w:rPr>
                    <w:lastRenderedPageBreak/>
                    <w:t>５）特記仕様</w:t>
                  </w:r>
                </w:p>
                <w:p w14:paraId="294E1AD7" w14:textId="77777777" w:rsidR="0012078C" w:rsidRPr="0012078C" w:rsidRDefault="0012078C" w:rsidP="0012078C">
                  <w:pPr>
                    <w:pStyle w:val="19"/>
                    <w:tabs>
                      <w:tab w:val="left" w:pos="105"/>
                      <w:tab w:val="left" w:pos="420"/>
                    </w:tabs>
                    <w:ind w:leftChars="145" w:left="398" w:hangingChars="45" w:hanging="94"/>
                    <w:rPr>
                      <w:rFonts w:ascii="HG丸ｺﾞｼｯｸM-PRO" w:hAnsi="HG丸ｺﾞｼｯｸM-PRO"/>
                      <w:color w:val="000000" w:themeColor="text1"/>
                      <w:sz w:val="21"/>
                    </w:rPr>
                  </w:pPr>
                  <w:r w:rsidRPr="0012078C">
                    <w:rPr>
                      <w:rFonts w:ascii="HG丸ｺﾞｼｯｸM-PRO" w:hAnsi="HG丸ｺﾞｼｯｸM-PRO" w:hint="eastAsia"/>
                      <w:color w:val="000000" w:themeColor="text1"/>
                      <w:sz w:val="21"/>
                    </w:rPr>
                    <w:t>(1)本設備は、管群の減肉対策が図られたものとすること。</w:t>
                  </w:r>
                </w:p>
                <w:p w14:paraId="24026E4B" w14:textId="3468644A" w:rsidR="00967068" w:rsidRPr="00967068" w:rsidRDefault="0012078C" w:rsidP="0012078C">
                  <w:pPr>
                    <w:pStyle w:val="19"/>
                    <w:tabs>
                      <w:tab w:val="left" w:pos="105"/>
                      <w:tab w:val="left" w:pos="420"/>
                    </w:tabs>
                    <w:ind w:leftChars="0" w:left="0" w:firstLineChars="150" w:firstLine="315"/>
                    <w:rPr>
                      <w:rFonts w:ascii="HG丸ｺﾞｼｯｸM-PRO" w:hAnsi="HG丸ｺﾞｼｯｸM-PRO"/>
                      <w:color w:val="000000" w:themeColor="text1"/>
                      <w:sz w:val="21"/>
                    </w:rPr>
                  </w:pPr>
                  <w:r w:rsidRPr="0012078C">
                    <w:rPr>
                      <w:rFonts w:ascii="HG丸ｺﾞｼｯｸM-PRO" w:hAnsi="HG丸ｺﾞｼｯｸM-PRO" w:hint="eastAsia"/>
                      <w:color w:val="000000" w:themeColor="text1"/>
                      <w:sz w:val="21"/>
                    </w:rPr>
                    <w:t>(2)本設備に必要な配管等を整備すること。</w:t>
                  </w:r>
                </w:p>
              </w:tc>
            </w:tr>
          </w:tbl>
          <w:p w14:paraId="45C16FB0" w14:textId="018E2021" w:rsidR="00967068" w:rsidRPr="00967068" w:rsidRDefault="00967068" w:rsidP="00967068">
            <w:pPr>
              <w:pStyle w:val="1f"/>
              <w:spacing w:line="240" w:lineRule="auto"/>
              <w:ind w:left="1075" w:hangingChars="512" w:hanging="1075"/>
              <w:rPr>
                <w:sz w:val="21"/>
                <w:szCs w:val="21"/>
              </w:rPr>
            </w:pPr>
          </w:p>
        </w:tc>
        <w:tc>
          <w:tcPr>
            <w:tcW w:w="8986" w:type="dxa"/>
            <w:shd w:val="clear" w:color="auto" w:fill="auto"/>
          </w:tcPr>
          <w:p w14:paraId="28E69818" w14:textId="77777777" w:rsidR="002E0242" w:rsidRPr="00F973B0" w:rsidRDefault="002E02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1658C70" w14:textId="77777777" w:rsidR="002E0242" w:rsidRPr="00F973B0" w:rsidRDefault="002E0242" w:rsidP="00255F53">
            <w:pPr>
              <w:adjustRightInd w:val="0"/>
              <w:snapToGrid w:val="0"/>
              <w:spacing w:line="240" w:lineRule="atLeast"/>
              <w:textAlignment w:val="baseline"/>
              <w:rPr>
                <w:rFonts w:hAnsi="ＭＳ 明朝"/>
                <w:szCs w:val="21"/>
              </w:rPr>
            </w:pPr>
          </w:p>
        </w:tc>
      </w:tr>
      <w:tr w:rsidR="0012078C" w:rsidRPr="00F973B0" w14:paraId="56B80C09" w14:textId="77777777" w:rsidTr="00215CD6">
        <w:trPr>
          <w:trHeight w:val="161"/>
        </w:trPr>
        <w:tc>
          <w:tcPr>
            <w:tcW w:w="10748" w:type="dxa"/>
            <w:shd w:val="clear" w:color="auto" w:fill="auto"/>
            <w:vAlign w:val="center"/>
          </w:tcPr>
          <w:p w14:paraId="7BD473A5" w14:textId="77777777" w:rsidR="0012078C" w:rsidRPr="0012078C" w:rsidRDefault="0012078C" w:rsidP="0012078C">
            <w:pPr>
              <w:pStyle w:val="1f"/>
              <w:spacing w:line="240" w:lineRule="auto"/>
              <w:rPr>
                <w:sz w:val="21"/>
                <w:szCs w:val="21"/>
              </w:rPr>
            </w:pPr>
            <w:r w:rsidRPr="0012078C">
              <w:rPr>
                <w:rFonts w:hint="eastAsia"/>
                <w:sz w:val="21"/>
                <w:szCs w:val="21"/>
              </w:rPr>
              <w:t>３．ボイラ安全弁用消音器【更新】</w:t>
            </w:r>
          </w:p>
          <w:p w14:paraId="528F40F5" w14:textId="77777777" w:rsidR="0012078C" w:rsidRDefault="0012078C" w:rsidP="001460B4">
            <w:pPr>
              <w:pStyle w:val="1f0"/>
              <w:spacing w:line="240" w:lineRule="auto"/>
              <w:ind w:leftChars="100" w:left="210" w:firstLine="210"/>
              <w:rPr>
                <w:sz w:val="21"/>
                <w:szCs w:val="21"/>
              </w:rPr>
            </w:pPr>
            <w:r w:rsidRPr="0012078C">
              <w:rPr>
                <w:rFonts w:hint="eastAsia"/>
                <w:sz w:val="21"/>
                <w:szCs w:val="21"/>
              </w:rPr>
              <w:t>ボイラ安全弁用消音器は、既存設備を撤去後、更新する。なお、ボイラ安全弁用消音器は蒸気ドラムおよび加熱器の安全弁用として、安全弁放出管直後に1ボイラにつき1基設置するものとし、安全弁の放出蒸気は屋外に排出する。</w:t>
            </w:r>
          </w:p>
          <w:tbl>
            <w:tblPr>
              <w:tblStyle w:val="af9"/>
              <w:tblW w:w="105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6269"/>
            </w:tblGrid>
            <w:tr w:rsidR="0012078C" w:rsidRPr="00106C05" w14:paraId="50BE86EF" w14:textId="77777777" w:rsidTr="00215CD6">
              <w:tc>
                <w:tcPr>
                  <w:tcW w:w="4253" w:type="dxa"/>
                </w:tcPr>
                <w:p w14:paraId="1B158B0D" w14:textId="77777777" w:rsidR="000C2AC3" w:rsidRPr="000C2AC3" w:rsidRDefault="000C2AC3" w:rsidP="000C2AC3">
                  <w:pPr>
                    <w:pStyle w:val="19"/>
                    <w:tabs>
                      <w:tab w:val="left" w:pos="105"/>
                      <w:tab w:val="left" w:pos="420"/>
                    </w:tabs>
                    <w:adjustRightInd w:val="0"/>
                    <w:ind w:leftChars="0" w:left="0" w:firstLineChars="0" w:firstLine="0"/>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 xml:space="preserve">１）形式 </w:t>
                  </w:r>
                </w:p>
                <w:p w14:paraId="2484244D" w14:textId="77777777" w:rsidR="000C2AC3" w:rsidRPr="000C2AC3" w:rsidRDefault="000C2AC3" w:rsidP="000C2AC3">
                  <w:pPr>
                    <w:pStyle w:val="19"/>
                    <w:tabs>
                      <w:tab w:val="left" w:pos="105"/>
                      <w:tab w:val="left" w:pos="420"/>
                    </w:tabs>
                    <w:adjustRightInd w:val="0"/>
                    <w:ind w:leftChars="0" w:left="0" w:firstLineChars="0" w:firstLine="0"/>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２）数量</w:t>
                  </w:r>
                </w:p>
                <w:p w14:paraId="7C7168BF" w14:textId="77777777" w:rsidR="000C2AC3" w:rsidRPr="000C2AC3" w:rsidRDefault="000C2AC3" w:rsidP="000C2AC3">
                  <w:pPr>
                    <w:pStyle w:val="19"/>
                    <w:tabs>
                      <w:tab w:val="left" w:pos="105"/>
                      <w:tab w:val="left" w:pos="420"/>
                    </w:tabs>
                    <w:adjustRightInd w:val="0"/>
                    <w:ind w:leftChars="0" w:left="0" w:firstLineChars="0" w:firstLine="0"/>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３）主要項目</w:t>
                  </w:r>
                </w:p>
                <w:p w14:paraId="25CC723B"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(1)容量</w:t>
                  </w:r>
                </w:p>
                <w:p w14:paraId="2F470B3D"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(2)構造</w:t>
                  </w:r>
                </w:p>
                <w:p w14:paraId="5386F9C7"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(3)材質</w:t>
                  </w:r>
                </w:p>
                <w:p w14:paraId="7C29203B" w14:textId="77777777" w:rsidR="000C2AC3" w:rsidRPr="000C2AC3" w:rsidRDefault="000C2AC3" w:rsidP="000C2AC3">
                  <w:pPr>
                    <w:pStyle w:val="19"/>
                    <w:tabs>
                      <w:tab w:val="left" w:pos="105"/>
                      <w:tab w:val="left" w:pos="420"/>
                    </w:tabs>
                    <w:adjustRightInd w:val="0"/>
                    <w:ind w:leftChars="-39" w:left="840" w:hangingChars="439" w:hanging="922"/>
                    <w:rPr>
                      <w:rFonts w:ascii="HG丸ｺﾞｼｯｸM-PRO" w:hAnsi="HG丸ｺﾞｼｯｸM-PRO"/>
                      <w:color w:val="000000" w:themeColor="text1"/>
                      <w:sz w:val="21"/>
                      <w:lang w:eastAsia="zh-TW"/>
                    </w:rPr>
                  </w:pPr>
                </w:p>
                <w:p w14:paraId="50C66893"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(4)消音滅衰量</w:t>
                  </w:r>
                </w:p>
                <w:p w14:paraId="66A6B407" w14:textId="77777777" w:rsidR="000C2AC3" w:rsidRPr="000C2AC3" w:rsidRDefault="000C2AC3" w:rsidP="000C2AC3">
                  <w:pPr>
                    <w:pStyle w:val="19"/>
                    <w:tabs>
                      <w:tab w:val="left" w:pos="105"/>
                      <w:tab w:val="left" w:pos="420"/>
                    </w:tabs>
                    <w:adjustRightInd w:val="0"/>
                    <w:ind w:leftChars="0" w:left="0" w:firstLineChars="0" w:firstLine="0"/>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４）主要機器（1基につき）</w:t>
                  </w:r>
                </w:p>
                <w:p w14:paraId="24556E93"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(1)消音器本体</w:t>
                  </w:r>
                </w:p>
                <w:p w14:paraId="7C7FC4CE"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(2)吸音材</w:t>
                  </w:r>
                </w:p>
                <w:p w14:paraId="4CAE1702"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(3)架台</w:t>
                  </w:r>
                </w:p>
                <w:p w14:paraId="4DB59173"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0C2AC3">
                    <w:rPr>
                      <w:rFonts w:ascii="HG丸ｺﾞｼｯｸM-PRO" w:hAnsi="HG丸ｺﾞｼｯｸM-PRO" w:hint="eastAsia"/>
                      <w:color w:val="000000" w:themeColor="text1"/>
                      <w:sz w:val="21"/>
                      <w:lang w:eastAsia="zh-TW"/>
                    </w:rPr>
                    <w:t>(4)連絡管</w:t>
                  </w:r>
                </w:p>
                <w:p w14:paraId="0E4E8632" w14:textId="4999CDEE" w:rsidR="0012078C" w:rsidRPr="0012078C"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(5)その他必要な設備</w:t>
                  </w:r>
                </w:p>
              </w:tc>
              <w:tc>
                <w:tcPr>
                  <w:tcW w:w="6269" w:type="dxa"/>
                </w:tcPr>
                <w:p w14:paraId="757ED9CB"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lang w:eastAsia="zh-TW"/>
                    </w:rPr>
                  </w:pPr>
                  <w:r w:rsidRPr="0012078C">
                    <w:rPr>
                      <w:rFonts w:ascii="HG丸ｺﾞｼｯｸM-PRO" w:hAnsi="HG丸ｺﾞｼｯｸM-PRO"/>
                      <w:color w:val="000000" w:themeColor="text1"/>
                      <w:sz w:val="21"/>
                      <w:szCs w:val="21"/>
                      <w:lang w:eastAsia="zh-TW"/>
                    </w:rPr>
                    <w:t>[</w:t>
                  </w:r>
                  <w:r w:rsidRPr="0012078C">
                    <w:rPr>
                      <w:rFonts w:ascii="HG丸ｺﾞｼｯｸM-PRO" w:hAnsi="HG丸ｺﾞｼｯｸM-PRO" w:hint="eastAsia"/>
                      <w:color w:val="000000" w:themeColor="text1"/>
                      <w:sz w:val="21"/>
                      <w:szCs w:val="21"/>
                      <w:lang w:eastAsia="zh-TW"/>
                    </w:rPr>
                    <w:t>鋼坂製膨張吸音式</w:t>
                  </w:r>
                  <w:r w:rsidRPr="0012078C">
                    <w:rPr>
                      <w:rFonts w:ascii="HG丸ｺﾞｼｯｸM-PRO" w:hAnsi="HG丸ｺﾞｼｯｸM-PRO"/>
                      <w:color w:val="000000" w:themeColor="text1"/>
                      <w:sz w:val="21"/>
                      <w:szCs w:val="21"/>
                      <w:lang w:eastAsia="zh-TW"/>
                    </w:rPr>
                    <w:t>]</w:t>
                  </w:r>
                </w:p>
                <w:p w14:paraId="1E763257"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lang w:eastAsia="zh-TW"/>
                    </w:rPr>
                  </w:pPr>
                  <w:r w:rsidRPr="0012078C">
                    <w:rPr>
                      <w:rFonts w:ascii="HG丸ｺﾞｼｯｸM-PRO" w:hAnsi="HG丸ｺﾞｼｯｸM-PRO"/>
                      <w:color w:val="000000" w:themeColor="text1"/>
                      <w:sz w:val="21"/>
                      <w:szCs w:val="21"/>
                      <w:lang w:eastAsia="zh-TW"/>
                    </w:rPr>
                    <w:t>2 基</w:t>
                  </w:r>
                </w:p>
                <w:p w14:paraId="3775F52B"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lang w:eastAsia="zh-TW"/>
                    </w:rPr>
                  </w:pPr>
                </w:p>
                <w:p w14:paraId="434B49FD"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lang w:eastAsia="zh-TW"/>
                    </w:rPr>
                  </w:pPr>
                  <w:r w:rsidRPr="0012078C">
                    <w:rPr>
                      <w:rFonts w:ascii="HG丸ｺﾞｼｯｸM-PRO" w:hAnsi="HG丸ｺﾞｼｯｸM-PRO"/>
                      <w:color w:val="000000" w:themeColor="text1"/>
                      <w:sz w:val="21"/>
                      <w:szCs w:val="21"/>
                      <w:lang w:eastAsia="zh-TW"/>
                    </w:rPr>
                    <w:t>蒸気流量 [</w:t>
                  </w:r>
                  <w:r w:rsidRPr="0012078C">
                    <w:rPr>
                      <w:rFonts w:ascii="HG丸ｺﾞｼｯｸM-PRO" w:hAnsi="HG丸ｺﾞｼｯｸM-PRO" w:hint="eastAsia"/>
                      <w:color w:val="000000" w:themeColor="text1"/>
                      <w:sz w:val="21"/>
                      <w:szCs w:val="21"/>
                      <w:lang w:eastAsia="zh-TW"/>
                    </w:rPr>
                    <w:t xml:space="preserve">　　</w:t>
                  </w:r>
                  <w:r w:rsidRPr="0012078C">
                    <w:rPr>
                      <w:rFonts w:ascii="HG丸ｺﾞｼｯｸM-PRO" w:hAnsi="HG丸ｺﾞｼｯｸM-PRO"/>
                      <w:color w:val="000000" w:themeColor="text1"/>
                      <w:sz w:val="21"/>
                      <w:szCs w:val="21"/>
                      <w:lang w:eastAsia="zh-TW"/>
                    </w:rPr>
                    <w:t>]ｔ／</w:t>
                  </w:r>
                  <w:r w:rsidRPr="0012078C">
                    <w:rPr>
                      <w:rFonts w:ascii="HG丸ｺﾞｼｯｸM-PRO" w:hAnsi="HG丸ｺﾞｼｯｸM-PRO" w:hint="eastAsia"/>
                      <w:color w:val="000000" w:themeColor="text1"/>
                      <w:sz w:val="21"/>
                      <w:szCs w:val="21"/>
                      <w:lang w:eastAsia="zh-TW"/>
                    </w:rPr>
                    <w:t>ｈ</w:t>
                  </w:r>
                </w:p>
                <w:p w14:paraId="3A6240CF"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lang w:eastAsia="zh-TW"/>
                    </w:rPr>
                  </w:pPr>
                  <w:r w:rsidRPr="0012078C">
                    <w:rPr>
                      <w:rFonts w:ascii="HG丸ｺﾞｼｯｸM-PRO" w:hAnsi="HG丸ｺﾞｼｯｸM-PRO"/>
                      <w:color w:val="000000" w:themeColor="text1"/>
                      <w:sz w:val="21"/>
                      <w:szCs w:val="21"/>
                      <w:lang w:eastAsia="zh-TW"/>
                    </w:rPr>
                    <w:t>[</w:t>
                  </w:r>
                  <w:r w:rsidRPr="0012078C">
                    <w:rPr>
                      <w:rFonts w:ascii="HG丸ｺﾞｼｯｸM-PRO" w:hAnsi="HG丸ｺﾞｼｯｸM-PRO" w:hint="eastAsia"/>
                      <w:color w:val="000000" w:themeColor="text1"/>
                      <w:sz w:val="21"/>
                      <w:szCs w:val="21"/>
                      <w:lang w:eastAsia="zh-TW"/>
                    </w:rPr>
                    <w:t>鋼板溶接構造</w:t>
                  </w:r>
                  <w:r w:rsidRPr="0012078C">
                    <w:rPr>
                      <w:rFonts w:ascii="HG丸ｺﾞｼｯｸM-PRO" w:hAnsi="HG丸ｺﾞｼｯｸM-PRO"/>
                      <w:color w:val="000000" w:themeColor="text1"/>
                      <w:sz w:val="21"/>
                      <w:szCs w:val="21"/>
                      <w:lang w:eastAsia="zh-TW"/>
                    </w:rPr>
                    <w:t>]</w:t>
                  </w:r>
                </w:p>
                <w:p w14:paraId="665D0D21"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lang w:eastAsia="zh-TW"/>
                    </w:rPr>
                  </w:pPr>
                  <w:r w:rsidRPr="0012078C">
                    <w:rPr>
                      <w:rFonts w:ascii="HG丸ｺﾞｼｯｸM-PRO" w:hAnsi="HG丸ｺﾞｼｯｸM-PRO"/>
                      <w:color w:val="000000" w:themeColor="text1"/>
                      <w:sz w:val="21"/>
                      <w:szCs w:val="21"/>
                      <w:lang w:eastAsia="zh-TW"/>
                    </w:rPr>
                    <w:t>本</w:t>
                  </w:r>
                  <w:r w:rsidRPr="0012078C">
                    <w:rPr>
                      <w:rFonts w:ascii="HG丸ｺﾞｼｯｸM-PRO" w:hAnsi="HG丸ｺﾞｼｯｸM-PRO" w:hint="eastAsia"/>
                      <w:color w:val="000000" w:themeColor="text1"/>
                      <w:sz w:val="21"/>
                      <w:szCs w:val="21"/>
                      <w:lang w:eastAsia="zh-TW"/>
                    </w:rPr>
                    <w:t xml:space="preserve">　</w:t>
                  </w:r>
                  <w:r w:rsidRPr="0012078C">
                    <w:rPr>
                      <w:rFonts w:ascii="HG丸ｺﾞｼｯｸM-PRO" w:hAnsi="HG丸ｺﾞｼｯｸM-PRO"/>
                      <w:color w:val="000000" w:themeColor="text1"/>
                      <w:sz w:val="21"/>
                      <w:szCs w:val="21"/>
                      <w:lang w:eastAsia="zh-TW"/>
                    </w:rPr>
                    <w:t>体 [</w:t>
                  </w:r>
                  <w:r w:rsidRPr="0012078C">
                    <w:rPr>
                      <w:rFonts w:ascii="HG丸ｺﾞｼｯｸM-PRO" w:hAnsi="HG丸ｺﾞｼｯｸM-PRO" w:hint="eastAsia"/>
                      <w:color w:val="000000" w:themeColor="text1"/>
                      <w:sz w:val="21"/>
                      <w:szCs w:val="21"/>
                      <w:lang w:eastAsia="zh-TW"/>
                    </w:rPr>
                    <w:t xml:space="preserve">　　　</w:t>
                  </w:r>
                  <w:r w:rsidRPr="0012078C">
                    <w:rPr>
                      <w:rFonts w:ascii="HG丸ｺﾞｼｯｸM-PRO" w:hAnsi="HG丸ｺﾞｼｯｸM-PRO"/>
                      <w:color w:val="000000" w:themeColor="text1"/>
                      <w:sz w:val="21"/>
                      <w:szCs w:val="21"/>
                      <w:lang w:eastAsia="zh-TW"/>
                    </w:rPr>
                    <w:t>]</w:t>
                  </w:r>
                </w:p>
                <w:p w14:paraId="1ACD9337"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hint="eastAsia"/>
                      <w:color w:val="000000" w:themeColor="text1"/>
                      <w:sz w:val="21"/>
                      <w:szCs w:val="21"/>
                    </w:rPr>
                    <w:t>吸音材</w:t>
                  </w:r>
                  <w:r w:rsidRPr="0012078C">
                    <w:rPr>
                      <w:rFonts w:ascii="HG丸ｺﾞｼｯｸM-PRO" w:hAnsi="HG丸ｺﾞｼｯｸM-PRO"/>
                      <w:color w:val="000000" w:themeColor="text1"/>
                      <w:sz w:val="21"/>
                      <w:szCs w:val="21"/>
                    </w:rPr>
                    <w:t xml:space="preserve"> [</w:t>
                  </w:r>
                  <w:r w:rsidRPr="0012078C">
                    <w:rPr>
                      <w:rFonts w:ascii="HG丸ｺﾞｼｯｸM-PRO" w:hAnsi="HG丸ｺﾞｼｯｸM-PRO" w:hint="eastAsia"/>
                      <w:color w:val="000000" w:themeColor="text1"/>
                      <w:sz w:val="21"/>
                      <w:szCs w:val="21"/>
                    </w:rPr>
                    <w:t xml:space="preserve">　　　</w:t>
                  </w:r>
                  <w:r w:rsidRPr="0012078C">
                    <w:rPr>
                      <w:rFonts w:ascii="HG丸ｺﾞｼｯｸM-PRO" w:hAnsi="HG丸ｺﾞｼｯｸM-PRO"/>
                      <w:color w:val="000000" w:themeColor="text1"/>
                      <w:sz w:val="21"/>
                      <w:szCs w:val="21"/>
                    </w:rPr>
                    <w:t>]</w:t>
                  </w:r>
                </w:p>
                <w:p w14:paraId="5B9571DB"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color w:val="000000" w:themeColor="text1"/>
                      <w:sz w:val="21"/>
                      <w:szCs w:val="21"/>
                    </w:rPr>
                    <w:t>[</w:t>
                  </w:r>
                  <w:r w:rsidRPr="0012078C">
                    <w:rPr>
                      <w:rFonts w:ascii="HG丸ｺﾞｼｯｸM-PRO" w:hAnsi="HG丸ｺﾞｼｯｸM-PRO" w:hint="eastAsia"/>
                      <w:color w:val="000000" w:themeColor="text1"/>
                      <w:sz w:val="21"/>
                      <w:szCs w:val="21"/>
                    </w:rPr>
                    <w:t xml:space="preserve">　　</w:t>
                  </w:r>
                  <w:r w:rsidRPr="0012078C">
                    <w:rPr>
                      <w:rFonts w:ascii="HG丸ｺﾞｼｯｸM-PRO" w:hAnsi="HG丸ｺﾞｼｯｸM-PRO"/>
                      <w:color w:val="000000" w:themeColor="text1"/>
                      <w:sz w:val="21"/>
                      <w:szCs w:val="21"/>
                    </w:rPr>
                    <w:t>]dB以上</w:t>
                  </w:r>
                </w:p>
                <w:p w14:paraId="0F3DC656"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p>
                <w:p w14:paraId="4FEE9AAC"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color w:val="000000" w:themeColor="text1"/>
                      <w:sz w:val="21"/>
                      <w:szCs w:val="21"/>
                    </w:rPr>
                    <w:t>1 台</w:t>
                  </w:r>
                </w:p>
                <w:p w14:paraId="0FB092A0"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color w:val="000000" w:themeColor="text1"/>
                      <w:sz w:val="21"/>
                      <w:szCs w:val="21"/>
                    </w:rPr>
                    <w:t>1 式</w:t>
                  </w:r>
                </w:p>
                <w:p w14:paraId="03F5CB50"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color w:val="000000" w:themeColor="text1"/>
                      <w:sz w:val="21"/>
                      <w:szCs w:val="21"/>
                    </w:rPr>
                    <w:t>1 式</w:t>
                  </w:r>
                </w:p>
                <w:p w14:paraId="07855E9C"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color w:val="000000" w:themeColor="text1"/>
                      <w:sz w:val="21"/>
                      <w:szCs w:val="21"/>
                    </w:rPr>
                    <w:t>1 式</w:t>
                  </w:r>
                </w:p>
                <w:p w14:paraId="228B3009" w14:textId="77777777" w:rsidR="0012078C" w:rsidRPr="0012078C" w:rsidRDefault="0012078C" w:rsidP="000C2AC3">
                  <w:pPr>
                    <w:pStyle w:val="1e"/>
                    <w:snapToGrid/>
                    <w:spacing w:line="240" w:lineRule="auto"/>
                    <w:ind w:left="315" w:firstLine="210"/>
                    <w:rPr>
                      <w:rFonts w:ascii="HG丸ｺﾞｼｯｸM-PRO" w:hAnsi="HG丸ｺﾞｼｯｸM-PRO"/>
                      <w:color w:val="000000" w:themeColor="text1"/>
                      <w:sz w:val="21"/>
                      <w:szCs w:val="21"/>
                    </w:rPr>
                  </w:pPr>
                  <w:r w:rsidRPr="0012078C">
                    <w:rPr>
                      <w:rFonts w:ascii="HG丸ｺﾞｼｯｸM-PRO" w:hAnsi="HG丸ｺﾞｼｯｸM-PRO"/>
                      <w:color w:val="000000" w:themeColor="text1"/>
                      <w:sz w:val="21"/>
                      <w:szCs w:val="21"/>
                    </w:rPr>
                    <w:t>1 式</w:t>
                  </w:r>
                </w:p>
              </w:tc>
            </w:tr>
            <w:tr w:rsidR="0012078C" w:rsidRPr="00106C05" w14:paraId="18E3379E" w14:textId="77777777" w:rsidTr="00215CD6">
              <w:tc>
                <w:tcPr>
                  <w:tcW w:w="10522" w:type="dxa"/>
                  <w:gridSpan w:val="2"/>
                </w:tcPr>
                <w:p w14:paraId="5417E053" w14:textId="77777777" w:rsidR="000C2AC3" w:rsidRPr="000C2AC3" w:rsidRDefault="000C2AC3" w:rsidP="000C2AC3">
                  <w:pPr>
                    <w:pStyle w:val="19"/>
                    <w:tabs>
                      <w:tab w:val="left" w:pos="105"/>
                      <w:tab w:val="left" w:pos="420"/>
                    </w:tabs>
                    <w:adjustRightInd w:val="0"/>
                    <w:ind w:leftChars="0" w:left="0" w:firstLineChars="0" w:firstLine="0"/>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５）特記仕様</w:t>
                  </w:r>
                </w:p>
                <w:p w14:paraId="3305A2A6" w14:textId="77777777" w:rsidR="000C2AC3" w:rsidRPr="000C2AC3" w:rsidRDefault="000C2AC3" w:rsidP="000C2AC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(1)</w:t>
                  </w:r>
                  <w:r w:rsidRPr="000C2AC3">
                    <w:rPr>
                      <w:rFonts w:ascii="HG丸ｺﾞｼｯｸM-PRO" w:hAnsi="HG丸ｺﾞｼｯｸM-PRO" w:cs="Times New Roman" w:hint="eastAsia"/>
                      <w:bCs w:val="0"/>
                      <w:color w:val="000000" w:themeColor="text1"/>
                      <w:kern w:val="2"/>
                      <w:sz w:val="21"/>
                    </w:rPr>
                    <w:t>本安全弁消音器はボイラ上部に設け、ボイラドラムと過熱器用を含めて1台／1炉とし、吸音材は吸音</w:t>
                  </w:r>
                  <w:r w:rsidRPr="000C2AC3">
                    <w:rPr>
                      <w:rFonts w:ascii="HG丸ｺﾞｼｯｸM-PRO" w:hAnsi="HG丸ｺﾞｼｯｸM-PRO" w:hint="eastAsia"/>
                      <w:color w:val="000000" w:themeColor="text1"/>
                      <w:sz w:val="21"/>
                    </w:rPr>
                    <w:t>特性と耐熱性に優れたものとすること。</w:t>
                  </w:r>
                </w:p>
                <w:p w14:paraId="7A3D939E"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(2)ボイラ安全弁と消音器の取付部は、吹出し蒸気の圧カを十分考慮して計画すること。</w:t>
                  </w:r>
                </w:p>
                <w:p w14:paraId="27550205"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(3)吸音材は飛散しないように表面保護層を設け確実に取付けること。</w:t>
                  </w:r>
                </w:p>
                <w:p w14:paraId="033B49C5" w14:textId="77777777" w:rsidR="000C2AC3" w:rsidRPr="000C2AC3"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(4)ドレン抜きを十分考慮すること。</w:t>
                  </w:r>
                </w:p>
                <w:p w14:paraId="3A097BE8" w14:textId="1489B6C7" w:rsidR="0012078C" w:rsidRPr="0012078C" w:rsidRDefault="000C2AC3" w:rsidP="000C2AC3">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0C2AC3">
                    <w:rPr>
                      <w:rFonts w:ascii="HG丸ｺﾞｼｯｸM-PRO" w:hAnsi="HG丸ｺﾞｼｯｸM-PRO" w:hint="eastAsia"/>
                      <w:color w:val="000000" w:themeColor="text1"/>
                      <w:sz w:val="21"/>
                    </w:rPr>
                    <w:t>(5)吹出蒸気の放出先は屋外とすること。</w:t>
                  </w:r>
                </w:p>
              </w:tc>
            </w:tr>
          </w:tbl>
          <w:p w14:paraId="2454C9C7" w14:textId="20658A70" w:rsidR="0012078C" w:rsidRPr="0012078C" w:rsidRDefault="0012078C" w:rsidP="0012078C">
            <w:pPr>
              <w:pStyle w:val="1f"/>
              <w:spacing w:line="240" w:lineRule="auto"/>
              <w:ind w:left="1075" w:hangingChars="512" w:hanging="1075"/>
              <w:rPr>
                <w:sz w:val="21"/>
                <w:szCs w:val="21"/>
              </w:rPr>
            </w:pPr>
          </w:p>
        </w:tc>
        <w:tc>
          <w:tcPr>
            <w:tcW w:w="8986" w:type="dxa"/>
            <w:shd w:val="clear" w:color="auto" w:fill="auto"/>
          </w:tcPr>
          <w:p w14:paraId="63CDAD62" w14:textId="77777777" w:rsidR="0012078C" w:rsidRPr="00F973B0" w:rsidRDefault="0012078C"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4817D7D" w14:textId="77777777" w:rsidR="0012078C" w:rsidRPr="00F973B0" w:rsidRDefault="0012078C" w:rsidP="00255F53">
            <w:pPr>
              <w:adjustRightInd w:val="0"/>
              <w:snapToGrid w:val="0"/>
              <w:spacing w:line="240" w:lineRule="atLeast"/>
              <w:textAlignment w:val="baseline"/>
              <w:rPr>
                <w:rFonts w:hAnsi="ＭＳ 明朝"/>
                <w:szCs w:val="21"/>
              </w:rPr>
            </w:pPr>
          </w:p>
        </w:tc>
      </w:tr>
      <w:tr w:rsidR="00255F53" w:rsidRPr="00F973B0" w14:paraId="6FC1B9B8" w14:textId="77777777" w:rsidTr="00215CD6">
        <w:trPr>
          <w:trHeight w:val="161"/>
        </w:trPr>
        <w:tc>
          <w:tcPr>
            <w:tcW w:w="10748" w:type="dxa"/>
            <w:shd w:val="clear" w:color="auto" w:fill="auto"/>
            <w:vAlign w:val="center"/>
          </w:tcPr>
          <w:p w14:paraId="57BB7AC6" w14:textId="77777777" w:rsidR="00C3451E" w:rsidRPr="001460B4" w:rsidRDefault="00C3451E" w:rsidP="00C3451E">
            <w:pPr>
              <w:pStyle w:val="afffd"/>
              <w:spacing w:line="240" w:lineRule="auto"/>
              <w:ind w:leftChars="0" w:left="0" w:firstLineChars="0" w:firstLine="0"/>
              <w:rPr>
                <w:sz w:val="21"/>
                <w:szCs w:val="21"/>
              </w:rPr>
            </w:pPr>
            <w:r w:rsidRPr="001460B4">
              <w:rPr>
                <w:rFonts w:hint="eastAsia"/>
                <w:sz w:val="21"/>
                <w:szCs w:val="21"/>
              </w:rPr>
              <w:t>４．ボイラ給水ポンプ【更新】</w:t>
            </w:r>
          </w:p>
          <w:p w14:paraId="7631FAEC" w14:textId="77777777" w:rsidR="00255F53" w:rsidRPr="001460B4" w:rsidRDefault="00C3451E" w:rsidP="001460B4">
            <w:pPr>
              <w:pStyle w:val="1f0"/>
              <w:spacing w:line="240" w:lineRule="auto"/>
              <w:ind w:leftChars="100" w:left="210" w:firstLine="210"/>
              <w:rPr>
                <w:sz w:val="21"/>
                <w:szCs w:val="21"/>
              </w:rPr>
            </w:pPr>
            <w:r w:rsidRPr="001460B4">
              <w:rPr>
                <w:rFonts w:hint="eastAsia"/>
                <w:sz w:val="21"/>
                <w:szCs w:val="21"/>
              </w:rPr>
              <w:t>ボイラ給水ポンプは、既存設備を撤去して更新する。本設備は、脱気器からボイラドラムへ給水するために設置する。</w:t>
            </w:r>
          </w:p>
          <w:tbl>
            <w:tblPr>
              <w:tblStyle w:val="af9"/>
              <w:tblW w:w="105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6269"/>
            </w:tblGrid>
            <w:tr w:rsidR="00C3451E" w:rsidRPr="00106C05" w14:paraId="7CC4D833" w14:textId="77777777" w:rsidTr="00215CD6">
              <w:tc>
                <w:tcPr>
                  <w:tcW w:w="4253" w:type="dxa"/>
                </w:tcPr>
                <w:p w14:paraId="7368DA20" w14:textId="77777777" w:rsidR="00C3451E" w:rsidRPr="00C3451E" w:rsidRDefault="00C3451E" w:rsidP="00C3451E">
                  <w:pPr>
                    <w:pStyle w:val="19"/>
                    <w:tabs>
                      <w:tab w:val="left" w:pos="105"/>
                      <w:tab w:val="left" w:pos="420"/>
                    </w:tabs>
                    <w:adjustRightInd w:val="0"/>
                    <w:ind w:leftChars="0" w:left="0" w:firstLineChars="0" w:firstLine="0"/>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t>１）形式</w:t>
                  </w:r>
                </w:p>
                <w:p w14:paraId="1884FD15" w14:textId="77777777" w:rsidR="00C3451E" w:rsidRPr="00C3451E" w:rsidRDefault="00C3451E" w:rsidP="00C3451E">
                  <w:pPr>
                    <w:pStyle w:val="19"/>
                    <w:tabs>
                      <w:tab w:val="left" w:pos="105"/>
                      <w:tab w:val="left" w:pos="420"/>
                    </w:tabs>
                    <w:adjustRightInd w:val="0"/>
                    <w:ind w:leftChars="0" w:left="0" w:firstLineChars="0" w:firstLine="0"/>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t>２）数量</w:t>
                  </w:r>
                </w:p>
                <w:p w14:paraId="40EDC10E" w14:textId="77777777" w:rsidR="00C3451E" w:rsidRPr="00C3451E" w:rsidRDefault="00C3451E" w:rsidP="00C3451E">
                  <w:pPr>
                    <w:pStyle w:val="19"/>
                    <w:tabs>
                      <w:tab w:val="left" w:pos="105"/>
                      <w:tab w:val="left" w:pos="420"/>
                    </w:tabs>
                    <w:adjustRightInd w:val="0"/>
                    <w:ind w:leftChars="0" w:left="0" w:firstLineChars="0" w:firstLine="0"/>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lastRenderedPageBreak/>
                    <w:t>３）主要項目（1台に付き）</w:t>
                  </w:r>
                </w:p>
                <w:p w14:paraId="7C14194A"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(1)吐出量（容量）</w:t>
                  </w:r>
                </w:p>
                <w:p w14:paraId="2A1B189B"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 xml:space="preserve">(2)全揚程 </w:t>
                  </w:r>
                </w:p>
                <w:p w14:paraId="6C8BBB5C"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(3)温度</w:t>
                  </w:r>
                </w:p>
                <w:p w14:paraId="479FBC72"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(4)電動機</w:t>
                  </w:r>
                </w:p>
                <w:p w14:paraId="560D3D5A"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(5)電源</w:t>
                  </w:r>
                </w:p>
                <w:p w14:paraId="54F77AAA"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(6)主要材質</w:t>
                  </w:r>
                </w:p>
                <w:p w14:paraId="3529A4D9" w14:textId="77777777" w:rsidR="00C3451E" w:rsidRPr="00C3451E" w:rsidRDefault="00C3451E" w:rsidP="00C3451E">
                  <w:pPr>
                    <w:pStyle w:val="afffa"/>
                    <w:ind w:firstLineChars="200" w:firstLine="420"/>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① 本体</w:t>
                  </w:r>
                </w:p>
                <w:p w14:paraId="19A5F18D" w14:textId="77777777" w:rsidR="00C3451E" w:rsidRPr="00C3451E" w:rsidRDefault="00C3451E" w:rsidP="00C3451E">
                  <w:pPr>
                    <w:pStyle w:val="afffa"/>
                    <w:ind w:firstLineChars="200" w:firstLine="420"/>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② 羽根車</w:t>
                  </w:r>
                </w:p>
                <w:p w14:paraId="0E306419" w14:textId="77777777" w:rsidR="00C3451E" w:rsidRPr="00C3451E" w:rsidRDefault="00C3451E" w:rsidP="00C3451E">
                  <w:pPr>
                    <w:pStyle w:val="afffa"/>
                    <w:ind w:firstLineChars="200" w:firstLine="420"/>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③ 軸</w:t>
                  </w:r>
                </w:p>
                <w:p w14:paraId="717CDD8F" w14:textId="77777777" w:rsidR="00C3451E" w:rsidRPr="00C3451E" w:rsidRDefault="00C3451E" w:rsidP="00C3451E">
                  <w:pPr>
                    <w:pStyle w:val="afffa"/>
                    <w:ind w:firstLineChars="200" w:firstLine="420"/>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④ 操作方法</w:t>
                  </w:r>
                </w:p>
                <w:p w14:paraId="5E4CA5EB" w14:textId="77777777" w:rsidR="00C3451E" w:rsidRPr="00C3451E" w:rsidRDefault="00C3451E" w:rsidP="00C3451E">
                  <w:pPr>
                    <w:pStyle w:val="afffa"/>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t>４）主要機器（1台につき）</w:t>
                  </w:r>
                </w:p>
                <w:p w14:paraId="3D8602A9"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t>(1)ポンプ本体</w:t>
                  </w:r>
                </w:p>
                <w:p w14:paraId="5920E283"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t>(2)駆動電動機</w:t>
                  </w:r>
                </w:p>
                <w:p w14:paraId="5D9EA29D"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rPr>
                  </w:pPr>
                  <w:r w:rsidRPr="00C3451E">
                    <w:rPr>
                      <w:rFonts w:ascii="HG丸ｺﾞｼｯｸM-PRO" w:hAnsi="HG丸ｺﾞｼｯｸM-PRO" w:hint="eastAsia"/>
                      <w:color w:val="000000" w:themeColor="text1"/>
                      <w:sz w:val="21"/>
                    </w:rPr>
                    <w:t>(3)共通ベース</w:t>
                  </w:r>
                </w:p>
                <w:p w14:paraId="29D157E0"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(4)圧力計</w:t>
                  </w:r>
                </w:p>
                <w:p w14:paraId="5F24E2FF" w14:textId="77777777"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(5)過熱防止装置</w:t>
                  </w:r>
                </w:p>
                <w:p w14:paraId="1E3141AD" w14:textId="25253A70" w:rsidR="00C3451E" w:rsidRPr="00C3451E" w:rsidRDefault="00C3451E" w:rsidP="00C3451E">
                  <w:pPr>
                    <w:pStyle w:val="19"/>
                    <w:tabs>
                      <w:tab w:val="left" w:pos="105"/>
                      <w:tab w:val="left" w:pos="420"/>
                    </w:tabs>
                    <w:adjustRightInd w:val="0"/>
                    <w:ind w:leftChars="61" w:left="840" w:hangingChars="339" w:hanging="712"/>
                    <w:rPr>
                      <w:rFonts w:ascii="HG丸ｺﾞｼｯｸM-PRO" w:hAnsi="HG丸ｺﾞｼｯｸM-PRO"/>
                      <w:color w:val="000000" w:themeColor="text1"/>
                      <w:sz w:val="21"/>
                      <w:lang w:eastAsia="zh-TW"/>
                    </w:rPr>
                  </w:pPr>
                  <w:r w:rsidRPr="00C3451E">
                    <w:rPr>
                      <w:rFonts w:ascii="HG丸ｺﾞｼｯｸM-PRO" w:hAnsi="HG丸ｺﾞｼｯｸM-PRO" w:hint="eastAsia"/>
                      <w:color w:val="000000" w:themeColor="text1"/>
                      <w:sz w:val="21"/>
                      <w:lang w:eastAsia="zh-TW"/>
                    </w:rPr>
                    <w:t>(6)接点付軸受温度計</w:t>
                  </w:r>
                </w:p>
              </w:tc>
              <w:tc>
                <w:tcPr>
                  <w:tcW w:w="6269" w:type="dxa"/>
                </w:tcPr>
                <w:p w14:paraId="62B151B4"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lastRenderedPageBreak/>
                    <w:t>[横軸直結式多段渦巻ポンプ]</w:t>
                  </w:r>
                </w:p>
                <w:p w14:paraId="479847A6"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]台</w:t>
                  </w:r>
                </w:p>
                <w:p w14:paraId="38017C4E"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p>
                <w:p w14:paraId="2C0A7D60"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]ｔ／</w:t>
                  </w:r>
                  <w:r w:rsidRPr="00C3451E">
                    <w:rPr>
                      <w:rFonts w:ascii="HG丸ｺﾞｼｯｸM-PRO" w:hAnsi="HG丸ｺﾞｼｯｸM-PRO" w:hint="eastAsia"/>
                      <w:color w:val="000000" w:themeColor="text1"/>
                      <w:sz w:val="21"/>
                      <w:szCs w:val="21"/>
                    </w:rPr>
                    <w:t>ｈ</w:t>
                  </w:r>
                </w:p>
                <w:p w14:paraId="297898D4"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]ｍ</w:t>
                  </w:r>
                </w:p>
                <w:p w14:paraId="128BC566"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w:t>
                  </w:r>
                </w:p>
                <w:p w14:paraId="17209F5E"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]kW×[</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]P</w:t>
                  </w:r>
                </w:p>
                <w:p w14:paraId="598E8D4C"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]V、60Hz</w:t>
                  </w:r>
                </w:p>
                <w:p w14:paraId="4CCF86A2"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p>
                <w:p w14:paraId="506CCF84"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w:t>
                  </w:r>
                </w:p>
                <w:p w14:paraId="7961CC8C"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w:t>
                  </w:r>
                  <w:r w:rsidRPr="00C3451E">
                    <w:rPr>
                      <w:rFonts w:ascii="HG丸ｺﾞｼｯｸM-PRO" w:hAnsi="HG丸ｺﾞｼｯｸM-PRO" w:hint="eastAsia"/>
                      <w:color w:val="000000" w:themeColor="text1"/>
                      <w:sz w:val="21"/>
                      <w:szCs w:val="21"/>
                    </w:rPr>
                    <w:t xml:space="preserve">　　</w:t>
                  </w:r>
                  <w:r w:rsidRPr="00C3451E">
                    <w:rPr>
                      <w:rFonts w:ascii="HG丸ｺﾞｼｯｸM-PRO" w:hAnsi="HG丸ｺﾞｼｯｸM-PRO"/>
                      <w:color w:val="000000" w:themeColor="text1"/>
                      <w:sz w:val="21"/>
                      <w:szCs w:val="21"/>
                    </w:rPr>
                    <w:t>]</w:t>
                  </w:r>
                </w:p>
                <w:p w14:paraId="37F10FA5"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C3451E">
                    <w:rPr>
                      <w:rFonts w:ascii="HG丸ｺﾞｼｯｸM-PRO" w:hAnsi="HG丸ｺﾞｼｯｸM-PRO"/>
                      <w:color w:val="000000" w:themeColor="text1"/>
                      <w:sz w:val="21"/>
                      <w:szCs w:val="21"/>
                      <w:lang w:eastAsia="zh-TW"/>
                    </w:rPr>
                    <w:t>[</w:t>
                  </w:r>
                  <w:r w:rsidRPr="00C3451E">
                    <w:rPr>
                      <w:rFonts w:ascii="HG丸ｺﾞｼｯｸM-PRO" w:hAnsi="HG丸ｺﾞｼｯｸM-PRO" w:hint="eastAsia"/>
                      <w:color w:val="000000" w:themeColor="text1"/>
                      <w:sz w:val="21"/>
                      <w:szCs w:val="21"/>
                      <w:lang w:eastAsia="zh-TW"/>
                    </w:rPr>
                    <w:t xml:space="preserve">　　</w:t>
                  </w:r>
                  <w:r w:rsidRPr="00C3451E">
                    <w:rPr>
                      <w:rFonts w:ascii="HG丸ｺﾞｼｯｸM-PRO" w:hAnsi="HG丸ｺﾞｼｯｸM-PRO"/>
                      <w:color w:val="000000" w:themeColor="text1"/>
                      <w:sz w:val="21"/>
                      <w:szCs w:val="21"/>
                      <w:lang w:eastAsia="zh-TW"/>
                    </w:rPr>
                    <w:t>]</w:t>
                  </w:r>
                </w:p>
                <w:p w14:paraId="35F1FF4A"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C3451E">
                    <w:rPr>
                      <w:rFonts w:ascii="HG丸ｺﾞｼｯｸM-PRO" w:hAnsi="HG丸ｺﾞｼｯｸM-PRO"/>
                      <w:color w:val="000000" w:themeColor="text1"/>
                      <w:sz w:val="21"/>
                      <w:szCs w:val="21"/>
                      <w:lang w:eastAsia="zh-TW"/>
                    </w:rPr>
                    <w:t>[遠隔、現場手動]</w:t>
                  </w:r>
                </w:p>
                <w:p w14:paraId="1FDB8543"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lang w:eastAsia="zh-TW"/>
                    </w:rPr>
                  </w:pPr>
                </w:p>
                <w:p w14:paraId="43942AD7"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C3451E">
                    <w:rPr>
                      <w:rFonts w:ascii="HG丸ｺﾞｼｯｸM-PRO" w:hAnsi="HG丸ｺﾞｼｯｸM-PRO"/>
                      <w:color w:val="000000" w:themeColor="text1"/>
                      <w:sz w:val="21"/>
                      <w:szCs w:val="21"/>
                      <w:lang w:eastAsia="zh-TW"/>
                    </w:rPr>
                    <w:t>1 台</w:t>
                  </w:r>
                </w:p>
                <w:p w14:paraId="263C493B"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C3451E">
                    <w:rPr>
                      <w:rFonts w:ascii="HG丸ｺﾞｼｯｸM-PRO" w:hAnsi="HG丸ｺﾞｼｯｸM-PRO"/>
                      <w:color w:val="000000" w:themeColor="text1"/>
                      <w:sz w:val="21"/>
                      <w:szCs w:val="21"/>
                      <w:lang w:eastAsia="zh-TW"/>
                    </w:rPr>
                    <w:t>1 台</w:t>
                  </w:r>
                </w:p>
                <w:p w14:paraId="71D22F14"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1 式</w:t>
                  </w:r>
                </w:p>
                <w:p w14:paraId="2764F985"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1 基</w:t>
                  </w:r>
                </w:p>
                <w:p w14:paraId="67C5227B"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1 式</w:t>
                  </w:r>
                </w:p>
                <w:p w14:paraId="10C8A73F" w14:textId="77777777" w:rsidR="00C3451E" w:rsidRPr="00C3451E" w:rsidRDefault="00C3451E" w:rsidP="00C3451E">
                  <w:pPr>
                    <w:pStyle w:val="1e"/>
                    <w:adjustRightInd/>
                    <w:snapToGrid/>
                    <w:spacing w:line="240" w:lineRule="auto"/>
                    <w:ind w:left="315" w:firstLine="210"/>
                    <w:rPr>
                      <w:rFonts w:ascii="HG丸ｺﾞｼｯｸM-PRO" w:hAnsi="HG丸ｺﾞｼｯｸM-PRO"/>
                      <w:color w:val="000000" w:themeColor="text1"/>
                      <w:sz w:val="21"/>
                      <w:szCs w:val="21"/>
                    </w:rPr>
                  </w:pPr>
                  <w:r w:rsidRPr="00C3451E">
                    <w:rPr>
                      <w:rFonts w:ascii="HG丸ｺﾞｼｯｸM-PRO" w:hAnsi="HG丸ｺﾞｼｯｸM-PRO"/>
                      <w:color w:val="000000" w:themeColor="text1"/>
                      <w:sz w:val="21"/>
                      <w:szCs w:val="21"/>
                    </w:rPr>
                    <w:t>1 台</w:t>
                  </w:r>
                </w:p>
              </w:tc>
            </w:tr>
            <w:tr w:rsidR="00C3451E" w:rsidRPr="00106C05" w14:paraId="5536D0CD" w14:textId="77777777" w:rsidTr="00215CD6">
              <w:tc>
                <w:tcPr>
                  <w:tcW w:w="10522" w:type="dxa"/>
                  <w:gridSpan w:val="2"/>
                </w:tcPr>
                <w:p w14:paraId="28B6F943" w14:textId="77777777" w:rsidR="002D5E48" w:rsidRPr="002D5E48" w:rsidRDefault="002D5E48" w:rsidP="002D5E48">
                  <w:pPr>
                    <w:pStyle w:val="19"/>
                    <w:tabs>
                      <w:tab w:val="left" w:pos="105"/>
                      <w:tab w:val="left" w:pos="420"/>
                    </w:tabs>
                    <w:ind w:leftChars="1" w:left="399" w:hangingChars="189" w:hanging="397"/>
                    <w:rPr>
                      <w:rFonts w:ascii="HG丸ｺﾞｼｯｸM-PRO" w:hAnsi="HG丸ｺﾞｼｯｸM-PRO"/>
                      <w:color w:val="000000" w:themeColor="text1"/>
                      <w:sz w:val="21"/>
                    </w:rPr>
                  </w:pPr>
                  <w:r w:rsidRPr="002D5E48">
                    <w:rPr>
                      <w:rFonts w:ascii="HG丸ｺﾞｼｯｸM-PRO" w:hAnsi="HG丸ｺﾞｼｯｸM-PRO" w:hint="eastAsia"/>
                      <w:color w:val="000000" w:themeColor="text1"/>
                      <w:sz w:val="21"/>
                    </w:rPr>
                    <w:lastRenderedPageBreak/>
                    <w:t>５）特記仕様</w:t>
                  </w:r>
                </w:p>
                <w:p w14:paraId="0E853AD6" w14:textId="6016E086" w:rsidR="002D5E48" w:rsidRPr="002D5E48" w:rsidRDefault="002D5E48" w:rsidP="002D5E4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D5E48">
                    <w:rPr>
                      <w:rFonts w:ascii="HG丸ｺﾞｼｯｸM-PRO" w:hAnsi="HG丸ｺﾞｼｯｸM-PRO" w:hint="eastAsia"/>
                      <w:color w:val="000000" w:themeColor="text1"/>
                      <w:sz w:val="21"/>
                    </w:rPr>
                    <w:t>(1)</w:t>
                  </w:r>
                  <w:del w:id="56" w:author="𠮷田 亜希子" w:date="2025-07-03T11:28:00Z">
                    <w:r w:rsidR="0034658F" w:rsidDel="00E95177">
                      <w:rPr>
                        <w:rFonts w:hint="eastAsia"/>
                      </w:rPr>
                      <w:delText xml:space="preserve"> </w:delText>
                    </w:r>
                    <w:r w:rsidR="0034658F" w:rsidRPr="0034658F" w:rsidDel="00E95177">
                      <w:rPr>
                        <w:rFonts w:ascii="HG丸ｺﾞｼｯｸM-PRO" w:hAnsi="HG丸ｺﾞｼｯｸM-PRO" w:hint="eastAsia"/>
                        <w:color w:val="000000" w:themeColor="text1"/>
                        <w:sz w:val="21"/>
                      </w:rPr>
                      <w:delText>(1)</w:delText>
                    </w:r>
                  </w:del>
                  <w:r w:rsidR="0034658F" w:rsidRPr="0034658F">
                    <w:rPr>
                      <w:rFonts w:ascii="HG丸ｺﾞｼｯｸM-PRO" w:hAnsi="HG丸ｺﾞｼｯｸM-PRO" w:hint="eastAsia"/>
                      <w:color w:val="000000" w:themeColor="text1"/>
                      <w:sz w:val="21"/>
                    </w:rPr>
                    <w:t>ボイラ給水ポンプには、断水等の低圧力時および運転停止時の警報、軸受には接点付温度計を設けること。</w:t>
                  </w:r>
                </w:p>
                <w:p w14:paraId="282EDFC3" w14:textId="77777777" w:rsidR="002D5E48" w:rsidRPr="002D5E48" w:rsidRDefault="002D5E48" w:rsidP="002D5E4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D5E48">
                    <w:rPr>
                      <w:rFonts w:ascii="HG丸ｺﾞｼｯｸM-PRO" w:hAnsi="HG丸ｺﾞｼｯｸM-PRO" w:hint="eastAsia"/>
                      <w:color w:val="000000" w:themeColor="text1"/>
                      <w:sz w:val="21"/>
                    </w:rPr>
                    <w:t>(2)本ボイラ給水ポンプの容量は、ボイラ蒸気最大発生量に30％以上の余裕を見込み過熱防止量は含まないこと。</w:t>
                  </w:r>
                </w:p>
                <w:p w14:paraId="0CB34A52" w14:textId="294B0246" w:rsidR="00C3451E" w:rsidRPr="00C3451E" w:rsidRDefault="002D5E48" w:rsidP="002D5E4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D5E48">
                    <w:rPr>
                      <w:rFonts w:ascii="HG丸ｺﾞｼｯｸM-PRO" w:hAnsi="HG丸ｺﾞｼｯｸM-PRO" w:hint="eastAsia"/>
                      <w:color w:val="000000" w:themeColor="text1"/>
                      <w:sz w:val="21"/>
                    </w:rPr>
                    <w:t>(3)キャビテーション対策を配慮し実施設計時には吹込み性能等の検討書を提出すること。</w:t>
                  </w:r>
                </w:p>
              </w:tc>
            </w:tr>
          </w:tbl>
          <w:p w14:paraId="4C5C4C73" w14:textId="4E61E6FB" w:rsidR="00C3451E" w:rsidRPr="00C3451E" w:rsidRDefault="00C3451E" w:rsidP="00C3451E">
            <w:pPr>
              <w:pStyle w:val="1f"/>
              <w:spacing w:line="240" w:lineRule="auto"/>
              <w:rPr>
                <w:szCs w:val="21"/>
              </w:rPr>
            </w:pPr>
          </w:p>
        </w:tc>
        <w:tc>
          <w:tcPr>
            <w:tcW w:w="8986" w:type="dxa"/>
            <w:shd w:val="clear" w:color="auto" w:fill="auto"/>
          </w:tcPr>
          <w:p w14:paraId="0BEDB69A"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982F36F"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33FBC0C8" w14:textId="77777777" w:rsidTr="00215CD6">
        <w:trPr>
          <w:trHeight w:val="161"/>
        </w:trPr>
        <w:tc>
          <w:tcPr>
            <w:tcW w:w="10748" w:type="dxa"/>
            <w:shd w:val="clear" w:color="auto" w:fill="auto"/>
            <w:vAlign w:val="center"/>
          </w:tcPr>
          <w:p w14:paraId="7AF41A4E" w14:textId="77777777" w:rsidR="002D5E48" w:rsidRPr="001460B4" w:rsidRDefault="002D5E48" w:rsidP="002D5E48">
            <w:pPr>
              <w:pStyle w:val="1c"/>
              <w:ind w:left="0" w:firstLine="0"/>
              <w:rPr>
                <w:sz w:val="21"/>
              </w:rPr>
            </w:pPr>
            <w:r w:rsidRPr="001460B4">
              <w:rPr>
                <w:rFonts w:hint="eastAsia"/>
                <w:sz w:val="21"/>
              </w:rPr>
              <w:t>５．高圧蒸気だめ【更新】</w:t>
            </w:r>
          </w:p>
          <w:p w14:paraId="788DE281" w14:textId="77777777" w:rsidR="00255F53" w:rsidRPr="001460B4" w:rsidRDefault="002D5E48" w:rsidP="001460B4">
            <w:pPr>
              <w:pStyle w:val="1f0"/>
              <w:spacing w:line="240" w:lineRule="auto"/>
              <w:ind w:leftChars="100" w:left="210" w:firstLine="210"/>
              <w:rPr>
                <w:sz w:val="21"/>
                <w:szCs w:val="21"/>
              </w:rPr>
            </w:pPr>
            <w:r w:rsidRPr="001460B4">
              <w:rPr>
                <w:rFonts w:hint="eastAsia"/>
                <w:sz w:val="21"/>
                <w:szCs w:val="21"/>
              </w:rPr>
              <w:t>高圧蒸気だめは、既存設備を撤去して更新する。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E06C8E" w:rsidRPr="00106C05" w14:paraId="56E9E997" w14:textId="77777777" w:rsidTr="00772195">
              <w:tc>
                <w:tcPr>
                  <w:tcW w:w="4253" w:type="dxa"/>
                </w:tcPr>
                <w:p w14:paraId="47E3AD2D" w14:textId="77777777" w:rsidR="0034658F"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１）</w:t>
                  </w:r>
                  <w:r w:rsidR="0034658F" w:rsidRPr="0034658F">
                    <w:rPr>
                      <w:rFonts w:ascii="HG丸ｺﾞｼｯｸM-PRO" w:hAnsi="HG丸ｺﾞｼｯｸM-PRO" w:hint="eastAsia"/>
                      <w:color w:val="000000" w:themeColor="text1"/>
                      <w:sz w:val="21"/>
                    </w:rPr>
                    <w:t>形式</w:t>
                  </w:r>
                </w:p>
                <w:p w14:paraId="6D1CD44B" w14:textId="136940B2"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２）数量</w:t>
                  </w:r>
                </w:p>
                <w:p w14:paraId="06093158" w14:textId="77777777"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３）主要項目（1基につき）</w:t>
                  </w:r>
                </w:p>
                <w:p w14:paraId="29B6A642" w14:textId="77777777"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lang w:eastAsia="zh-TW"/>
                    </w:rPr>
                  </w:pPr>
                  <w:r w:rsidRPr="00E06C8E">
                    <w:rPr>
                      <w:rFonts w:ascii="HG丸ｺﾞｼｯｸM-PRO" w:hAnsi="HG丸ｺﾞｼｯｸM-PRO" w:hint="eastAsia"/>
                      <w:color w:val="000000" w:themeColor="text1"/>
                      <w:sz w:val="21"/>
                      <w:lang w:eastAsia="zh-TW"/>
                    </w:rPr>
                    <w:t>４）使用圧力</w:t>
                  </w:r>
                </w:p>
                <w:p w14:paraId="5F14E8AC" w14:textId="77777777" w:rsidR="00E06C8E" w:rsidRPr="00E06C8E" w:rsidRDefault="00E06C8E" w:rsidP="00E06C8E">
                  <w:pPr>
                    <w:pStyle w:val="19"/>
                    <w:tabs>
                      <w:tab w:val="left" w:pos="105"/>
                      <w:tab w:val="left" w:pos="420"/>
                    </w:tabs>
                    <w:ind w:left="840" w:hanging="420"/>
                    <w:rPr>
                      <w:rFonts w:ascii="HG丸ｺﾞｼｯｸM-PRO" w:hAnsi="HG丸ｺﾞｼｯｸM-PRO"/>
                      <w:color w:val="000000" w:themeColor="text1"/>
                      <w:sz w:val="21"/>
                      <w:lang w:eastAsia="zh-TW"/>
                    </w:rPr>
                  </w:pPr>
                </w:p>
                <w:p w14:paraId="402EFF40" w14:textId="77777777"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lang w:eastAsia="zh-TW"/>
                    </w:rPr>
                  </w:pPr>
                  <w:r w:rsidRPr="00E06C8E">
                    <w:rPr>
                      <w:rFonts w:ascii="HG丸ｺﾞｼｯｸM-PRO" w:hAnsi="HG丸ｺﾞｼｯｸM-PRO" w:hint="eastAsia"/>
                      <w:color w:val="000000" w:themeColor="text1"/>
                      <w:sz w:val="21"/>
                      <w:lang w:eastAsia="zh-TW"/>
                    </w:rPr>
                    <w:t>５）主要部材質</w:t>
                  </w:r>
                </w:p>
                <w:p w14:paraId="66032240" w14:textId="77777777"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６）主要寸法</w:t>
                  </w:r>
                </w:p>
                <w:p w14:paraId="2145CF96" w14:textId="77777777"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７）容量</w:t>
                  </w:r>
                </w:p>
                <w:p w14:paraId="0E397B45" w14:textId="77777777"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８）主要機器（1基につき）</w:t>
                  </w:r>
                </w:p>
                <w:p w14:paraId="4E3ACE5F" w14:textId="77777777"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(1)蒸気だめ本体</w:t>
                  </w:r>
                </w:p>
                <w:p w14:paraId="410BF737" w14:textId="77777777"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(2)支持架台</w:t>
                  </w:r>
                </w:p>
                <w:p w14:paraId="0317D79E" w14:textId="77777777"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(3)圧力計</w:t>
                  </w:r>
                </w:p>
                <w:p w14:paraId="44B78BAF" w14:textId="77777777"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lastRenderedPageBreak/>
                    <w:t>(4)付属弁類</w:t>
                  </w:r>
                </w:p>
                <w:p w14:paraId="4E915763" w14:textId="507696C3" w:rsidR="00E06C8E" w:rsidRPr="00E06C8E" w:rsidRDefault="00E06C8E" w:rsidP="00525F8E">
                  <w:pPr>
                    <w:pStyle w:val="19"/>
                    <w:tabs>
                      <w:tab w:val="left" w:pos="105"/>
                      <w:tab w:val="left" w:pos="391"/>
                    </w:tabs>
                    <w:adjustRightInd w:val="0"/>
                    <w:ind w:leftChars="61" w:left="340" w:hangingChars="101" w:hanging="212"/>
                  </w:pPr>
                  <w:r w:rsidRPr="00525F8E">
                    <w:rPr>
                      <w:rFonts w:ascii="HG丸ｺﾞｼｯｸM-PRO" w:hAnsi="HG丸ｺﾞｼｯｸM-PRO" w:hint="eastAsia"/>
                      <w:color w:val="000000" w:themeColor="text1"/>
                      <w:sz w:val="21"/>
                    </w:rPr>
                    <w:t>(5)保温</w:t>
                  </w:r>
                </w:p>
              </w:tc>
              <w:tc>
                <w:tcPr>
                  <w:tcW w:w="5528" w:type="dxa"/>
                </w:tcPr>
                <w:p w14:paraId="38D24842"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lastRenderedPageBreak/>
                    <w:t>[</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w:t>
                  </w:r>
                </w:p>
                <w:p w14:paraId="762AD6E7"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2基</w:t>
                  </w:r>
                </w:p>
                <w:p w14:paraId="64834E55"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p>
                <w:p w14:paraId="1C60FACF"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最高 [</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]MPa</w:t>
                  </w:r>
                </w:p>
                <w:p w14:paraId="4F828834"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hint="eastAsia"/>
                      <w:color w:val="000000" w:themeColor="text1"/>
                      <w:sz w:val="21"/>
                      <w:szCs w:val="21"/>
                    </w:rPr>
                    <w:t>常用</w:t>
                  </w:r>
                  <w:r w:rsidRPr="00E06C8E">
                    <w:rPr>
                      <w:rFonts w:ascii="HG丸ｺﾞｼｯｸM-PRO" w:hAnsi="HG丸ｺﾞｼｯｸM-PRO"/>
                      <w:color w:val="000000" w:themeColor="text1"/>
                      <w:sz w:val="21"/>
                      <w:szCs w:val="21"/>
                    </w:rPr>
                    <w:t xml:space="preserve"> [</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]MPa</w:t>
                  </w:r>
                </w:p>
                <w:p w14:paraId="5DB004C9"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w:t>
                  </w:r>
                </w:p>
                <w:p w14:paraId="44B48150"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径[</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w:t>
                  </w:r>
                  <w:r w:rsidRPr="00E06C8E">
                    <w:rPr>
                      <w:rFonts w:ascii="HG丸ｺﾞｼｯｸM-PRO" w:hAnsi="HG丸ｺﾞｼｯｸM-PRO" w:hint="eastAsia"/>
                      <w:color w:val="000000" w:themeColor="text1"/>
                      <w:sz w:val="21"/>
                      <w:szCs w:val="21"/>
                    </w:rPr>
                    <w:t>㎜</w:t>
                  </w:r>
                  <w:r w:rsidRPr="00E06C8E">
                    <w:rPr>
                      <w:rFonts w:ascii="HG丸ｺﾞｼｯｸM-PRO" w:hAnsi="HG丸ｺﾞｼｯｸM-PRO"/>
                      <w:color w:val="000000" w:themeColor="text1"/>
                      <w:sz w:val="21"/>
                      <w:szCs w:val="21"/>
                    </w:rPr>
                    <w:t>×長さ[</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w:t>
                  </w:r>
                  <w:r w:rsidRPr="00E06C8E">
                    <w:rPr>
                      <w:rFonts w:ascii="HG丸ｺﾞｼｯｸM-PRO" w:hAnsi="HG丸ｺﾞｼｯｸM-PRO" w:hint="eastAsia"/>
                      <w:color w:val="000000" w:themeColor="text1"/>
                      <w:sz w:val="21"/>
                      <w:szCs w:val="21"/>
                    </w:rPr>
                    <w:t>㎜</w:t>
                  </w:r>
                </w:p>
                <w:p w14:paraId="5BD1C249"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w:t>
                  </w:r>
                  <w:r w:rsidRPr="00E06C8E">
                    <w:rPr>
                      <w:rFonts w:ascii="HG丸ｺﾞｼｯｸM-PRO" w:hAnsi="HG丸ｺﾞｼｯｸM-PRO" w:hint="eastAsia"/>
                      <w:color w:val="000000" w:themeColor="text1"/>
                      <w:sz w:val="21"/>
                      <w:szCs w:val="21"/>
                    </w:rPr>
                    <w:t xml:space="preserve">　　</w:t>
                  </w:r>
                  <w:r w:rsidRPr="00E06C8E">
                    <w:rPr>
                      <w:rFonts w:ascii="HG丸ｺﾞｼｯｸM-PRO" w:hAnsi="HG丸ｺﾞｼｯｸM-PRO"/>
                      <w:color w:val="000000" w:themeColor="text1"/>
                      <w:sz w:val="21"/>
                      <w:szCs w:val="21"/>
                    </w:rPr>
                    <w:t>]</w:t>
                  </w:r>
                  <w:r w:rsidRPr="00E06C8E">
                    <w:rPr>
                      <w:rFonts w:ascii="HG丸ｺﾞｼｯｸM-PRO" w:hAnsi="HG丸ｺﾞｼｯｸM-PRO" w:hint="eastAsia"/>
                      <w:color w:val="000000" w:themeColor="text1"/>
                      <w:sz w:val="21"/>
                      <w:szCs w:val="21"/>
                    </w:rPr>
                    <w:t xml:space="preserve"> ｍ</w:t>
                  </w:r>
                  <w:r w:rsidRPr="00E06C8E">
                    <w:rPr>
                      <w:rFonts w:ascii="HG丸ｺﾞｼｯｸM-PRO" w:hAnsi="HG丸ｺﾞｼｯｸM-PRO" w:hint="eastAsia"/>
                      <w:color w:val="000000" w:themeColor="text1"/>
                      <w:sz w:val="21"/>
                      <w:szCs w:val="21"/>
                      <w:vertAlign w:val="superscript"/>
                    </w:rPr>
                    <w:t>3</w:t>
                  </w:r>
                </w:p>
                <w:p w14:paraId="19175DC3"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p>
                <w:p w14:paraId="3074C341"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1 台</w:t>
                  </w:r>
                </w:p>
                <w:p w14:paraId="0A735E0C"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1 式</w:t>
                  </w:r>
                </w:p>
                <w:p w14:paraId="06EBA623"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1 基</w:t>
                  </w:r>
                </w:p>
                <w:p w14:paraId="195153E6"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lastRenderedPageBreak/>
                    <w:t>1 式</w:t>
                  </w:r>
                </w:p>
                <w:p w14:paraId="600C6775" w14:textId="77777777" w:rsidR="00E06C8E" w:rsidRPr="00E06C8E" w:rsidRDefault="00E06C8E" w:rsidP="00E06C8E">
                  <w:pPr>
                    <w:pStyle w:val="1e"/>
                    <w:adjustRightInd/>
                    <w:snapToGrid/>
                    <w:spacing w:line="240" w:lineRule="auto"/>
                    <w:ind w:left="315" w:firstLine="210"/>
                    <w:rPr>
                      <w:rFonts w:ascii="HG丸ｺﾞｼｯｸM-PRO" w:hAnsi="HG丸ｺﾞｼｯｸM-PRO"/>
                      <w:color w:val="000000" w:themeColor="text1"/>
                      <w:sz w:val="21"/>
                      <w:szCs w:val="21"/>
                    </w:rPr>
                  </w:pPr>
                  <w:r w:rsidRPr="00E06C8E">
                    <w:rPr>
                      <w:rFonts w:ascii="HG丸ｺﾞｼｯｸM-PRO" w:hAnsi="HG丸ｺﾞｼｯｸM-PRO"/>
                      <w:color w:val="000000" w:themeColor="text1"/>
                      <w:sz w:val="21"/>
                      <w:szCs w:val="21"/>
                    </w:rPr>
                    <w:t>1 式</w:t>
                  </w:r>
                </w:p>
              </w:tc>
            </w:tr>
            <w:tr w:rsidR="00E06C8E" w:rsidRPr="00106C05" w14:paraId="0F044E48" w14:textId="77777777" w:rsidTr="00772195">
              <w:trPr>
                <w:trHeight w:val="595"/>
              </w:trPr>
              <w:tc>
                <w:tcPr>
                  <w:tcW w:w="9781" w:type="dxa"/>
                  <w:gridSpan w:val="2"/>
                </w:tcPr>
                <w:p w14:paraId="415C13BF" w14:textId="59642F2C" w:rsidR="00E06C8E" w:rsidRPr="00E06C8E" w:rsidRDefault="00E06C8E" w:rsidP="00E06C8E">
                  <w:pPr>
                    <w:pStyle w:val="19"/>
                    <w:tabs>
                      <w:tab w:val="left" w:pos="105"/>
                      <w:tab w:val="left" w:pos="420"/>
                    </w:tabs>
                    <w:ind w:leftChars="1" w:left="399" w:hangingChars="189" w:hanging="397"/>
                    <w:rPr>
                      <w:rFonts w:ascii="HG丸ｺﾞｼｯｸM-PRO" w:hAnsi="HG丸ｺﾞｼｯｸM-PRO"/>
                      <w:color w:val="000000" w:themeColor="text1"/>
                      <w:sz w:val="21"/>
                    </w:rPr>
                  </w:pPr>
                  <w:r>
                    <w:rPr>
                      <w:rFonts w:ascii="HG丸ｺﾞｼｯｸM-PRO" w:hAnsi="HG丸ｺﾞｼｯｸM-PRO" w:hint="eastAsia"/>
                      <w:color w:val="000000" w:themeColor="text1"/>
                      <w:sz w:val="21"/>
                    </w:rPr>
                    <w:lastRenderedPageBreak/>
                    <w:t>9</w:t>
                  </w:r>
                  <w:r w:rsidRPr="00E06C8E">
                    <w:rPr>
                      <w:rFonts w:ascii="HG丸ｺﾞｼｯｸM-PRO" w:hAnsi="HG丸ｺﾞｼｯｸM-PRO" w:hint="eastAsia"/>
                      <w:color w:val="000000" w:themeColor="text1"/>
                      <w:sz w:val="21"/>
                    </w:rPr>
                    <w:t>）特記仕様</w:t>
                  </w:r>
                </w:p>
                <w:p w14:paraId="046E57D6" w14:textId="77777777"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(1)蒸気だめには、予備の蒸気取出しノズル弁を設置すること。</w:t>
                  </w:r>
                </w:p>
                <w:p w14:paraId="182C713B" w14:textId="77777777"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(2)定期点検等のし易い構造とすること。</w:t>
                  </w:r>
                </w:p>
                <w:p w14:paraId="00B085A9" w14:textId="7C0098A8" w:rsidR="00E06C8E" w:rsidRPr="00E06C8E" w:rsidRDefault="00E06C8E" w:rsidP="00E06C8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06C8E">
                    <w:rPr>
                      <w:rFonts w:ascii="HG丸ｺﾞｼｯｸM-PRO" w:hAnsi="HG丸ｺﾞｼｯｸM-PRO" w:hint="eastAsia"/>
                      <w:color w:val="000000" w:themeColor="text1"/>
                      <w:sz w:val="21"/>
                    </w:rPr>
                    <w:t>(3)支持架台等は熱膨張を考慮した構造とすること。</w:t>
                  </w:r>
                </w:p>
              </w:tc>
            </w:tr>
          </w:tbl>
          <w:p w14:paraId="7A23695C" w14:textId="01A222FE" w:rsidR="00E06C8E" w:rsidRPr="00340B00" w:rsidRDefault="00E06C8E" w:rsidP="00E06C8E">
            <w:pPr>
              <w:pStyle w:val="1f"/>
              <w:spacing w:line="240" w:lineRule="auto"/>
            </w:pPr>
          </w:p>
        </w:tc>
        <w:tc>
          <w:tcPr>
            <w:tcW w:w="8986" w:type="dxa"/>
            <w:shd w:val="clear" w:color="auto" w:fill="auto"/>
          </w:tcPr>
          <w:p w14:paraId="3B8DF691"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038F42A"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525A68FE" w14:textId="77777777" w:rsidTr="00215CD6">
        <w:trPr>
          <w:trHeight w:val="161"/>
        </w:trPr>
        <w:tc>
          <w:tcPr>
            <w:tcW w:w="10748" w:type="dxa"/>
            <w:shd w:val="clear" w:color="auto" w:fill="auto"/>
            <w:vAlign w:val="center"/>
          </w:tcPr>
          <w:p w14:paraId="2309F031" w14:textId="77777777" w:rsidR="00E06C8E" w:rsidRPr="00E06C8E" w:rsidRDefault="00E06C8E" w:rsidP="00E06C8E">
            <w:pPr>
              <w:pStyle w:val="1f"/>
              <w:spacing w:line="240" w:lineRule="auto"/>
              <w:rPr>
                <w:sz w:val="21"/>
                <w:szCs w:val="21"/>
                <w:lang w:eastAsia="zh-TW"/>
              </w:rPr>
            </w:pPr>
            <w:r w:rsidRPr="00E06C8E">
              <w:rPr>
                <w:rFonts w:hint="eastAsia"/>
                <w:sz w:val="21"/>
                <w:szCs w:val="21"/>
                <w:lang w:eastAsia="zh-TW"/>
              </w:rPr>
              <w:t>６．高圧蒸気復水器【撤去】</w:t>
            </w:r>
          </w:p>
          <w:p w14:paraId="5F232245" w14:textId="77777777" w:rsidR="00255F53" w:rsidRDefault="00E06C8E" w:rsidP="001460B4">
            <w:pPr>
              <w:pStyle w:val="1f0"/>
              <w:spacing w:line="240" w:lineRule="auto"/>
              <w:ind w:leftChars="100" w:left="210" w:firstLine="210"/>
              <w:rPr>
                <w:sz w:val="21"/>
                <w:szCs w:val="21"/>
              </w:rPr>
            </w:pPr>
            <w:r w:rsidRPr="00E06C8E">
              <w:rPr>
                <w:rFonts w:hint="eastAsia"/>
                <w:sz w:val="21"/>
                <w:szCs w:val="21"/>
              </w:rPr>
              <w:t>高圧蒸気復水器は撤去する。撤去する既存施設の仕様は以下のとおりである。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E06C8E" w:rsidRPr="00A854F3" w14:paraId="0B99A130" w14:textId="77777777" w:rsidTr="00772195">
              <w:tc>
                <w:tcPr>
                  <w:tcW w:w="4253" w:type="dxa"/>
                </w:tcPr>
                <w:p w14:paraId="30C843FD"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１）形式</w:t>
                  </w:r>
                </w:p>
                <w:p w14:paraId="0DE516A2"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２）数量</w:t>
                  </w:r>
                </w:p>
                <w:p w14:paraId="28A1F089"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３）主要項目（全体で）</w:t>
                  </w:r>
                </w:p>
                <w:p w14:paraId="67958DA3"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(1)容量</w:t>
                  </w:r>
                </w:p>
                <w:p w14:paraId="6F678632"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(2)交換熱量</w:t>
                  </w:r>
                </w:p>
                <w:p w14:paraId="71942026"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(3)入ロ蒸気温度、圧力</w:t>
                  </w:r>
                </w:p>
                <w:p w14:paraId="5AA258E6"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(4)出口復水温度</w:t>
                  </w:r>
                </w:p>
                <w:p w14:paraId="21395C94"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(5)入口空気温度</w:t>
                  </w:r>
                </w:p>
                <w:p w14:paraId="30A15842"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(6)出ロ空気温度</w:t>
                  </w:r>
                </w:p>
                <w:p w14:paraId="38C3A22F"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(7)伝熱面積</w:t>
                  </w:r>
                </w:p>
                <w:p w14:paraId="4431C67B"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(8)寸法</w:t>
                  </w:r>
                </w:p>
                <w:p w14:paraId="44983B9E"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(9)構造</w:t>
                  </w:r>
                </w:p>
                <w:p w14:paraId="1F33FB8F"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４）主要機器</w:t>
                  </w:r>
                </w:p>
                <w:p w14:paraId="28466AA7"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(1)蒸気復水器本体</w:t>
                  </w:r>
                </w:p>
                <w:p w14:paraId="30764A02"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(2)伝熱管</w:t>
                  </w:r>
                </w:p>
                <w:p w14:paraId="4501F130"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(3)送風機</w:t>
                  </w:r>
                </w:p>
                <w:p w14:paraId="768E9CB2"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(4)電動機</w:t>
                  </w:r>
                </w:p>
                <w:p w14:paraId="581E45D5" w14:textId="77777777" w:rsidR="00A854F3"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(5)防音装置</w:t>
                  </w:r>
                </w:p>
                <w:p w14:paraId="14B304AE" w14:textId="1C69EF3F" w:rsidR="00E06C8E" w:rsidRPr="00A854F3" w:rsidRDefault="00A854F3" w:rsidP="00A854F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(6)架台および歩廊</w:t>
                  </w:r>
                </w:p>
              </w:tc>
              <w:tc>
                <w:tcPr>
                  <w:tcW w:w="5528" w:type="dxa"/>
                </w:tcPr>
                <w:p w14:paraId="32C73AB0"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強制空冷式</w:t>
                  </w:r>
                </w:p>
                <w:p w14:paraId="2023439D"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 組</w:t>
                  </w:r>
                </w:p>
                <w:p w14:paraId="03E59111"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lang w:eastAsia="zh-TW"/>
                    </w:rPr>
                  </w:pPr>
                </w:p>
                <w:p w14:paraId="18FAE10A"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25ｔ／</w:t>
                  </w:r>
                  <w:r w:rsidRPr="00A854F3">
                    <w:rPr>
                      <w:rFonts w:ascii="HG丸ｺﾞｼｯｸM-PRO" w:hAnsi="HG丸ｺﾞｼｯｸM-PRO" w:hint="eastAsia"/>
                      <w:color w:val="000000" w:themeColor="text1"/>
                      <w:sz w:val="21"/>
                      <w:szCs w:val="21"/>
                      <w:lang w:eastAsia="zh-TW"/>
                    </w:rPr>
                    <w:t>ｈ</w:t>
                  </w:r>
                </w:p>
                <w:p w14:paraId="6B980862"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15.58Gcal／</w:t>
                  </w:r>
                  <w:proofErr w:type="spellStart"/>
                  <w:r w:rsidRPr="00A854F3">
                    <w:rPr>
                      <w:rFonts w:ascii="HG丸ｺﾞｼｯｸM-PRO" w:hAnsi="HG丸ｺﾞｼｯｸM-PRO"/>
                      <w:color w:val="000000" w:themeColor="text1"/>
                      <w:sz w:val="21"/>
                      <w:szCs w:val="21"/>
                      <w:lang w:eastAsia="zh-TW"/>
                    </w:rPr>
                    <w:t>hr</w:t>
                  </w:r>
                  <w:proofErr w:type="spellEnd"/>
                </w:p>
                <w:p w14:paraId="428689F1"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278</w:t>
                  </w:r>
                  <w:r w:rsidRPr="00A854F3">
                    <w:rPr>
                      <w:rFonts w:ascii="HG丸ｺﾞｼｯｸM-PRO" w:hAnsi="HG丸ｺﾞｼｯｸM-PRO" w:hint="eastAsia"/>
                      <w:color w:val="000000" w:themeColor="text1"/>
                      <w:sz w:val="21"/>
                      <w:szCs w:val="21"/>
                    </w:rPr>
                    <w:t>℃</w:t>
                  </w:r>
                  <w:r w:rsidRPr="00A854F3">
                    <w:rPr>
                      <w:rFonts w:ascii="HG丸ｺﾞｼｯｸM-PRO" w:hAnsi="HG丸ｺﾞｼｯｸM-PRO"/>
                      <w:color w:val="000000" w:themeColor="text1"/>
                      <w:sz w:val="21"/>
                      <w:szCs w:val="21"/>
                    </w:rPr>
                    <w:t>、22 ㎏f／</w:t>
                  </w:r>
                  <w:r w:rsidRPr="00A854F3">
                    <w:rPr>
                      <w:rFonts w:eastAsia="ＭＳ 明朝" w:hAnsi="ＭＳ 明朝" w:hint="eastAsia"/>
                      <w:color w:val="000000" w:themeColor="text1"/>
                      <w:sz w:val="21"/>
                      <w:szCs w:val="21"/>
                    </w:rPr>
                    <w:t>㎠</w:t>
                  </w:r>
                  <w:r w:rsidRPr="00A854F3">
                    <w:rPr>
                      <w:rFonts w:ascii="HG丸ｺﾞｼｯｸM-PRO" w:hAnsi="HG丸ｺﾞｼｯｸM-PRO"/>
                      <w:color w:val="000000" w:themeColor="text1"/>
                      <w:sz w:val="21"/>
                      <w:szCs w:val="21"/>
                    </w:rPr>
                    <w:t>G</w:t>
                  </w:r>
                </w:p>
                <w:p w14:paraId="3E66C395"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80</w:t>
                  </w:r>
                  <w:r w:rsidRPr="00A854F3">
                    <w:rPr>
                      <w:rFonts w:ascii="HG丸ｺﾞｼｯｸM-PRO" w:hAnsi="HG丸ｺﾞｼｯｸM-PRO" w:hint="eastAsia"/>
                      <w:color w:val="000000" w:themeColor="text1"/>
                      <w:sz w:val="21"/>
                      <w:szCs w:val="21"/>
                    </w:rPr>
                    <w:t>℃</w:t>
                  </w:r>
                </w:p>
                <w:p w14:paraId="076A0D97"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35</w:t>
                  </w:r>
                  <w:r w:rsidRPr="00A854F3">
                    <w:rPr>
                      <w:rFonts w:ascii="HG丸ｺﾞｼｯｸM-PRO" w:hAnsi="HG丸ｺﾞｼｯｸM-PRO" w:hint="eastAsia"/>
                      <w:color w:val="000000" w:themeColor="text1"/>
                      <w:sz w:val="21"/>
                      <w:szCs w:val="21"/>
                    </w:rPr>
                    <w:t>℃</w:t>
                  </w:r>
                </w:p>
                <w:p w14:paraId="0A9800E6"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140.9</w:t>
                  </w:r>
                  <w:r w:rsidRPr="00A854F3">
                    <w:rPr>
                      <w:rFonts w:ascii="HG丸ｺﾞｼｯｸM-PRO" w:hAnsi="HG丸ｺﾞｼｯｸM-PRO" w:hint="eastAsia"/>
                      <w:color w:val="000000" w:themeColor="text1"/>
                      <w:sz w:val="21"/>
                      <w:szCs w:val="21"/>
                    </w:rPr>
                    <w:t>℃</w:t>
                  </w:r>
                </w:p>
                <w:p w14:paraId="04671D06"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5,721</w:t>
                  </w:r>
                  <w:r w:rsidRPr="00A854F3">
                    <w:rPr>
                      <w:rFonts w:ascii="HG丸ｺﾞｼｯｸM-PRO" w:hAnsi="HG丸ｺﾞｼｯｸM-PRO" w:hint="eastAsia"/>
                      <w:color w:val="000000" w:themeColor="text1"/>
                      <w:sz w:val="21"/>
                      <w:szCs w:val="21"/>
                    </w:rPr>
                    <w:t>ｍ</w:t>
                  </w:r>
                  <w:r w:rsidRPr="00A854F3">
                    <w:rPr>
                      <w:rFonts w:ascii="HG丸ｺﾞｼｯｸM-PRO" w:hAnsi="HG丸ｺﾞｼｯｸM-PRO" w:hint="eastAsia"/>
                      <w:color w:val="000000" w:themeColor="text1"/>
                      <w:sz w:val="21"/>
                      <w:szCs w:val="21"/>
                      <w:vertAlign w:val="superscript"/>
                    </w:rPr>
                    <w:t>3</w:t>
                  </w:r>
                </w:p>
                <w:p w14:paraId="02D11BC4"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幅9.0ｍ×長さ5.6ｍ×高さ7ｍ</w:t>
                  </w:r>
                </w:p>
                <w:p w14:paraId="2B22E49A"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立型連立鉄骨フレーム支持構造</w:t>
                  </w:r>
                </w:p>
                <w:p w14:paraId="74A8BCD7"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p>
                <w:p w14:paraId="08616D3C"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基</w:t>
                  </w:r>
                </w:p>
                <w:p w14:paraId="1CA84448"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組</w:t>
                  </w:r>
                </w:p>
                <w:p w14:paraId="7E503B72"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式</w:t>
                  </w:r>
                </w:p>
                <w:p w14:paraId="67057494"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式</w:t>
                  </w:r>
                </w:p>
                <w:p w14:paraId="57564ED2"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式</w:t>
                  </w:r>
                </w:p>
                <w:p w14:paraId="251AAE33" w14:textId="77777777" w:rsidR="00E06C8E" w:rsidRPr="00A854F3" w:rsidRDefault="00E06C8E" w:rsidP="00A854F3">
                  <w:pPr>
                    <w:pStyle w:val="1e"/>
                    <w:adjustRightInd/>
                    <w:snapToGrid/>
                    <w:spacing w:line="240" w:lineRule="auto"/>
                    <w:ind w:left="315" w:firstLine="210"/>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式</w:t>
                  </w:r>
                </w:p>
              </w:tc>
            </w:tr>
          </w:tbl>
          <w:p w14:paraId="06AF2927" w14:textId="4F5052E1" w:rsidR="00E06C8E" w:rsidRPr="00340B00" w:rsidRDefault="00E06C8E" w:rsidP="00E06C8E">
            <w:pPr>
              <w:pStyle w:val="1f"/>
              <w:spacing w:line="240" w:lineRule="auto"/>
              <w:rPr>
                <w:sz w:val="21"/>
                <w:szCs w:val="21"/>
              </w:rPr>
            </w:pPr>
          </w:p>
        </w:tc>
        <w:tc>
          <w:tcPr>
            <w:tcW w:w="8986" w:type="dxa"/>
            <w:shd w:val="clear" w:color="auto" w:fill="auto"/>
          </w:tcPr>
          <w:p w14:paraId="08CA7A8A"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ACBAA8A"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0D221150" w14:textId="77777777" w:rsidTr="00215CD6">
        <w:trPr>
          <w:trHeight w:val="161"/>
        </w:trPr>
        <w:tc>
          <w:tcPr>
            <w:tcW w:w="10748" w:type="dxa"/>
            <w:shd w:val="clear" w:color="auto" w:fill="auto"/>
            <w:vAlign w:val="center"/>
          </w:tcPr>
          <w:p w14:paraId="2131718E" w14:textId="77777777" w:rsidR="00A854F3" w:rsidRPr="00A854F3" w:rsidRDefault="00A854F3" w:rsidP="00A854F3">
            <w:pPr>
              <w:pStyle w:val="1f"/>
              <w:spacing w:line="240" w:lineRule="auto"/>
              <w:rPr>
                <w:sz w:val="21"/>
                <w:szCs w:val="21"/>
                <w:lang w:eastAsia="zh-TW"/>
              </w:rPr>
            </w:pPr>
            <w:r w:rsidRPr="00A854F3">
              <w:rPr>
                <w:rFonts w:hint="eastAsia"/>
                <w:sz w:val="21"/>
                <w:szCs w:val="21"/>
                <w:lang w:eastAsia="zh-TW"/>
              </w:rPr>
              <w:t>７．低圧蒸気復水器【更新】</w:t>
            </w:r>
          </w:p>
          <w:p w14:paraId="0EA4F608" w14:textId="77777777" w:rsidR="00255F53" w:rsidRDefault="00A854F3" w:rsidP="001460B4">
            <w:pPr>
              <w:pStyle w:val="1f0"/>
              <w:spacing w:line="240" w:lineRule="auto"/>
              <w:ind w:leftChars="100" w:left="210" w:firstLine="210"/>
              <w:rPr>
                <w:sz w:val="21"/>
                <w:szCs w:val="21"/>
              </w:rPr>
            </w:pPr>
            <w:r w:rsidRPr="00A854F3">
              <w:rPr>
                <w:rFonts w:hint="eastAsia"/>
                <w:sz w:val="21"/>
                <w:szCs w:val="21"/>
              </w:rPr>
              <w:t>低圧蒸気復水器は、既存撤去後、復水能力増強を図ったものに更新する。</w:t>
            </w:r>
          </w:p>
          <w:tbl>
            <w:tblPr>
              <w:tblStyle w:val="af9"/>
              <w:tblW w:w="921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4961"/>
            </w:tblGrid>
            <w:tr w:rsidR="00A854F3" w:rsidRPr="00106C05" w14:paraId="3C76AC9E" w14:textId="77777777" w:rsidTr="00772195">
              <w:tc>
                <w:tcPr>
                  <w:tcW w:w="4253" w:type="dxa"/>
                </w:tcPr>
                <w:p w14:paraId="10BB04E8"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 xml:space="preserve">１）形式 </w:t>
                  </w:r>
                </w:p>
                <w:p w14:paraId="71B7F1C0"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２）数量</w:t>
                  </w:r>
                </w:p>
                <w:p w14:paraId="38C238CE"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３）主要項目</w:t>
                  </w:r>
                </w:p>
                <w:p w14:paraId="0E09F99A"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(1)処理蒸気量</w:t>
                  </w:r>
                </w:p>
                <w:p w14:paraId="2FB9365A"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(2)交換熱量</w:t>
                  </w:r>
                </w:p>
                <w:p w14:paraId="6F66F761"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 xml:space="preserve">(3)入口蒸気温度、圧力 </w:t>
                  </w:r>
                </w:p>
                <w:p w14:paraId="5C2D3887"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(4)出口復水温度</w:t>
                  </w:r>
                </w:p>
                <w:p w14:paraId="4DDE6949"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(5)入口空気温度</w:t>
                  </w:r>
                </w:p>
                <w:p w14:paraId="6879F1FB"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lastRenderedPageBreak/>
                    <w:t>(6)出口空気温度</w:t>
                  </w:r>
                </w:p>
                <w:p w14:paraId="29450992"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(7)伝熱面積</w:t>
                  </w:r>
                </w:p>
                <w:p w14:paraId="588CE248"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(8)寸法</w:t>
                  </w:r>
                </w:p>
                <w:p w14:paraId="2FD1BF7F"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(9)構造</w:t>
                  </w:r>
                </w:p>
                <w:p w14:paraId="1CAC2EB9"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(10)制御方式</w:t>
                  </w:r>
                </w:p>
                <w:p w14:paraId="148942E8"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(11)材質</w:t>
                  </w:r>
                </w:p>
                <w:p w14:paraId="70D86DA2" w14:textId="77777777" w:rsidR="00A854F3" w:rsidRPr="00A854F3" w:rsidRDefault="00A854F3" w:rsidP="00A854F3">
                  <w:pPr>
                    <w:pStyle w:val="19"/>
                    <w:tabs>
                      <w:tab w:val="left" w:pos="105"/>
                      <w:tab w:val="left" w:pos="420"/>
                    </w:tabs>
                    <w:ind w:left="840" w:hanging="420"/>
                    <w:rPr>
                      <w:rFonts w:ascii="HG丸ｺﾞｼｯｸM-PRO" w:hAnsi="HG丸ｺﾞｼｯｸM-PRO"/>
                      <w:color w:val="000000" w:themeColor="text1"/>
                      <w:sz w:val="21"/>
                      <w:lang w:eastAsia="zh-TW"/>
                    </w:rPr>
                  </w:pPr>
                </w:p>
                <w:p w14:paraId="39F2D843" w14:textId="77777777" w:rsidR="00A854F3" w:rsidRPr="00A854F3" w:rsidRDefault="00A854F3" w:rsidP="00A854F3">
                  <w:pPr>
                    <w:pStyle w:val="19"/>
                    <w:tabs>
                      <w:tab w:val="left" w:pos="105"/>
                      <w:tab w:val="left" w:pos="420"/>
                    </w:tabs>
                    <w:ind w:left="840" w:hanging="420"/>
                    <w:rPr>
                      <w:rFonts w:ascii="HG丸ｺﾞｼｯｸM-PRO" w:hAnsi="HG丸ｺﾞｼｯｸM-PRO"/>
                      <w:color w:val="000000" w:themeColor="text1"/>
                      <w:sz w:val="21"/>
                      <w:lang w:eastAsia="zh-TW"/>
                    </w:rPr>
                  </w:pPr>
                </w:p>
                <w:p w14:paraId="345F5849"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(12)駆動方法</w:t>
                  </w:r>
                </w:p>
                <w:p w14:paraId="48CAA91C"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(13)所要電動機</w:t>
                  </w:r>
                </w:p>
                <w:p w14:paraId="21C660AE"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(14)電源</w:t>
                  </w:r>
                </w:p>
                <w:p w14:paraId="5277ADF4" w14:textId="77777777" w:rsidR="00A854F3" w:rsidRPr="00A854F3" w:rsidRDefault="00A854F3" w:rsidP="00A854F3">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４）主要機器</w:t>
                  </w:r>
                </w:p>
                <w:p w14:paraId="54595310"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(1)蒸気復水器本体</w:t>
                  </w:r>
                </w:p>
                <w:p w14:paraId="01D47C76"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(2)伝熱管</w:t>
                  </w:r>
                </w:p>
                <w:p w14:paraId="4FB760B5"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54F3">
                    <w:rPr>
                      <w:rFonts w:ascii="HG丸ｺﾞｼｯｸM-PRO" w:hAnsi="HG丸ｺﾞｼｯｸM-PRO" w:hint="eastAsia"/>
                      <w:color w:val="000000" w:themeColor="text1"/>
                      <w:sz w:val="21"/>
                      <w:lang w:eastAsia="zh-TW"/>
                    </w:rPr>
                    <w:t>(3)送風機</w:t>
                  </w:r>
                </w:p>
                <w:p w14:paraId="4905CF2E"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(4)電動機</w:t>
                  </w:r>
                </w:p>
                <w:p w14:paraId="7EE9F6DE" w14:textId="77777777"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(5)防音装置</w:t>
                  </w:r>
                </w:p>
                <w:p w14:paraId="338FA536" w14:textId="70B096B6" w:rsidR="00A854F3" w:rsidRPr="00A854F3" w:rsidRDefault="00A854F3"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54F3">
                    <w:rPr>
                      <w:rFonts w:ascii="HG丸ｺﾞｼｯｸM-PRO" w:hAnsi="HG丸ｺﾞｼｯｸM-PRO" w:hint="eastAsia"/>
                      <w:color w:val="000000" w:themeColor="text1"/>
                      <w:sz w:val="21"/>
                    </w:rPr>
                    <w:t>(6)架台および歩廊</w:t>
                  </w:r>
                </w:p>
              </w:tc>
              <w:tc>
                <w:tcPr>
                  <w:tcW w:w="4961" w:type="dxa"/>
                </w:tcPr>
                <w:p w14:paraId="28C1D2B9"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lastRenderedPageBreak/>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2EBDCF56"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]基</w:t>
                  </w:r>
                </w:p>
                <w:p w14:paraId="42C7DEB3"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p>
                <w:p w14:paraId="08B7454F"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ｔ</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ｈ</w:t>
                  </w:r>
                </w:p>
                <w:p w14:paraId="79EA97BA"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]GJ／</w:t>
                  </w:r>
                  <w:r w:rsidRPr="00A854F3">
                    <w:rPr>
                      <w:rFonts w:ascii="HG丸ｺﾞｼｯｸM-PRO" w:hAnsi="HG丸ｺﾞｼｯｸM-PRO" w:hint="eastAsia"/>
                      <w:color w:val="000000" w:themeColor="text1"/>
                      <w:sz w:val="21"/>
                      <w:szCs w:val="21"/>
                    </w:rPr>
                    <w:t>ｈ</w:t>
                  </w:r>
                </w:p>
                <w:p w14:paraId="37CBA4F8"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w:t>
                  </w:r>
                  <w:r w:rsidRPr="00A854F3">
                    <w:rPr>
                      <w:rFonts w:ascii="HG丸ｺﾞｼｯｸM-PRO" w:hAnsi="HG丸ｺﾞｼｯｸM-PRO"/>
                      <w:color w:val="000000" w:themeColor="text1"/>
                      <w:sz w:val="21"/>
                      <w:szCs w:val="21"/>
                    </w:rPr>
                    <w:t>、[0.018]</w:t>
                  </w:r>
                  <w:proofErr w:type="spellStart"/>
                  <w:r w:rsidRPr="00A854F3">
                    <w:rPr>
                      <w:rFonts w:ascii="HG丸ｺﾞｼｯｸM-PRO" w:hAnsi="HG丸ｺﾞｼｯｸM-PRO"/>
                      <w:color w:val="000000" w:themeColor="text1"/>
                      <w:sz w:val="21"/>
                      <w:szCs w:val="21"/>
                    </w:rPr>
                    <w:t>MPaA</w:t>
                  </w:r>
                  <w:proofErr w:type="spellEnd"/>
                </w:p>
                <w:p w14:paraId="1A84953D"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w:t>
                  </w:r>
                </w:p>
                <w:p w14:paraId="6B5E0226"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w:t>
                  </w:r>
                </w:p>
                <w:p w14:paraId="10856677"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lastRenderedPageBreak/>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w:t>
                  </w:r>
                </w:p>
                <w:p w14:paraId="68B8A40B"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0E7A1869"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幅[</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]ｍ×長さ[</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]ｍ</w:t>
                  </w:r>
                </w:p>
                <w:p w14:paraId="7D072286"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15C4593B"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[中央からの全数自動遠隔、回転数制御方式]</w:t>
                  </w:r>
                </w:p>
                <w:p w14:paraId="289FEB4D"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 xml:space="preserve">伝熱管 </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1A12ABA9"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hint="eastAsia"/>
                      <w:color w:val="000000" w:themeColor="text1"/>
                      <w:sz w:val="21"/>
                      <w:szCs w:val="21"/>
                    </w:rPr>
                    <w:t xml:space="preserve">フィン　　</w:t>
                  </w:r>
                  <w:r w:rsidRPr="00A854F3">
                    <w:rPr>
                      <w:rFonts w:ascii="HG丸ｺﾞｼｯｸM-PRO" w:hAnsi="HG丸ｺﾞｼｯｸM-PRO"/>
                      <w:color w:val="000000" w:themeColor="text1"/>
                      <w:sz w:val="21"/>
                      <w:szCs w:val="21"/>
                    </w:rPr>
                    <w:t xml:space="preserve"> [</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59503F32"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hint="eastAsia"/>
                      <w:color w:val="000000" w:themeColor="text1"/>
                      <w:sz w:val="21"/>
                      <w:szCs w:val="21"/>
                    </w:rPr>
                    <w:t>プロペラ</w:t>
                  </w:r>
                  <w:r w:rsidRPr="00A854F3">
                    <w:rPr>
                      <w:rFonts w:ascii="HG丸ｺﾞｼｯｸM-PRO" w:hAnsi="HG丸ｺﾞｼｯｸM-PRO"/>
                      <w:color w:val="000000" w:themeColor="text1"/>
                      <w:sz w:val="21"/>
                      <w:szCs w:val="21"/>
                    </w:rPr>
                    <w:t xml:space="preserve"> </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769541F8"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w:t>
                  </w:r>
                </w:p>
                <w:p w14:paraId="5710BB02"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w:t>
                  </w:r>
                  <w:r w:rsidRPr="00A854F3">
                    <w:rPr>
                      <w:rFonts w:ascii="HG丸ｺﾞｼｯｸM-PRO" w:hAnsi="HG丸ｺﾞｼｯｸM-PRO" w:hint="eastAsia"/>
                      <w:color w:val="000000" w:themeColor="text1"/>
                      <w:sz w:val="21"/>
                      <w:szCs w:val="21"/>
                    </w:rPr>
                    <w:t xml:space="preserve">　　</w:t>
                  </w:r>
                  <w:r w:rsidRPr="00A854F3">
                    <w:rPr>
                      <w:rFonts w:ascii="HG丸ｺﾞｼｯｸM-PRO" w:hAnsi="HG丸ｺﾞｼｯｸM-PRO"/>
                      <w:color w:val="000000" w:themeColor="text1"/>
                      <w:sz w:val="21"/>
                      <w:szCs w:val="21"/>
                    </w:rPr>
                    <w:t>]kW</w:t>
                  </w:r>
                </w:p>
                <w:p w14:paraId="37E31591"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w:t>
                  </w:r>
                  <w:r w:rsidRPr="00A854F3">
                    <w:rPr>
                      <w:rFonts w:ascii="HG丸ｺﾞｼｯｸM-PRO" w:hAnsi="HG丸ｺﾞｼｯｸM-PRO" w:hint="eastAsia"/>
                      <w:color w:val="000000" w:themeColor="text1"/>
                      <w:sz w:val="21"/>
                      <w:szCs w:val="21"/>
                      <w:lang w:eastAsia="zh-TW"/>
                    </w:rPr>
                    <w:t xml:space="preserve">　　</w:t>
                  </w:r>
                  <w:r w:rsidRPr="00A854F3">
                    <w:rPr>
                      <w:rFonts w:ascii="HG丸ｺﾞｼｯｸM-PRO" w:hAnsi="HG丸ｺﾞｼｯｸM-PRO"/>
                      <w:color w:val="000000" w:themeColor="text1"/>
                      <w:sz w:val="21"/>
                      <w:szCs w:val="21"/>
                      <w:lang w:eastAsia="zh-TW"/>
                    </w:rPr>
                    <w:t>]V、[</w:t>
                  </w:r>
                  <w:r w:rsidRPr="00A854F3">
                    <w:rPr>
                      <w:rFonts w:ascii="HG丸ｺﾞｼｯｸM-PRO" w:hAnsi="HG丸ｺﾞｼｯｸM-PRO" w:hint="eastAsia"/>
                      <w:color w:val="000000" w:themeColor="text1"/>
                      <w:sz w:val="21"/>
                      <w:szCs w:val="21"/>
                      <w:lang w:eastAsia="zh-TW"/>
                    </w:rPr>
                    <w:t>60</w:t>
                  </w:r>
                  <w:r w:rsidRPr="00A854F3">
                    <w:rPr>
                      <w:rFonts w:ascii="HG丸ｺﾞｼｯｸM-PRO" w:hAnsi="HG丸ｺﾞｼｯｸM-PRO"/>
                      <w:color w:val="000000" w:themeColor="text1"/>
                      <w:sz w:val="21"/>
                      <w:szCs w:val="21"/>
                      <w:lang w:eastAsia="zh-TW"/>
                    </w:rPr>
                    <w:t>]Hz</w:t>
                  </w:r>
                </w:p>
                <w:p w14:paraId="1DBF2D5A"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p>
                <w:p w14:paraId="4A3B88B9"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 基</w:t>
                  </w:r>
                </w:p>
                <w:p w14:paraId="68F8EF6E"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 組</w:t>
                  </w:r>
                </w:p>
                <w:p w14:paraId="31064114"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 式</w:t>
                  </w:r>
                  <w:r w:rsidRPr="00A854F3">
                    <w:rPr>
                      <w:rFonts w:ascii="HG丸ｺﾞｼｯｸM-PRO" w:hAnsi="HG丸ｺﾞｼｯｸM-PRO" w:hint="eastAsia"/>
                      <w:color w:val="000000" w:themeColor="text1"/>
                      <w:sz w:val="21"/>
                      <w:szCs w:val="21"/>
                      <w:lang w:eastAsia="zh-TW"/>
                    </w:rPr>
                    <w:t xml:space="preserve"> </w:t>
                  </w:r>
                </w:p>
                <w:p w14:paraId="57FB683E"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 式</w:t>
                  </w:r>
                </w:p>
                <w:p w14:paraId="62DAF367"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lang w:eastAsia="zh-TW"/>
                    </w:rPr>
                  </w:pPr>
                  <w:r w:rsidRPr="00A854F3">
                    <w:rPr>
                      <w:rFonts w:ascii="HG丸ｺﾞｼｯｸM-PRO" w:hAnsi="HG丸ｺﾞｼｯｸM-PRO"/>
                      <w:color w:val="000000" w:themeColor="text1"/>
                      <w:sz w:val="21"/>
                      <w:szCs w:val="21"/>
                      <w:lang w:eastAsia="zh-TW"/>
                    </w:rPr>
                    <w:t>1 式</w:t>
                  </w:r>
                </w:p>
                <w:p w14:paraId="04B8B14E" w14:textId="77777777" w:rsidR="00A854F3" w:rsidRPr="00A854F3" w:rsidRDefault="00A854F3" w:rsidP="00A854F3">
                  <w:pPr>
                    <w:pStyle w:val="1e"/>
                    <w:adjustRightInd/>
                    <w:snapToGrid/>
                    <w:spacing w:line="240" w:lineRule="auto"/>
                    <w:ind w:left="315" w:firstLineChars="3" w:firstLine="6"/>
                    <w:rPr>
                      <w:rFonts w:ascii="HG丸ｺﾞｼｯｸM-PRO" w:hAnsi="HG丸ｺﾞｼｯｸM-PRO"/>
                      <w:color w:val="000000" w:themeColor="text1"/>
                      <w:sz w:val="21"/>
                      <w:szCs w:val="21"/>
                    </w:rPr>
                  </w:pPr>
                  <w:r w:rsidRPr="00A854F3">
                    <w:rPr>
                      <w:rFonts w:ascii="HG丸ｺﾞｼｯｸM-PRO" w:hAnsi="HG丸ｺﾞｼｯｸM-PRO"/>
                      <w:color w:val="000000" w:themeColor="text1"/>
                      <w:sz w:val="21"/>
                      <w:szCs w:val="21"/>
                    </w:rPr>
                    <w:t>1 式</w:t>
                  </w:r>
                </w:p>
              </w:tc>
            </w:tr>
            <w:tr w:rsidR="00A854F3" w:rsidRPr="00106C05" w14:paraId="52855EA3" w14:textId="77777777" w:rsidTr="00772195">
              <w:trPr>
                <w:trHeight w:val="595"/>
              </w:trPr>
              <w:tc>
                <w:tcPr>
                  <w:tcW w:w="9214" w:type="dxa"/>
                  <w:gridSpan w:val="2"/>
                </w:tcPr>
                <w:p w14:paraId="4446BE80" w14:textId="77777777" w:rsidR="003D023E" w:rsidRPr="003D023E" w:rsidRDefault="003D023E" w:rsidP="003D023E">
                  <w:pPr>
                    <w:pStyle w:val="19"/>
                    <w:tabs>
                      <w:tab w:val="left" w:pos="105"/>
                      <w:tab w:val="left" w:pos="420"/>
                    </w:tabs>
                    <w:ind w:leftChars="1" w:left="399" w:hangingChars="189" w:hanging="397"/>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lastRenderedPageBreak/>
                    <w:t>５）特記仕様</w:t>
                  </w:r>
                </w:p>
                <w:p w14:paraId="69071096" w14:textId="77777777" w:rsidR="003D023E" w:rsidRPr="003D023E"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(1)エネルギー回収量増強に伴い復水能力の増強を図ったものとすること。</w:t>
                  </w:r>
                </w:p>
                <w:p w14:paraId="4F142D66" w14:textId="77777777" w:rsidR="003D023E" w:rsidRPr="003D023E"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(2)堅牢かつ、コンパクト構造とすること。</w:t>
                  </w:r>
                </w:p>
                <w:p w14:paraId="541E72E7" w14:textId="77777777" w:rsidR="003D023E" w:rsidRPr="003D023E"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(3)必要に応じて復水タンク等を更新すること。</w:t>
                  </w:r>
                </w:p>
                <w:p w14:paraId="2F2AE162" w14:textId="77777777" w:rsidR="003D023E" w:rsidRPr="003D023E"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(4)夏季全炉高質ごみ定格運転において、全量復水できる容量とすること。</w:t>
                  </w:r>
                </w:p>
                <w:p w14:paraId="1B1541CC" w14:textId="77777777" w:rsidR="003D023E" w:rsidRPr="003D023E"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(5)振動を極力少なくし、また建屋に振動を伝えないよう考慮すること。</w:t>
                  </w:r>
                </w:p>
                <w:p w14:paraId="1989F6BE" w14:textId="77777777" w:rsidR="003D023E" w:rsidRPr="003D023E"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(6)送風機形式は、低騒音型を使用すること。</w:t>
                  </w:r>
                </w:p>
                <w:p w14:paraId="55F27BD4" w14:textId="5CCBA360" w:rsidR="00A854F3" w:rsidRPr="00A854F3" w:rsidRDefault="003D023E" w:rsidP="003D023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3D023E">
                    <w:rPr>
                      <w:rFonts w:ascii="HG丸ｺﾞｼｯｸM-PRO" w:hAnsi="HG丸ｺﾞｼｯｸM-PRO" w:hint="eastAsia"/>
                      <w:color w:val="000000" w:themeColor="text1"/>
                      <w:sz w:val="21"/>
                    </w:rPr>
                    <w:t>(7)必要に応じて吸気エリア・排気エリアの防鳥対策を行うこと。</w:t>
                  </w:r>
                </w:p>
              </w:tc>
            </w:tr>
          </w:tbl>
          <w:p w14:paraId="799C023A" w14:textId="00DE09DD" w:rsidR="00A854F3" w:rsidRPr="00A854F3" w:rsidRDefault="00A854F3" w:rsidP="00A854F3">
            <w:pPr>
              <w:pStyle w:val="1f4"/>
              <w:numPr>
                <w:ilvl w:val="0"/>
                <w:numId w:val="0"/>
              </w:numPr>
              <w:rPr>
                <w:sz w:val="21"/>
                <w:szCs w:val="21"/>
              </w:rPr>
            </w:pPr>
          </w:p>
        </w:tc>
        <w:tc>
          <w:tcPr>
            <w:tcW w:w="8986" w:type="dxa"/>
            <w:shd w:val="clear" w:color="auto" w:fill="auto"/>
          </w:tcPr>
          <w:p w14:paraId="710E656D"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055F843"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157162DE" w14:textId="77777777" w:rsidTr="00215CD6">
        <w:trPr>
          <w:trHeight w:val="161"/>
        </w:trPr>
        <w:tc>
          <w:tcPr>
            <w:tcW w:w="10748" w:type="dxa"/>
            <w:shd w:val="clear" w:color="auto" w:fill="auto"/>
            <w:vAlign w:val="center"/>
          </w:tcPr>
          <w:p w14:paraId="3F79D02E" w14:textId="0772A5C9" w:rsidR="00255F53" w:rsidRPr="001460B4" w:rsidRDefault="00964044" w:rsidP="0076746C">
            <w:pPr>
              <w:pStyle w:val="1f2"/>
              <w:spacing w:line="240" w:lineRule="auto"/>
              <w:ind w:leftChars="0" w:left="0" w:firstLineChars="0" w:firstLine="0"/>
              <w:rPr>
                <w:sz w:val="21"/>
                <w:szCs w:val="21"/>
              </w:rPr>
            </w:pPr>
            <w:r w:rsidRPr="001460B4">
              <w:rPr>
                <w:rFonts w:hint="eastAsia"/>
                <w:sz w:val="21"/>
                <w:szCs w:val="21"/>
              </w:rPr>
              <w:t>第５節　排ガス処理設備</w:t>
            </w:r>
          </w:p>
        </w:tc>
        <w:tc>
          <w:tcPr>
            <w:tcW w:w="8986" w:type="dxa"/>
            <w:shd w:val="clear" w:color="auto" w:fill="auto"/>
          </w:tcPr>
          <w:p w14:paraId="3F345119"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518047F"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1CE7AD9D" w14:textId="77777777" w:rsidTr="00215CD6">
        <w:trPr>
          <w:trHeight w:val="161"/>
        </w:trPr>
        <w:tc>
          <w:tcPr>
            <w:tcW w:w="10748" w:type="dxa"/>
            <w:shd w:val="clear" w:color="auto" w:fill="auto"/>
            <w:vAlign w:val="center"/>
          </w:tcPr>
          <w:p w14:paraId="68362B47" w14:textId="77777777" w:rsidR="00964044" w:rsidRPr="00964044" w:rsidRDefault="00964044" w:rsidP="00964044">
            <w:pPr>
              <w:pStyle w:val="1f"/>
              <w:spacing w:line="240" w:lineRule="auto"/>
              <w:rPr>
                <w:sz w:val="21"/>
                <w:szCs w:val="21"/>
              </w:rPr>
            </w:pPr>
            <w:r w:rsidRPr="00964044">
              <w:rPr>
                <w:rFonts w:hint="eastAsia"/>
                <w:sz w:val="21"/>
                <w:szCs w:val="21"/>
              </w:rPr>
              <w:t>１．触媒脱硝塔【残置】</w:t>
            </w:r>
          </w:p>
          <w:p w14:paraId="29BA5654" w14:textId="1062AC4B" w:rsidR="00255F53" w:rsidRDefault="00964044" w:rsidP="001460B4">
            <w:pPr>
              <w:pStyle w:val="1f0"/>
              <w:spacing w:line="240" w:lineRule="auto"/>
              <w:ind w:leftChars="100" w:left="210" w:firstLine="210"/>
              <w:rPr>
                <w:sz w:val="21"/>
                <w:szCs w:val="21"/>
              </w:rPr>
            </w:pPr>
            <w:r w:rsidRPr="00964044">
              <w:rPr>
                <w:rFonts w:hint="eastAsia"/>
                <w:sz w:val="21"/>
                <w:szCs w:val="21"/>
              </w:rPr>
              <w:t>触媒脱硝塔は、基幹的設備改良工事後は休止する計画である。既存施設の仕様は以下のとおり。</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964044" w:rsidRPr="00106C05" w14:paraId="07D86F73" w14:textId="77777777" w:rsidTr="00772195">
              <w:tc>
                <w:tcPr>
                  <w:tcW w:w="4253" w:type="dxa"/>
                </w:tcPr>
                <w:p w14:paraId="184826A1" w14:textId="77777777" w:rsidR="00964044" w:rsidRPr="00964044" w:rsidRDefault="00964044" w:rsidP="00964044">
                  <w:pPr>
                    <w:pStyle w:val="19"/>
                    <w:tabs>
                      <w:tab w:val="left" w:pos="105"/>
                      <w:tab w:val="left" w:pos="420"/>
                    </w:tabs>
                    <w:ind w:leftChars="0" w:left="840" w:hangingChars="400" w:hanging="840"/>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１）形式</w:t>
                  </w:r>
                </w:p>
                <w:p w14:paraId="22FEACFB" w14:textId="77777777" w:rsidR="00964044" w:rsidRPr="00964044" w:rsidRDefault="00964044" w:rsidP="00964044">
                  <w:pPr>
                    <w:pStyle w:val="19"/>
                    <w:tabs>
                      <w:tab w:val="left" w:pos="105"/>
                      <w:tab w:val="left" w:pos="420"/>
                    </w:tabs>
                    <w:ind w:leftChars="0" w:left="840" w:hangingChars="400" w:hanging="840"/>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２）数量</w:t>
                  </w:r>
                </w:p>
                <w:p w14:paraId="1F3EDF65" w14:textId="77777777" w:rsidR="00964044" w:rsidRPr="00964044" w:rsidRDefault="00964044" w:rsidP="00964044">
                  <w:pPr>
                    <w:pStyle w:val="19"/>
                    <w:tabs>
                      <w:tab w:val="left" w:pos="105"/>
                      <w:tab w:val="left" w:pos="420"/>
                    </w:tabs>
                    <w:ind w:leftChars="0" w:left="840" w:hangingChars="400" w:hanging="840"/>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３）要項（1基につき）</w:t>
                  </w:r>
                </w:p>
                <w:p w14:paraId="4A0CE0BC"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(1)触媒仕様</w:t>
                  </w:r>
                </w:p>
                <w:p w14:paraId="6B166B3B"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(2)処理ガス量</w:t>
                  </w:r>
                </w:p>
                <w:p w14:paraId="561C9597"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(3)処理ガス温度</w:t>
                  </w:r>
                </w:p>
                <w:p w14:paraId="21A3B612"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(4)SV値</w:t>
                  </w:r>
                </w:p>
                <w:p w14:paraId="208C9FD1"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(5)充填触媒量</w:t>
                  </w:r>
                </w:p>
                <w:p w14:paraId="4DDBCF25"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lastRenderedPageBreak/>
                    <w:t>(6)主要寸法</w:t>
                  </w:r>
                </w:p>
                <w:p w14:paraId="04A69D74" w14:textId="77777777" w:rsidR="00964044" w:rsidRPr="00964044" w:rsidRDefault="00964044" w:rsidP="00964044">
                  <w:pPr>
                    <w:pStyle w:val="19"/>
                    <w:tabs>
                      <w:tab w:val="left" w:pos="105"/>
                      <w:tab w:val="left" w:pos="420"/>
                    </w:tabs>
                    <w:ind w:left="840" w:hanging="420"/>
                    <w:rPr>
                      <w:rFonts w:ascii="HG丸ｺﾞｼｯｸM-PRO" w:hAnsi="HG丸ｺﾞｼｯｸM-PRO"/>
                      <w:color w:val="000000" w:themeColor="text1"/>
                      <w:sz w:val="21"/>
                    </w:rPr>
                  </w:pPr>
                </w:p>
                <w:p w14:paraId="06F32AE9"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(7)材質</w:t>
                  </w:r>
                </w:p>
                <w:p w14:paraId="39C1CFDD"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(8)スートブロア</w:t>
                  </w:r>
                </w:p>
                <w:p w14:paraId="5B5012FF" w14:textId="77777777" w:rsidR="00964044" w:rsidRPr="00964044" w:rsidRDefault="00964044" w:rsidP="00964044">
                  <w:pPr>
                    <w:pStyle w:val="19"/>
                    <w:tabs>
                      <w:tab w:val="left" w:pos="105"/>
                      <w:tab w:val="left" w:pos="420"/>
                    </w:tabs>
                    <w:ind w:leftChars="0" w:left="840" w:hangingChars="400" w:hanging="840"/>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４）機器構成（1基につき）</w:t>
                  </w:r>
                </w:p>
                <w:p w14:paraId="29F5A5F1"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(1)反応塔本体</w:t>
                  </w:r>
                </w:p>
                <w:p w14:paraId="4FEBD834"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(2)スートブロア</w:t>
                  </w:r>
                </w:p>
                <w:p w14:paraId="25D231F0" w14:textId="77777777"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(3)差圧計</w:t>
                  </w:r>
                </w:p>
                <w:p w14:paraId="630D2538" w14:textId="0BD27F02" w:rsidR="00964044" w:rsidRPr="00964044" w:rsidRDefault="00964044" w:rsidP="00964044">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64044">
                    <w:rPr>
                      <w:rFonts w:ascii="HG丸ｺﾞｼｯｸM-PRO" w:hAnsi="HG丸ｺﾞｼｯｸM-PRO" w:hint="eastAsia"/>
                      <w:color w:val="000000" w:themeColor="text1"/>
                      <w:sz w:val="21"/>
                    </w:rPr>
                    <w:t>(4)温度計</w:t>
                  </w:r>
                </w:p>
              </w:tc>
              <w:tc>
                <w:tcPr>
                  <w:tcW w:w="5528" w:type="dxa"/>
                </w:tcPr>
                <w:p w14:paraId="0A59C60A"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hint="eastAsia"/>
                      <w:color w:val="000000" w:themeColor="text1"/>
                      <w:sz w:val="21"/>
                      <w:szCs w:val="21"/>
                      <w:lang w:eastAsia="zh-TW"/>
                    </w:rPr>
                    <w:lastRenderedPageBreak/>
                    <w:t>鋼板製</w:t>
                  </w:r>
                </w:p>
                <w:p w14:paraId="310F284E"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color w:val="000000" w:themeColor="text1"/>
                      <w:sz w:val="21"/>
                      <w:szCs w:val="21"/>
                      <w:lang w:eastAsia="zh-TW"/>
                    </w:rPr>
                    <w:t xml:space="preserve">2 </w:t>
                  </w:r>
                  <w:r w:rsidRPr="00964044">
                    <w:rPr>
                      <w:rFonts w:ascii="HG丸ｺﾞｼｯｸM-PRO" w:hAnsi="HG丸ｺﾞｼｯｸM-PRO" w:hint="eastAsia"/>
                      <w:color w:val="000000" w:themeColor="text1"/>
                      <w:sz w:val="21"/>
                      <w:szCs w:val="21"/>
                      <w:lang w:eastAsia="zh-TW"/>
                    </w:rPr>
                    <w:t>基（1基／1炉）</w:t>
                  </w:r>
                </w:p>
                <w:p w14:paraId="2D89F46E"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p>
                <w:p w14:paraId="2072ED5D"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hint="eastAsia"/>
                      <w:color w:val="000000" w:themeColor="text1"/>
                      <w:sz w:val="21"/>
                      <w:szCs w:val="21"/>
                      <w:lang w:eastAsia="zh-TW"/>
                    </w:rPr>
                    <w:t>固定床低温活性形</w:t>
                  </w:r>
                </w:p>
                <w:p w14:paraId="7408D49C"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rPr>
                  </w:pPr>
                  <w:r w:rsidRPr="00964044">
                    <w:rPr>
                      <w:rFonts w:ascii="HG丸ｺﾞｼｯｸM-PRO" w:hAnsi="HG丸ｺﾞｼｯｸM-PRO"/>
                      <w:color w:val="000000" w:themeColor="text1"/>
                      <w:sz w:val="21"/>
                      <w:szCs w:val="21"/>
                    </w:rPr>
                    <w:t>51,000N</w:t>
                  </w:r>
                  <w:r w:rsidRPr="00964044">
                    <w:rPr>
                      <w:rFonts w:ascii="HG丸ｺﾞｼｯｸM-PRO" w:hAnsi="HG丸ｺﾞｼｯｸM-PRO" w:hint="eastAsia"/>
                      <w:color w:val="000000" w:themeColor="text1"/>
                      <w:sz w:val="21"/>
                      <w:szCs w:val="21"/>
                    </w:rPr>
                    <w:t>ｍ</w:t>
                  </w:r>
                  <w:r w:rsidRPr="00964044">
                    <w:rPr>
                      <w:rFonts w:ascii="HG丸ｺﾞｼｯｸM-PRO" w:hAnsi="HG丸ｺﾞｼｯｸM-PRO" w:hint="eastAsia"/>
                      <w:color w:val="000000" w:themeColor="text1"/>
                      <w:sz w:val="21"/>
                      <w:szCs w:val="21"/>
                      <w:vertAlign w:val="superscript"/>
                    </w:rPr>
                    <w:t>3</w:t>
                  </w:r>
                  <w:r w:rsidRPr="00964044">
                    <w:rPr>
                      <w:rFonts w:ascii="HG丸ｺﾞｼｯｸM-PRO" w:hAnsi="HG丸ｺﾞｼｯｸM-PRO" w:cs="HG丸ｺﾞｼｯｸM-PRO" w:hint="eastAsia"/>
                      <w:color w:val="000000" w:themeColor="text1"/>
                      <w:sz w:val="21"/>
                      <w:szCs w:val="21"/>
                    </w:rPr>
                    <w:t>／</w:t>
                  </w:r>
                  <w:r w:rsidRPr="00964044">
                    <w:rPr>
                      <w:rFonts w:ascii="HG丸ｺﾞｼｯｸM-PRO" w:hAnsi="HG丸ｺﾞｼｯｸM-PRO" w:hint="eastAsia"/>
                      <w:color w:val="000000" w:themeColor="text1"/>
                      <w:sz w:val="21"/>
                      <w:szCs w:val="21"/>
                    </w:rPr>
                    <w:t>ｈ・wet（1基につき）</w:t>
                  </w:r>
                </w:p>
                <w:p w14:paraId="11D15DFC"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color w:val="000000" w:themeColor="text1"/>
                      <w:sz w:val="21"/>
                      <w:szCs w:val="21"/>
                      <w:lang w:eastAsia="zh-TW"/>
                    </w:rPr>
                    <w:t>200</w:t>
                  </w:r>
                  <w:r w:rsidRPr="00964044">
                    <w:rPr>
                      <w:rFonts w:ascii="HG丸ｺﾞｼｯｸM-PRO" w:hAnsi="HG丸ｺﾞｼｯｸM-PRO" w:hint="eastAsia"/>
                      <w:color w:val="000000" w:themeColor="text1"/>
                      <w:sz w:val="21"/>
                      <w:szCs w:val="21"/>
                      <w:lang w:eastAsia="zh-TW"/>
                    </w:rPr>
                    <w:t>℃（入口）</w:t>
                  </w:r>
                </w:p>
                <w:p w14:paraId="280F4306"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color w:val="000000" w:themeColor="text1"/>
                      <w:sz w:val="21"/>
                      <w:szCs w:val="21"/>
                      <w:lang w:eastAsia="zh-TW"/>
                    </w:rPr>
                    <w:t>3,592</w:t>
                  </w:r>
                </w:p>
                <w:p w14:paraId="6C8AF2AD"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color w:val="000000" w:themeColor="text1"/>
                      <w:sz w:val="21"/>
                      <w:szCs w:val="21"/>
                      <w:lang w:eastAsia="zh-TW"/>
                    </w:rPr>
                    <w:t>14.58</w:t>
                  </w:r>
                  <w:r w:rsidRPr="00964044">
                    <w:rPr>
                      <w:rFonts w:ascii="HG丸ｺﾞｼｯｸM-PRO" w:hAnsi="HG丸ｺﾞｼｯｸM-PRO" w:hint="eastAsia"/>
                      <w:color w:val="000000" w:themeColor="text1"/>
                      <w:sz w:val="21"/>
                      <w:szCs w:val="21"/>
                      <w:lang w:eastAsia="zh-TW"/>
                    </w:rPr>
                    <w:t>ｍ</w:t>
                  </w:r>
                  <w:r w:rsidRPr="00964044">
                    <w:rPr>
                      <w:rFonts w:ascii="HG丸ｺﾞｼｯｸM-PRO" w:hAnsi="HG丸ｺﾞｼｯｸM-PRO" w:hint="eastAsia"/>
                      <w:color w:val="000000" w:themeColor="text1"/>
                      <w:sz w:val="21"/>
                      <w:szCs w:val="21"/>
                      <w:vertAlign w:val="superscript"/>
                      <w:lang w:eastAsia="zh-TW"/>
                    </w:rPr>
                    <w:t>3</w:t>
                  </w:r>
                </w:p>
                <w:p w14:paraId="298CCB37"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hint="eastAsia"/>
                      <w:color w:val="000000" w:themeColor="text1"/>
                      <w:sz w:val="21"/>
                      <w:szCs w:val="21"/>
                      <w:lang w:eastAsia="zh-TW"/>
                    </w:rPr>
                    <w:lastRenderedPageBreak/>
                    <w:t>幅3.3ｍ</w:t>
                  </w:r>
                  <w:r w:rsidRPr="00964044">
                    <w:rPr>
                      <w:rFonts w:ascii="HG丸ｺﾞｼｯｸM-PRO" w:hAnsi="HG丸ｺﾞｼｯｸM-PRO"/>
                      <w:color w:val="000000" w:themeColor="text1"/>
                      <w:sz w:val="21"/>
                      <w:szCs w:val="21"/>
                      <w:lang w:eastAsia="zh-TW"/>
                    </w:rPr>
                    <w:t>×</w:t>
                  </w:r>
                  <w:r w:rsidRPr="00964044">
                    <w:rPr>
                      <w:rFonts w:ascii="HG丸ｺﾞｼｯｸM-PRO" w:hAnsi="HG丸ｺﾞｼｯｸM-PRO" w:hint="eastAsia"/>
                      <w:color w:val="000000" w:themeColor="text1"/>
                      <w:sz w:val="21"/>
                      <w:szCs w:val="21"/>
                      <w:lang w:eastAsia="zh-TW"/>
                    </w:rPr>
                    <w:t>長3.3ｍ</w:t>
                  </w:r>
                  <w:r w:rsidRPr="00964044">
                    <w:rPr>
                      <w:rFonts w:ascii="HG丸ｺﾞｼｯｸM-PRO" w:hAnsi="HG丸ｺﾞｼｯｸM-PRO"/>
                      <w:color w:val="000000" w:themeColor="text1"/>
                      <w:sz w:val="21"/>
                      <w:szCs w:val="21"/>
                      <w:lang w:eastAsia="zh-TW"/>
                    </w:rPr>
                    <w:t>×</w:t>
                  </w:r>
                  <w:r w:rsidRPr="00964044">
                    <w:rPr>
                      <w:rFonts w:ascii="HG丸ｺﾞｼｯｸM-PRO" w:hAnsi="HG丸ｺﾞｼｯｸM-PRO" w:hint="eastAsia"/>
                      <w:color w:val="000000" w:themeColor="text1"/>
                      <w:sz w:val="21"/>
                      <w:szCs w:val="21"/>
                      <w:lang w:eastAsia="zh-TW"/>
                    </w:rPr>
                    <w:t>高17.5ｍ</w:t>
                  </w:r>
                </w:p>
                <w:p w14:paraId="195CB3E8"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rPr>
                  </w:pPr>
                  <w:r w:rsidRPr="00964044">
                    <w:rPr>
                      <w:rFonts w:ascii="HG丸ｺﾞｼｯｸM-PRO" w:hAnsi="HG丸ｺﾞｼｯｸM-PRO" w:hint="eastAsia"/>
                      <w:color w:val="000000" w:themeColor="text1"/>
                      <w:sz w:val="21"/>
                      <w:szCs w:val="21"/>
                    </w:rPr>
                    <w:t>（注入器、再加熱器含む）</w:t>
                  </w:r>
                </w:p>
                <w:p w14:paraId="146E843B"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hint="eastAsia"/>
                      <w:color w:val="000000" w:themeColor="text1"/>
                      <w:sz w:val="21"/>
                      <w:szCs w:val="21"/>
                      <w:lang w:eastAsia="zh-TW"/>
                    </w:rPr>
                    <w:t>一般構造用圧延鋼</w:t>
                  </w:r>
                </w:p>
                <w:p w14:paraId="6ED380B5"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964044">
                    <w:rPr>
                      <w:rFonts w:ascii="HG丸ｺﾞｼｯｸM-PRO" w:hAnsi="HG丸ｺﾞｼｯｸM-PRO" w:hint="eastAsia"/>
                      <w:color w:val="000000" w:themeColor="text1"/>
                      <w:sz w:val="21"/>
                      <w:szCs w:val="21"/>
                      <w:lang w:eastAsia="zh-TW"/>
                    </w:rPr>
                    <w:t>蒸気噴射式</w:t>
                  </w:r>
                  <w:r w:rsidRPr="00964044">
                    <w:rPr>
                      <w:rFonts w:ascii="HG丸ｺﾞｼｯｸM-PRO" w:hAnsi="HG丸ｺﾞｼｯｸM-PRO"/>
                      <w:color w:val="000000" w:themeColor="text1"/>
                      <w:sz w:val="21"/>
                      <w:szCs w:val="21"/>
                      <w:lang w:eastAsia="zh-TW"/>
                    </w:rPr>
                    <w:t>×</w:t>
                  </w:r>
                  <w:r w:rsidRPr="00964044">
                    <w:rPr>
                      <w:rFonts w:ascii="HG丸ｺﾞｼｯｸM-PRO" w:hAnsi="HG丸ｺﾞｼｯｸM-PRO" w:hint="eastAsia"/>
                      <w:color w:val="000000" w:themeColor="text1"/>
                      <w:sz w:val="21"/>
                      <w:szCs w:val="21"/>
                      <w:lang w:eastAsia="zh-TW"/>
                    </w:rPr>
                    <w:t>5台（手動）</w:t>
                  </w:r>
                </w:p>
                <w:p w14:paraId="42FD7F36"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lang w:eastAsia="zh-TW"/>
                    </w:rPr>
                  </w:pPr>
                </w:p>
                <w:p w14:paraId="12062458"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rPr>
                  </w:pPr>
                  <w:r w:rsidRPr="00964044">
                    <w:rPr>
                      <w:rFonts w:ascii="HG丸ｺﾞｼｯｸM-PRO" w:hAnsi="HG丸ｺﾞｼｯｸM-PRO"/>
                      <w:color w:val="000000" w:themeColor="text1"/>
                      <w:sz w:val="21"/>
                      <w:szCs w:val="21"/>
                    </w:rPr>
                    <w:t xml:space="preserve">1 </w:t>
                  </w:r>
                  <w:r w:rsidRPr="00964044">
                    <w:rPr>
                      <w:rFonts w:ascii="HG丸ｺﾞｼｯｸM-PRO" w:hAnsi="HG丸ｺﾞｼｯｸM-PRO" w:hint="eastAsia"/>
                      <w:color w:val="000000" w:themeColor="text1"/>
                      <w:sz w:val="21"/>
                      <w:szCs w:val="21"/>
                    </w:rPr>
                    <w:t>基</w:t>
                  </w:r>
                </w:p>
                <w:p w14:paraId="10AD02C3"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rPr>
                  </w:pPr>
                  <w:r w:rsidRPr="00964044">
                    <w:rPr>
                      <w:rFonts w:ascii="HG丸ｺﾞｼｯｸM-PRO" w:hAnsi="HG丸ｺﾞｼｯｸM-PRO"/>
                      <w:color w:val="000000" w:themeColor="text1"/>
                      <w:sz w:val="21"/>
                      <w:szCs w:val="21"/>
                    </w:rPr>
                    <w:t xml:space="preserve">5 </w:t>
                  </w:r>
                  <w:r w:rsidRPr="00964044">
                    <w:rPr>
                      <w:rFonts w:ascii="HG丸ｺﾞｼｯｸM-PRO" w:hAnsi="HG丸ｺﾞｼｯｸM-PRO" w:hint="eastAsia"/>
                      <w:color w:val="000000" w:themeColor="text1"/>
                      <w:sz w:val="21"/>
                      <w:szCs w:val="21"/>
                    </w:rPr>
                    <w:t>台</w:t>
                  </w:r>
                </w:p>
                <w:p w14:paraId="584FAE8E"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rPr>
                  </w:pPr>
                  <w:r w:rsidRPr="00964044">
                    <w:rPr>
                      <w:rFonts w:ascii="HG丸ｺﾞｼｯｸM-PRO" w:hAnsi="HG丸ｺﾞｼｯｸM-PRO"/>
                      <w:color w:val="000000" w:themeColor="text1"/>
                      <w:sz w:val="21"/>
                      <w:szCs w:val="21"/>
                    </w:rPr>
                    <w:t xml:space="preserve">1 </w:t>
                  </w:r>
                  <w:r w:rsidRPr="00964044">
                    <w:rPr>
                      <w:rFonts w:ascii="HG丸ｺﾞｼｯｸM-PRO" w:hAnsi="HG丸ｺﾞｼｯｸM-PRO" w:hint="eastAsia"/>
                      <w:color w:val="000000" w:themeColor="text1"/>
                      <w:sz w:val="21"/>
                      <w:szCs w:val="21"/>
                    </w:rPr>
                    <w:t>組</w:t>
                  </w:r>
                </w:p>
                <w:p w14:paraId="03E874E0" w14:textId="77777777" w:rsidR="00964044" w:rsidRPr="00964044" w:rsidRDefault="00964044" w:rsidP="00964044">
                  <w:pPr>
                    <w:pStyle w:val="1e"/>
                    <w:adjustRightInd/>
                    <w:snapToGrid/>
                    <w:spacing w:line="240" w:lineRule="auto"/>
                    <w:ind w:left="315" w:firstLine="210"/>
                    <w:rPr>
                      <w:rFonts w:ascii="HG丸ｺﾞｼｯｸM-PRO" w:hAnsi="HG丸ｺﾞｼｯｸM-PRO"/>
                      <w:color w:val="000000" w:themeColor="text1"/>
                      <w:sz w:val="21"/>
                      <w:szCs w:val="21"/>
                    </w:rPr>
                  </w:pPr>
                  <w:r w:rsidRPr="00964044">
                    <w:rPr>
                      <w:rFonts w:ascii="HG丸ｺﾞｼｯｸM-PRO" w:hAnsi="HG丸ｺﾞｼｯｸM-PRO"/>
                      <w:color w:val="000000" w:themeColor="text1"/>
                      <w:sz w:val="21"/>
                      <w:szCs w:val="21"/>
                    </w:rPr>
                    <w:t xml:space="preserve">1 </w:t>
                  </w:r>
                  <w:r w:rsidRPr="00964044">
                    <w:rPr>
                      <w:rFonts w:ascii="HG丸ｺﾞｼｯｸM-PRO" w:hAnsi="HG丸ｺﾞｼｯｸM-PRO" w:hint="eastAsia"/>
                      <w:color w:val="000000" w:themeColor="text1"/>
                      <w:sz w:val="21"/>
                      <w:szCs w:val="21"/>
                    </w:rPr>
                    <w:t>個</w:t>
                  </w:r>
                </w:p>
              </w:tc>
            </w:tr>
          </w:tbl>
          <w:p w14:paraId="31781048" w14:textId="012734FD" w:rsidR="00964044" w:rsidRPr="00553712" w:rsidRDefault="00964044" w:rsidP="00964044">
            <w:pPr>
              <w:pStyle w:val="1f"/>
              <w:spacing w:line="240" w:lineRule="auto"/>
              <w:ind w:left="1075" w:hangingChars="512" w:hanging="1075"/>
              <w:rPr>
                <w:sz w:val="21"/>
                <w:szCs w:val="21"/>
              </w:rPr>
            </w:pPr>
          </w:p>
        </w:tc>
        <w:tc>
          <w:tcPr>
            <w:tcW w:w="8986" w:type="dxa"/>
            <w:shd w:val="clear" w:color="auto" w:fill="auto"/>
          </w:tcPr>
          <w:p w14:paraId="6615648F"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DBFA9F3"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31718D7E" w14:textId="77777777" w:rsidTr="00215CD6">
        <w:trPr>
          <w:trHeight w:val="161"/>
        </w:trPr>
        <w:tc>
          <w:tcPr>
            <w:tcW w:w="10748" w:type="dxa"/>
            <w:shd w:val="clear" w:color="auto" w:fill="auto"/>
            <w:vAlign w:val="center"/>
          </w:tcPr>
          <w:p w14:paraId="01605066" w14:textId="77777777" w:rsidR="004526E7" w:rsidRPr="004526E7" w:rsidRDefault="004526E7" w:rsidP="004526E7">
            <w:pPr>
              <w:pStyle w:val="1f"/>
              <w:spacing w:line="240" w:lineRule="auto"/>
              <w:rPr>
                <w:sz w:val="21"/>
                <w:szCs w:val="21"/>
              </w:rPr>
            </w:pPr>
            <w:r w:rsidRPr="004526E7">
              <w:rPr>
                <w:rFonts w:hint="eastAsia"/>
                <w:sz w:val="21"/>
                <w:szCs w:val="21"/>
              </w:rPr>
              <w:t>２．蒸気式ガス再加熱器【残置】</w:t>
            </w:r>
          </w:p>
          <w:p w14:paraId="7EF5CC32" w14:textId="227D86DD" w:rsidR="00255F53" w:rsidRPr="00553712" w:rsidRDefault="004526E7" w:rsidP="001460B4">
            <w:pPr>
              <w:pStyle w:val="1f0"/>
              <w:spacing w:line="240" w:lineRule="auto"/>
              <w:ind w:leftChars="100" w:left="210" w:firstLine="210"/>
            </w:pPr>
            <w:r w:rsidRPr="004526E7">
              <w:rPr>
                <w:rFonts w:hint="eastAsia"/>
                <w:sz w:val="21"/>
                <w:szCs w:val="21"/>
              </w:rPr>
              <w:t>蒸気式ガス再加熱器は、基幹的設備改良工事後は休止する計画である。蒸気出入り口弁を閉め、本体は残置とする</w:t>
            </w:r>
            <w:r w:rsidR="00215CD6">
              <w:rPr>
                <w:rFonts w:hint="eastAsia"/>
                <w:sz w:val="21"/>
                <w:szCs w:val="21"/>
              </w:rPr>
              <w:t>。</w:t>
            </w:r>
          </w:p>
        </w:tc>
        <w:tc>
          <w:tcPr>
            <w:tcW w:w="8986" w:type="dxa"/>
            <w:shd w:val="clear" w:color="auto" w:fill="auto"/>
          </w:tcPr>
          <w:p w14:paraId="36A7A60E"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89A45B8"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16DC0B4B" w14:textId="77777777" w:rsidTr="00215CD6">
        <w:trPr>
          <w:trHeight w:val="161"/>
        </w:trPr>
        <w:tc>
          <w:tcPr>
            <w:tcW w:w="10748" w:type="dxa"/>
            <w:shd w:val="clear" w:color="auto" w:fill="auto"/>
            <w:vAlign w:val="center"/>
          </w:tcPr>
          <w:p w14:paraId="4BA85D2A" w14:textId="77777777" w:rsidR="00DA5E80" w:rsidRPr="00DA5E80" w:rsidRDefault="00DA5E80" w:rsidP="00DA5E80">
            <w:pPr>
              <w:pStyle w:val="1f"/>
              <w:spacing w:line="240" w:lineRule="auto"/>
              <w:rPr>
                <w:sz w:val="21"/>
                <w:szCs w:val="21"/>
              </w:rPr>
            </w:pPr>
            <w:r w:rsidRPr="00DA5E80">
              <w:rPr>
                <w:rFonts w:hint="eastAsia"/>
                <w:sz w:val="21"/>
                <w:szCs w:val="21"/>
              </w:rPr>
              <w:t>３．アンモニア気化器【撤去】</w:t>
            </w:r>
          </w:p>
          <w:p w14:paraId="4610FEA3" w14:textId="77777777" w:rsidR="00255F53" w:rsidRDefault="00DA5E80" w:rsidP="001460B4">
            <w:pPr>
              <w:pStyle w:val="1f0"/>
              <w:spacing w:line="240" w:lineRule="auto"/>
              <w:ind w:leftChars="100" w:left="210" w:firstLine="210"/>
              <w:rPr>
                <w:sz w:val="21"/>
                <w:szCs w:val="21"/>
              </w:rPr>
            </w:pPr>
            <w:r w:rsidRPr="00DA5E80">
              <w:rPr>
                <w:rFonts w:hint="eastAsia"/>
                <w:sz w:val="21"/>
                <w:szCs w:val="21"/>
              </w:rPr>
              <w:t>アンモニア気化器は、基幹的設備改良工事後は無触媒脱硝に改造する計画である。よって、蒸気式ガス再加熱器は撤去する。既存施設の仕様は以下に示すとおりである。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DA5E80" w:rsidRPr="00DA5E80" w14:paraId="7D4FF94A" w14:textId="77777777" w:rsidTr="00772195">
              <w:tc>
                <w:tcPr>
                  <w:tcW w:w="4253" w:type="dxa"/>
                </w:tcPr>
                <w:p w14:paraId="6FC16DE2"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１）形式</w:t>
                  </w:r>
                </w:p>
                <w:p w14:paraId="6AA173EE"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２）気化方法</w:t>
                  </w:r>
                </w:p>
                <w:p w14:paraId="4EE962FA"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３）数量</w:t>
                  </w:r>
                </w:p>
                <w:p w14:paraId="6A86F1C6"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４）要項</w:t>
                  </w:r>
                </w:p>
                <w:p w14:paraId="55F63AC8"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(1)容量</w:t>
                  </w:r>
                </w:p>
                <w:p w14:paraId="6239DC2D" w14:textId="77777777" w:rsidR="00DA5E80" w:rsidRPr="00DA5E80" w:rsidRDefault="00DA5E80" w:rsidP="00DA5E80">
                  <w:pPr>
                    <w:pStyle w:val="afffa"/>
                    <w:ind w:firstLineChars="200" w:firstLine="420"/>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① 25％アンモニア水</w:t>
                  </w:r>
                </w:p>
                <w:p w14:paraId="60C09C29" w14:textId="77777777" w:rsidR="00DA5E80" w:rsidRPr="00DA5E80" w:rsidRDefault="00DA5E80" w:rsidP="00DA5E80">
                  <w:pPr>
                    <w:pStyle w:val="afffa"/>
                    <w:ind w:firstLineChars="200" w:firstLine="420"/>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② 蒸気</w:t>
                  </w:r>
                </w:p>
                <w:p w14:paraId="5833CDB9"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(2)材質</w:t>
                  </w:r>
                </w:p>
                <w:p w14:paraId="56682393"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５）供給範囲</w:t>
                  </w:r>
                </w:p>
                <w:p w14:paraId="7429916C"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(1)気化装置本体</w:t>
                  </w:r>
                </w:p>
                <w:p w14:paraId="79BCBFF6"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(2)液面計</w:t>
                  </w:r>
                </w:p>
                <w:p w14:paraId="0EF4D12C" w14:textId="591D3794"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DA5E80">
                    <w:rPr>
                      <w:rFonts w:ascii="HG丸ｺﾞｼｯｸM-PRO" w:hAnsi="HG丸ｺﾞｼｯｸM-PRO" w:hint="eastAsia"/>
                      <w:color w:val="000000" w:themeColor="text1"/>
                      <w:sz w:val="21"/>
                    </w:rPr>
                    <w:t>(3)圧力計</w:t>
                  </w:r>
                </w:p>
              </w:tc>
              <w:tc>
                <w:tcPr>
                  <w:tcW w:w="5528" w:type="dxa"/>
                </w:tcPr>
                <w:p w14:paraId="61094413"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DA5E80">
                    <w:rPr>
                      <w:rFonts w:ascii="HG丸ｺﾞｼｯｸM-PRO" w:hAnsi="HG丸ｺﾞｼｯｸM-PRO" w:hint="eastAsia"/>
                      <w:color w:val="000000" w:themeColor="text1"/>
                      <w:sz w:val="21"/>
                      <w:szCs w:val="21"/>
                      <w:lang w:eastAsia="zh-TW"/>
                    </w:rPr>
                    <w:t>円筒竪型脚立式</w:t>
                  </w:r>
                </w:p>
                <w:p w14:paraId="3B85647E"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lang w:eastAsia="zh-TW"/>
                    </w:rPr>
                  </w:pPr>
                  <w:r w:rsidRPr="00DA5E80">
                    <w:rPr>
                      <w:rFonts w:ascii="HG丸ｺﾞｼｯｸM-PRO" w:hAnsi="HG丸ｺﾞｼｯｸM-PRO" w:hint="eastAsia"/>
                      <w:color w:val="000000" w:themeColor="text1"/>
                      <w:sz w:val="21"/>
                      <w:szCs w:val="21"/>
                      <w:lang w:eastAsia="zh-TW"/>
                    </w:rPr>
                    <w:t>多管式全量蒸発方式（第一種圧力容器）</w:t>
                  </w:r>
                </w:p>
                <w:p w14:paraId="076D1C94"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 xml:space="preserve">1 </w:t>
                  </w:r>
                  <w:r w:rsidRPr="00DA5E80">
                    <w:rPr>
                      <w:rFonts w:ascii="HG丸ｺﾞｼｯｸM-PRO" w:hAnsi="HG丸ｺﾞｼｯｸM-PRO" w:hint="eastAsia"/>
                      <w:color w:val="000000" w:themeColor="text1"/>
                      <w:sz w:val="21"/>
                      <w:szCs w:val="21"/>
                    </w:rPr>
                    <w:t>基</w:t>
                  </w:r>
                </w:p>
                <w:p w14:paraId="7FEE1554"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p>
                <w:p w14:paraId="6BB5473A"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p>
                <w:p w14:paraId="247A64E6"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60ℓ</w:t>
                  </w:r>
                  <w:r w:rsidRPr="00DA5E80">
                    <w:rPr>
                      <w:rFonts w:ascii="HG丸ｺﾞｼｯｸM-PRO" w:hAnsi="HG丸ｺﾞｼｯｸM-PRO" w:hint="eastAsia"/>
                      <w:color w:val="000000" w:themeColor="text1"/>
                      <w:sz w:val="21"/>
                      <w:szCs w:val="21"/>
                    </w:rPr>
                    <w:t>／h</w:t>
                  </w:r>
                </w:p>
                <w:p w14:paraId="067D8388"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hint="eastAsia"/>
                      <w:color w:val="000000" w:themeColor="text1"/>
                      <w:sz w:val="21"/>
                      <w:szCs w:val="21"/>
                    </w:rPr>
                    <w:t>100㎏／ｈ（8㎏／</w:t>
                  </w:r>
                  <w:r w:rsidRPr="00DA5E80">
                    <w:rPr>
                      <w:rFonts w:eastAsia="ＭＳ 明朝" w:hAnsi="ＭＳ 明朝" w:hint="eastAsia"/>
                      <w:color w:val="000000" w:themeColor="text1"/>
                      <w:sz w:val="21"/>
                      <w:szCs w:val="21"/>
                    </w:rPr>
                    <w:t>㎠</w:t>
                  </w:r>
                  <w:r w:rsidRPr="00DA5E80">
                    <w:rPr>
                      <w:rFonts w:ascii="HG丸ｺﾞｼｯｸM-PRO" w:hAnsi="HG丸ｺﾞｼｯｸM-PRO" w:cs="HG丸ｺﾞｼｯｸM-PRO" w:hint="eastAsia"/>
                      <w:color w:val="000000" w:themeColor="text1"/>
                      <w:sz w:val="21"/>
                      <w:szCs w:val="21"/>
                    </w:rPr>
                    <w:t>・</w:t>
                  </w:r>
                  <w:r w:rsidRPr="00DA5E80">
                    <w:rPr>
                      <w:rFonts w:ascii="HG丸ｺﾞｼｯｸM-PRO" w:hAnsi="HG丸ｺﾞｼｯｸM-PRO"/>
                      <w:color w:val="000000" w:themeColor="text1"/>
                      <w:sz w:val="21"/>
                      <w:szCs w:val="21"/>
                    </w:rPr>
                    <w:t>278</w:t>
                  </w:r>
                  <w:r w:rsidRPr="00DA5E80">
                    <w:rPr>
                      <w:rFonts w:ascii="HG丸ｺﾞｼｯｸM-PRO" w:hAnsi="HG丸ｺﾞｼｯｸM-PRO" w:hint="eastAsia"/>
                      <w:color w:val="000000" w:themeColor="text1"/>
                      <w:sz w:val="21"/>
                      <w:szCs w:val="21"/>
                    </w:rPr>
                    <w:t>℃）</w:t>
                  </w:r>
                </w:p>
                <w:p w14:paraId="182B9FD2"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SUS304</w:t>
                  </w:r>
                </w:p>
                <w:p w14:paraId="5C9F0398"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p>
                <w:p w14:paraId="5B59C2EC"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 xml:space="preserve">1 </w:t>
                  </w:r>
                  <w:r w:rsidRPr="00DA5E80">
                    <w:rPr>
                      <w:rFonts w:ascii="HG丸ｺﾞｼｯｸM-PRO" w:hAnsi="HG丸ｺﾞｼｯｸM-PRO" w:hint="eastAsia"/>
                      <w:color w:val="000000" w:themeColor="text1"/>
                      <w:sz w:val="21"/>
                      <w:szCs w:val="21"/>
                    </w:rPr>
                    <w:t>基</w:t>
                  </w:r>
                </w:p>
                <w:p w14:paraId="1D97B65F"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 xml:space="preserve">1 </w:t>
                  </w:r>
                  <w:r w:rsidRPr="00DA5E80">
                    <w:rPr>
                      <w:rFonts w:ascii="HG丸ｺﾞｼｯｸM-PRO" w:hAnsi="HG丸ｺﾞｼｯｸM-PRO" w:hint="eastAsia"/>
                      <w:color w:val="000000" w:themeColor="text1"/>
                      <w:sz w:val="21"/>
                      <w:szCs w:val="21"/>
                    </w:rPr>
                    <w:t>式</w:t>
                  </w:r>
                </w:p>
                <w:p w14:paraId="603C1DCC" w14:textId="77777777" w:rsidR="00DA5E80" w:rsidRPr="00DA5E80" w:rsidRDefault="00DA5E80" w:rsidP="00DA5E80">
                  <w:pPr>
                    <w:pStyle w:val="1e"/>
                    <w:adjustRightInd/>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 xml:space="preserve">1 </w:t>
                  </w:r>
                  <w:r w:rsidRPr="00DA5E80">
                    <w:rPr>
                      <w:rFonts w:ascii="HG丸ｺﾞｼｯｸM-PRO" w:hAnsi="HG丸ｺﾞｼｯｸM-PRO" w:hint="eastAsia"/>
                      <w:color w:val="000000" w:themeColor="text1"/>
                      <w:sz w:val="21"/>
                      <w:szCs w:val="21"/>
                    </w:rPr>
                    <w:t>個</w:t>
                  </w:r>
                </w:p>
              </w:tc>
            </w:tr>
          </w:tbl>
          <w:p w14:paraId="523378C3" w14:textId="150AEFD3" w:rsidR="00DA5E80" w:rsidRPr="00DA5E80" w:rsidRDefault="00DA5E80" w:rsidP="00DA5E80">
            <w:pPr>
              <w:pStyle w:val="1f"/>
              <w:spacing w:line="240" w:lineRule="auto"/>
              <w:ind w:leftChars="379" w:left="1077" w:hangingChars="134" w:hanging="281"/>
              <w:rPr>
                <w:sz w:val="21"/>
                <w:szCs w:val="21"/>
              </w:rPr>
            </w:pPr>
          </w:p>
        </w:tc>
        <w:tc>
          <w:tcPr>
            <w:tcW w:w="8986" w:type="dxa"/>
            <w:shd w:val="clear" w:color="auto" w:fill="auto"/>
          </w:tcPr>
          <w:p w14:paraId="1BACB04D"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AF43D2F"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0700D852" w14:textId="77777777" w:rsidTr="00215CD6">
        <w:trPr>
          <w:trHeight w:val="161"/>
        </w:trPr>
        <w:tc>
          <w:tcPr>
            <w:tcW w:w="10748" w:type="dxa"/>
            <w:shd w:val="clear" w:color="auto" w:fill="auto"/>
            <w:vAlign w:val="center"/>
          </w:tcPr>
          <w:p w14:paraId="080EC062" w14:textId="7144B333" w:rsidR="00DA5E80" w:rsidRPr="00DA5E80" w:rsidRDefault="00DA5E80" w:rsidP="00DA5E80">
            <w:pPr>
              <w:pStyle w:val="1f"/>
              <w:spacing w:line="240" w:lineRule="auto"/>
              <w:rPr>
                <w:sz w:val="21"/>
                <w:szCs w:val="21"/>
              </w:rPr>
            </w:pPr>
            <w:r w:rsidRPr="00DA5E80">
              <w:rPr>
                <w:rFonts w:hint="eastAsia"/>
                <w:sz w:val="21"/>
                <w:szCs w:val="21"/>
              </w:rPr>
              <w:t>４．アンモニア受入槽</w:t>
            </w:r>
            <w:r w:rsidR="00AD1B8E" w:rsidRPr="00AD1B8E">
              <w:rPr>
                <w:rFonts w:hint="eastAsia"/>
                <w:sz w:val="21"/>
                <w:szCs w:val="21"/>
              </w:rPr>
              <w:t>【改造】</w:t>
            </w:r>
          </w:p>
          <w:p w14:paraId="4EF6C34D" w14:textId="44DEEDC0" w:rsidR="00255F53" w:rsidRDefault="00D32713" w:rsidP="001460B4">
            <w:pPr>
              <w:pStyle w:val="1f0"/>
              <w:spacing w:line="240" w:lineRule="auto"/>
              <w:ind w:leftChars="100" w:left="210" w:firstLine="210"/>
              <w:rPr>
                <w:sz w:val="21"/>
                <w:szCs w:val="21"/>
              </w:rPr>
            </w:pPr>
            <w:r w:rsidRPr="00D32713">
              <w:rPr>
                <w:rFonts w:hint="eastAsia"/>
                <w:sz w:val="21"/>
                <w:szCs w:val="21"/>
              </w:rPr>
              <w:t>アンモニア受入槽は、基幹的設備改良工事後は無触媒脱硝に改造する予定である。よって、アンモニア受入槽は無触媒脱硝への改造に必要な設備更新を行うこと。改造に際しては、アンモニアの残留に留意し、残留していた場合は適切かつ安全に回収し処分すること。また、炉内へのアンモニア水吹き込み設備が設置されているため、必要に応じ改造を行う。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DA5E80" w:rsidRPr="00106C05" w14:paraId="027B58AB" w14:textId="77777777" w:rsidTr="00772195">
              <w:tc>
                <w:tcPr>
                  <w:tcW w:w="4253" w:type="dxa"/>
                </w:tcPr>
                <w:p w14:paraId="6A32E353"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bookmarkStart w:id="57" w:name="_Hlk156507021"/>
                  <w:r w:rsidRPr="00DA5E80">
                    <w:rPr>
                      <w:rFonts w:ascii="HG丸ｺﾞｼｯｸM-PRO" w:hAnsi="HG丸ｺﾞｼｯｸM-PRO" w:hint="eastAsia"/>
                      <w:color w:val="000000" w:themeColor="text1"/>
                      <w:sz w:val="21"/>
                      <w:lang w:eastAsia="zh-TW"/>
                    </w:rPr>
                    <w:t>１）形式</w:t>
                  </w:r>
                </w:p>
                <w:p w14:paraId="3D47D8BE"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２）数量</w:t>
                  </w:r>
                </w:p>
                <w:p w14:paraId="0852D8F4" w14:textId="77777777" w:rsidR="00DA5E80" w:rsidRPr="00DA5E80" w:rsidRDefault="00DA5E80" w:rsidP="00DA5E8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３）主要項目</w:t>
                  </w:r>
                </w:p>
                <w:p w14:paraId="6D59B9A4"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(1)内容物</w:t>
                  </w:r>
                </w:p>
                <w:p w14:paraId="2633C0D7"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(2)容量</w:t>
                  </w:r>
                </w:p>
                <w:p w14:paraId="2A79C01D"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lastRenderedPageBreak/>
                    <w:t>(3)材質</w:t>
                  </w:r>
                </w:p>
                <w:p w14:paraId="1BCBE15E" w14:textId="77777777" w:rsidR="00DA5E80" w:rsidRPr="00DA5E80" w:rsidRDefault="00DA5E80" w:rsidP="00DA5E8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(4)板厚</w:t>
                  </w:r>
                </w:p>
                <w:p w14:paraId="59FBD3F2" w14:textId="77919BE7" w:rsidR="00DA5E80" w:rsidRPr="00DA5E80" w:rsidRDefault="00DA5E80" w:rsidP="00FB59E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DA5E80">
                    <w:rPr>
                      <w:rFonts w:ascii="HG丸ｺﾞｼｯｸM-PRO" w:hAnsi="HG丸ｺﾞｼｯｸM-PRO" w:hint="eastAsia"/>
                      <w:color w:val="000000" w:themeColor="text1"/>
                      <w:sz w:val="21"/>
                      <w:lang w:eastAsia="zh-TW"/>
                    </w:rPr>
                    <w:t>(5)寸法</w:t>
                  </w:r>
                </w:p>
              </w:tc>
              <w:tc>
                <w:tcPr>
                  <w:tcW w:w="5528" w:type="dxa"/>
                </w:tcPr>
                <w:p w14:paraId="2CFEDE61"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lastRenderedPageBreak/>
                    <w:t>鋼坂製円筒立型</w:t>
                  </w:r>
                </w:p>
                <w:p w14:paraId="48A6058E"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1基</w:t>
                  </w:r>
                </w:p>
                <w:p w14:paraId="242FFC05"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p>
                <w:p w14:paraId="5FE400B7"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25％アンモニア水</w:t>
                  </w:r>
                </w:p>
                <w:p w14:paraId="48FC4F76"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5</w:t>
                  </w:r>
                  <w:r w:rsidRPr="00DA5E80">
                    <w:rPr>
                      <w:rFonts w:ascii="HG丸ｺﾞｼｯｸM-PRO" w:hAnsi="HG丸ｺﾞｼｯｸM-PRO" w:hint="eastAsia"/>
                      <w:color w:val="000000" w:themeColor="text1"/>
                      <w:sz w:val="21"/>
                      <w:szCs w:val="21"/>
                    </w:rPr>
                    <w:t>ｍ</w:t>
                  </w:r>
                  <w:r w:rsidRPr="00DA5E80">
                    <w:rPr>
                      <w:rFonts w:ascii="HG丸ｺﾞｼｯｸM-PRO" w:hAnsi="HG丸ｺﾞｼｯｸM-PRO" w:hint="eastAsia"/>
                      <w:color w:val="000000" w:themeColor="text1"/>
                      <w:sz w:val="21"/>
                      <w:szCs w:val="21"/>
                      <w:vertAlign w:val="superscript"/>
                    </w:rPr>
                    <w:t>3</w:t>
                  </w:r>
                </w:p>
                <w:p w14:paraId="128139B0"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lastRenderedPageBreak/>
                    <w:t>ステンレス鋼</w:t>
                  </w:r>
                </w:p>
                <w:p w14:paraId="028EC3EC"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4㎜</w:t>
                  </w:r>
                </w:p>
                <w:p w14:paraId="39FEE3F1" w14:textId="77777777" w:rsidR="00DA5E80" w:rsidRPr="00DA5E80" w:rsidRDefault="00DA5E80" w:rsidP="00DA5E80">
                  <w:pPr>
                    <w:pStyle w:val="1e"/>
                    <w:snapToGrid/>
                    <w:spacing w:line="240" w:lineRule="auto"/>
                    <w:ind w:left="315" w:firstLine="210"/>
                    <w:rPr>
                      <w:rFonts w:ascii="HG丸ｺﾞｼｯｸM-PRO" w:hAnsi="HG丸ｺﾞｼｯｸM-PRO"/>
                      <w:color w:val="000000" w:themeColor="text1"/>
                      <w:sz w:val="21"/>
                      <w:szCs w:val="21"/>
                    </w:rPr>
                  </w:pPr>
                  <w:r w:rsidRPr="00DA5E80">
                    <w:rPr>
                      <w:rFonts w:ascii="HG丸ｺﾞｼｯｸM-PRO" w:hAnsi="HG丸ｺﾞｼｯｸM-PRO"/>
                      <w:color w:val="000000" w:themeColor="text1"/>
                      <w:sz w:val="21"/>
                      <w:szCs w:val="21"/>
                    </w:rPr>
                    <w:t>1.8ｍ×高2.0ｍ</w:t>
                  </w:r>
                </w:p>
              </w:tc>
            </w:tr>
            <w:bookmarkEnd w:id="57"/>
          </w:tbl>
          <w:p w14:paraId="137ED66E" w14:textId="38F7263A" w:rsidR="00DA5E80" w:rsidRPr="00553712" w:rsidRDefault="00DA5E80" w:rsidP="00DA5E80">
            <w:pPr>
              <w:pStyle w:val="1f"/>
              <w:spacing w:line="240" w:lineRule="auto"/>
              <w:rPr>
                <w:sz w:val="21"/>
                <w:szCs w:val="21"/>
              </w:rPr>
            </w:pPr>
          </w:p>
        </w:tc>
        <w:tc>
          <w:tcPr>
            <w:tcW w:w="8986" w:type="dxa"/>
            <w:shd w:val="clear" w:color="auto" w:fill="auto"/>
          </w:tcPr>
          <w:p w14:paraId="03F4F96E"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8119EAA"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1FBF9ABA" w14:textId="77777777" w:rsidTr="00215CD6">
        <w:trPr>
          <w:trHeight w:val="161"/>
        </w:trPr>
        <w:tc>
          <w:tcPr>
            <w:tcW w:w="10748" w:type="dxa"/>
            <w:shd w:val="clear" w:color="auto" w:fill="auto"/>
            <w:vAlign w:val="center"/>
          </w:tcPr>
          <w:p w14:paraId="25EE6F6F" w14:textId="77777777" w:rsidR="00DA5E80" w:rsidRDefault="00DA5E80" w:rsidP="00D32713">
            <w:pPr>
              <w:pStyle w:val="affffff4"/>
              <w:rPr>
                <w:lang w:eastAsia="zh-TW"/>
              </w:rPr>
            </w:pPr>
            <w:r>
              <w:rPr>
                <w:rFonts w:hint="eastAsia"/>
                <w:lang w:eastAsia="zh-TW"/>
              </w:rPr>
              <w:t>５．</w:t>
            </w:r>
            <w:r w:rsidRPr="00FB59E8">
              <w:rPr>
                <w:rFonts w:hint="eastAsia"/>
                <w:lang w:eastAsia="zh-TW"/>
              </w:rPr>
              <w:t>無触媒脱硝</w:t>
            </w:r>
            <w:r>
              <w:rPr>
                <w:rFonts w:hint="eastAsia"/>
                <w:lang w:eastAsia="zh-TW"/>
              </w:rPr>
              <w:t>装置【新設】</w:t>
            </w:r>
          </w:p>
          <w:p w14:paraId="5D6F8CF4" w14:textId="071BA389" w:rsidR="00255F53" w:rsidRDefault="00DA5E80" w:rsidP="00D32713">
            <w:pPr>
              <w:pStyle w:val="affffff6"/>
            </w:pPr>
            <w:r w:rsidRPr="00FB59E8">
              <w:rPr>
                <w:rFonts w:hint="eastAsia"/>
              </w:rPr>
              <w:t>無触媒脱硝</w:t>
            </w:r>
            <w:r>
              <w:rPr>
                <w:rFonts w:hint="eastAsia"/>
              </w:rPr>
              <w:t>装置は、新設する。</w:t>
            </w:r>
            <w:r w:rsidR="00D32713" w:rsidRPr="00D32713">
              <w:rPr>
                <w:rFonts w:hint="eastAsia"/>
              </w:rPr>
              <w:t>よって、無触媒脱硝装置の新設及び必要な撤去工事を行う。</w:t>
            </w:r>
          </w:p>
          <w:tbl>
            <w:tblPr>
              <w:tblStyle w:val="af9"/>
              <w:tblW w:w="105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6269"/>
            </w:tblGrid>
            <w:tr w:rsidR="00FB59E8" w:rsidRPr="00106C05" w14:paraId="37957933" w14:textId="77777777" w:rsidTr="00215CD6">
              <w:tc>
                <w:tcPr>
                  <w:tcW w:w="4253" w:type="dxa"/>
                </w:tcPr>
                <w:p w14:paraId="4B366F63" w14:textId="77777777" w:rsidR="00215CD6" w:rsidRPr="00215CD6" w:rsidRDefault="00215CD6" w:rsidP="00215CD6">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215CD6">
                    <w:rPr>
                      <w:rFonts w:ascii="HG丸ｺﾞｼｯｸM-PRO" w:hAnsi="HG丸ｺﾞｼｯｸM-PRO" w:hint="eastAsia"/>
                      <w:color w:val="000000" w:themeColor="text1"/>
                      <w:sz w:val="21"/>
                      <w:lang w:eastAsia="zh-TW"/>
                    </w:rPr>
                    <w:t>１）形式</w:t>
                  </w:r>
                </w:p>
                <w:p w14:paraId="025C09A0" w14:textId="77777777" w:rsidR="00215CD6" w:rsidRPr="00215CD6" w:rsidRDefault="00215CD6" w:rsidP="00215CD6">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215CD6">
                    <w:rPr>
                      <w:rFonts w:ascii="HG丸ｺﾞｼｯｸM-PRO" w:hAnsi="HG丸ｺﾞｼｯｸM-PRO" w:hint="eastAsia"/>
                      <w:color w:val="000000" w:themeColor="text1"/>
                      <w:sz w:val="21"/>
                      <w:lang w:eastAsia="zh-TW"/>
                    </w:rPr>
                    <w:t>２）数量</w:t>
                  </w:r>
                </w:p>
                <w:p w14:paraId="1FE9FEBE" w14:textId="77777777" w:rsidR="00215CD6" w:rsidRPr="00215CD6" w:rsidRDefault="00215CD6" w:rsidP="00215CD6">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215CD6">
                    <w:rPr>
                      <w:rFonts w:ascii="HG丸ｺﾞｼｯｸM-PRO" w:hAnsi="HG丸ｺﾞｼｯｸM-PRO" w:hint="eastAsia"/>
                      <w:color w:val="000000" w:themeColor="text1"/>
                      <w:sz w:val="21"/>
                      <w:lang w:eastAsia="zh-TW"/>
                    </w:rPr>
                    <w:t>３）主要項目</w:t>
                  </w:r>
                </w:p>
                <w:p w14:paraId="6EDE7AAB" w14:textId="77777777" w:rsidR="00215CD6" w:rsidRPr="00215CD6"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(1)排ガス量</w:t>
                  </w:r>
                </w:p>
                <w:p w14:paraId="6814D314" w14:textId="77777777" w:rsidR="00215CD6" w:rsidRPr="00215CD6"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(2)排ガス温度</w:t>
                  </w:r>
                </w:p>
                <w:p w14:paraId="01F281E8" w14:textId="77777777" w:rsidR="00215CD6" w:rsidRPr="00215CD6"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(3)使用薬剤</w:t>
                  </w:r>
                </w:p>
                <w:p w14:paraId="4F6E5A60" w14:textId="77777777" w:rsidR="00215CD6" w:rsidRPr="00215CD6"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215CD6">
                    <w:rPr>
                      <w:rFonts w:ascii="HG丸ｺﾞｼｯｸM-PRO" w:hAnsi="HG丸ｺﾞｼｯｸM-PRO" w:hint="eastAsia"/>
                      <w:color w:val="000000" w:themeColor="text1"/>
                      <w:sz w:val="21"/>
                      <w:lang w:eastAsia="zh-TW"/>
                    </w:rPr>
                    <w:t>(4)窒素酸化物濃度</w:t>
                  </w:r>
                </w:p>
                <w:p w14:paraId="578DFE73" w14:textId="77777777" w:rsidR="00215CD6" w:rsidRPr="00215CD6" w:rsidRDefault="00215CD6" w:rsidP="00215CD6">
                  <w:pPr>
                    <w:pStyle w:val="19"/>
                    <w:tabs>
                      <w:tab w:val="left" w:pos="105"/>
                      <w:tab w:val="left" w:pos="420"/>
                    </w:tabs>
                    <w:ind w:left="840" w:hanging="420"/>
                    <w:rPr>
                      <w:rFonts w:ascii="HG丸ｺﾞｼｯｸM-PRO" w:hAnsi="HG丸ｺﾞｼｯｸM-PRO"/>
                      <w:color w:val="000000" w:themeColor="text1"/>
                      <w:sz w:val="21"/>
                      <w:lang w:eastAsia="zh-TW"/>
                    </w:rPr>
                  </w:pPr>
                </w:p>
                <w:p w14:paraId="7D676FFE" w14:textId="77777777" w:rsidR="00215CD6" w:rsidRPr="00215CD6"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215CD6">
                    <w:rPr>
                      <w:rFonts w:ascii="HG丸ｺﾞｼｯｸM-PRO" w:hAnsi="HG丸ｺﾞｼｯｸM-PRO" w:hint="eastAsia"/>
                      <w:color w:val="000000" w:themeColor="text1"/>
                      <w:sz w:val="21"/>
                      <w:lang w:eastAsia="zh-TW"/>
                    </w:rPr>
                    <w:t>(5)薬剤貯槽</w:t>
                  </w:r>
                </w:p>
                <w:p w14:paraId="04406AE6" w14:textId="77777777" w:rsidR="00215CD6" w:rsidRPr="00215CD6" w:rsidRDefault="00215CD6" w:rsidP="00215CD6">
                  <w:pPr>
                    <w:pStyle w:val="19"/>
                    <w:tabs>
                      <w:tab w:val="left" w:pos="105"/>
                      <w:tab w:val="left" w:pos="420"/>
                    </w:tabs>
                    <w:ind w:left="840" w:hanging="420"/>
                    <w:rPr>
                      <w:rFonts w:ascii="HG丸ｺﾞｼｯｸM-PRO" w:hAnsi="HG丸ｺﾞｼｯｸM-PRO"/>
                      <w:color w:val="000000" w:themeColor="text1"/>
                      <w:sz w:val="21"/>
                      <w:lang w:eastAsia="zh-TW"/>
                    </w:rPr>
                  </w:pPr>
                </w:p>
                <w:p w14:paraId="3651A457" w14:textId="77777777" w:rsidR="00215CD6" w:rsidRPr="00215CD6"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(6)薬剤供給装置</w:t>
                  </w:r>
                </w:p>
                <w:p w14:paraId="30775976" w14:textId="751A6C94" w:rsidR="00FB59E8" w:rsidRPr="00FB59E8" w:rsidRDefault="00215CD6" w:rsidP="00215CD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(7)その他必要な設備</w:t>
                  </w:r>
                </w:p>
              </w:tc>
              <w:tc>
                <w:tcPr>
                  <w:tcW w:w="6269" w:type="dxa"/>
                </w:tcPr>
                <w:p w14:paraId="6DAFCAAC"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color w:val="000000" w:themeColor="text1"/>
                      <w:sz w:val="21"/>
                      <w:szCs w:val="21"/>
                    </w:rPr>
                    <w:t>[</w:t>
                  </w:r>
                  <w:r w:rsidRPr="00FB59E8">
                    <w:rPr>
                      <w:rFonts w:ascii="HG丸ｺﾞｼｯｸM-PRO" w:hAnsi="HG丸ｺﾞｼｯｸM-PRO" w:hint="eastAsia"/>
                      <w:color w:val="000000" w:themeColor="text1"/>
                      <w:sz w:val="21"/>
                      <w:szCs w:val="21"/>
                    </w:rPr>
                    <w:t xml:space="preserve">　　</w:t>
                  </w:r>
                  <w:r w:rsidRPr="00FB59E8">
                    <w:rPr>
                      <w:rFonts w:ascii="HG丸ｺﾞｼｯｸM-PRO" w:hAnsi="HG丸ｺﾞｼｯｸM-PRO"/>
                      <w:color w:val="000000" w:themeColor="text1"/>
                      <w:sz w:val="21"/>
                      <w:szCs w:val="21"/>
                    </w:rPr>
                    <w:t>]</w:t>
                  </w:r>
                </w:p>
                <w:p w14:paraId="0BFF1B47"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hint="eastAsia"/>
                      <w:color w:val="000000" w:themeColor="text1"/>
                      <w:sz w:val="21"/>
                      <w:szCs w:val="21"/>
                    </w:rPr>
                    <w:t>2炉分</w:t>
                  </w:r>
                </w:p>
                <w:p w14:paraId="54C630C2"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p>
                <w:p w14:paraId="524964A2"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color w:val="000000" w:themeColor="text1"/>
                      <w:sz w:val="21"/>
                      <w:szCs w:val="21"/>
                    </w:rPr>
                    <w:t>[</w:t>
                  </w:r>
                  <w:r w:rsidRPr="00FB59E8">
                    <w:rPr>
                      <w:rFonts w:ascii="HG丸ｺﾞｼｯｸM-PRO" w:hAnsi="HG丸ｺﾞｼｯｸM-PRO" w:hint="eastAsia"/>
                      <w:color w:val="000000" w:themeColor="text1"/>
                      <w:sz w:val="21"/>
                      <w:szCs w:val="21"/>
                    </w:rPr>
                    <w:t xml:space="preserve">　　</w:t>
                  </w:r>
                  <w:r w:rsidRPr="00FB59E8">
                    <w:rPr>
                      <w:rFonts w:ascii="HG丸ｺﾞｼｯｸM-PRO" w:hAnsi="HG丸ｺﾞｼｯｸM-PRO"/>
                      <w:color w:val="000000" w:themeColor="text1"/>
                      <w:sz w:val="21"/>
                      <w:szCs w:val="21"/>
                    </w:rPr>
                    <w:t>]</w:t>
                  </w:r>
                  <w:r w:rsidRPr="00FB59E8">
                    <w:rPr>
                      <w:rFonts w:ascii="HG丸ｺﾞｼｯｸM-PRO" w:hAnsi="HG丸ｺﾞｼｯｸM-PRO" w:hint="eastAsia"/>
                      <w:color w:val="000000" w:themeColor="text1"/>
                      <w:sz w:val="21"/>
                      <w:szCs w:val="21"/>
                    </w:rPr>
                    <w:t>ｍ</w:t>
                  </w:r>
                  <w:r w:rsidRPr="00FB59E8">
                    <w:rPr>
                      <w:rFonts w:ascii="HG丸ｺﾞｼｯｸM-PRO" w:hAnsi="HG丸ｺﾞｼｯｸM-PRO" w:hint="eastAsia"/>
                      <w:color w:val="000000" w:themeColor="text1"/>
                      <w:sz w:val="21"/>
                      <w:szCs w:val="21"/>
                      <w:vertAlign w:val="superscript"/>
                    </w:rPr>
                    <w:t>3</w:t>
                  </w:r>
                  <w:r w:rsidRPr="00FB59E8">
                    <w:rPr>
                      <w:rFonts w:ascii="HG丸ｺﾞｼｯｸM-PRO" w:hAnsi="HG丸ｺﾞｼｯｸM-PRO"/>
                      <w:color w:val="000000" w:themeColor="text1"/>
                      <w:sz w:val="21"/>
                      <w:szCs w:val="21"/>
                    </w:rPr>
                    <w:t>N</w:t>
                  </w:r>
                  <w:r w:rsidRPr="00FB59E8">
                    <w:rPr>
                      <w:rFonts w:ascii="HG丸ｺﾞｼｯｸM-PRO" w:hAnsi="HG丸ｺﾞｼｯｸM-PRO" w:hint="eastAsia"/>
                      <w:color w:val="000000" w:themeColor="text1"/>
                      <w:sz w:val="21"/>
                      <w:szCs w:val="21"/>
                    </w:rPr>
                    <w:t>／ｈ</w:t>
                  </w:r>
                </w:p>
                <w:p w14:paraId="64A672BE"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color w:val="000000" w:themeColor="text1"/>
                      <w:sz w:val="21"/>
                      <w:szCs w:val="21"/>
                    </w:rPr>
                    <w:t>[</w:t>
                  </w:r>
                  <w:r w:rsidRPr="00FB59E8">
                    <w:rPr>
                      <w:rFonts w:ascii="HG丸ｺﾞｼｯｸM-PRO" w:hAnsi="HG丸ｺﾞｼｯｸM-PRO" w:hint="eastAsia"/>
                      <w:color w:val="000000" w:themeColor="text1"/>
                      <w:sz w:val="21"/>
                      <w:szCs w:val="21"/>
                    </w:rPr>
                    <w:t xml:space="preserve">　　</w:t>
                  </w:r>
                  <w:r w:rsidRPr="00FB59E8">
                    <w:rPr>
                      <w:rFonts w:ascii="HG丸ｺﾞｼｯｸM-PRO" w:hAnsi="HG丸ｺﾞｼｯｸM-PRO"/>
                      <w:color w:val="000000" w:themeColor="text1"/>
                      <w:sz w:val="21"/>
                      <w:szCs w:val="21"/>
                    </w:rPr>
                    <w:t>]</w:t>
                  </w:r>
                  <w:r w:rsidRPr="00FB59E8">
                    <w:rPr>
                      <w:rFonts w:ascii="HG丸ｺﾞｼｯｸM-PRO" w:hAnsi="HG丸ｺﾞｼｯｸM-PRO" w:hint="eastAsia"/>
                      <w:color w:val="000000" w:themeColor="text1"/>
                      <w:sz w:val="21"/>
                      <w:szCs w:val="21"/>
                    </w:rPr>
                    <w:t>℃</w:t>
                  </w:r>
                </w:p>
                <w:p w14:paraId="608CBF55"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color w:val="000000" w:themeColor="text1"/>
                      <w:sz w:val="21"/>
                      <w:szCs w:val="21"/>
                    </w:rPr>
                    <w:t>[</w:t>
                  </w:r>
                  <w:r w:rsidRPr="00FB59E8">
                    <w:rPr>
                      <w:rFonts w:ascii="HG丸ｺﾞｼｯｸM-PRO" w:hAnsi="HG丸ｺﾞｼｯｸM-PRO" w:hint="eastAsia"/>
                      <w:color w:val="000000" w:themeColor="text1"/>
                      <w:sz w:val="21"/>
                      <w:szCs w:val="21"/>
                    </w:rPr>
                    <w:t xml:space="preserve">　　</w:t>
                  </w:r>
                  <w:r w:rsidRPr="00FB59E8">
                    <w:rPr>
                      <w:rFonts w:ascii="HG丸ｺﾞｼｯｸM-PRO" w:hAnsi="HG丸ｺﾞｼｯｸM-PRO"/>
                      <w:color w:val="000000" w:themeColor="text1"/>
                      <w:sz w:val="21"/>
                      <w:szCs w:val="21"/>
                    </w:rPr>
                    <w:t>]</w:t>
                  </w:r>
                </w:p>
                <w:p w14:paraId="129517B1"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color w:val="000000" w:themeColor="text1"/>
                      <w:sz w:val="21"/>
                      <w:szCs w:val="21"/>
                    </w:rPr>
                    <w:t>入口 [</w:t>
                  </w:r>
                  <w:r w:rsidRPr="00FB59E8">
                    <w:rPr>
                      <w:rFonts w:ascii="HG丸ｺﾞｼｯｸM-PRO" w:hAnsi="HG丸ｺﾞｼｯｸM-PRO" w:hint="eastAsia"/>
                      <w:color w:val="000000" w:themeColor="text1"/>
                      <w:sz w:val="21"/>
                      <w:szCs w:val="21"/>
                    </w:rPr>
                    <w:t xml:space="preserve">　　</w:t>
                  </w:r>
                  <w:r w:rsidRPr="00FB59E8">
                    <w:rPr>
                      <w:rFonts w:ascii="HG丸ｺﾞｼｯｸM-PRO" w:hAnsi="HG丸ｺﾞｼｯｸM-PRO"/>
                      <w:color w:val="000000" w:themeColor="text1"/>
                      <w:sz w:val="21"/>
                      <w:szCs w:val="21"/>
                    </w:rPr>
                    <w:t>]ppm</w:t>
                  </w:r>
                </w:p>
                <w:p w14:paraId="7CBAA5C8"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rPr>
                  </w:pPr>
                  <w:r w:rsidRPr="00FB59E8">
                    <w:rPr>
                      <w:rFonts w:ascii="HG丸ｺﾞｼｯｸM-PRO" w:hAnsi="HG丸ｺﾞｼｯｸM-PRO" w:hint="eastAsia"/>
                      <w:color w:val="000000" w:themeColor="text1"/>
                      <w:sz w:val="21"/>
                      <w:szCs w:val="21"/>
                    </w:rPr>
                    <w:t>出口</w:t>
                  </w:r>
                  <w:r w:rsidRPr="00FB59E8">
                    <w:rPr>
                      <w:rFonts w:ascii="HG丸ｺﾞｼｯｸM-PRO" w:hAnsi="HG丸ｺﾞｼｯｸM-PRO"/>
                      <w:color w:val="000000" w:themeColor="text1"/>
                      <w:sz w:val="21"/>
                      <w:szCs w:val="21"/>
                    </w:rPr>
                    <w:t xml:space="preserve"> [</w:t>
                  </w:r>
                  <w:r w:rsidRPr="00FB59E8">
                    <w:rPr>
                      <w:rFonts w:ascii="HG丸ｺﾞｼｯｸM-PRO" w:hAnsi="HG丸ｺﾞｼｯｸM-PRO" w:hint="eastAsia"/>
                      <w:color w:val="000000" w:themeColor="text1"/>
                      <w:sz w:val="21"/>
                      <w:szCs w:val="21"/>
                    </w:rPr>
                    <w:t xml:space="preserve">　　</w:t>
                  </w:r>
                  <w:r w:rsidRPr="00FB59E8">
                    <w:rPr>
                      <w:rFonts w:ascii="HG丸ｺﾞｼｯｸM-PRO" w:hAnsi="HG丸ｺﾞｼｯｸM-PRO"/>
                      <w:color w:val="000000" w:themeColor="text1"/>
                      <w:sz w:val="21"/>
                      <w:szCs w:val="21"/>
                    </w:rPr>
                    <w:t>]ppm</w:t>
                  </w:r>
                </w:p>
                <w:p w14:paraId="1F76EA9C"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lang w:eastAsia="zh-TW"/>
                    </w:rPr>
                  </w:pPr>
                  <w:r w:rsidRPr="00FB59E8">
                    <w:rPr>
                      <w:rFonts w:ascii="HG丸ｺﾞｼｯｸM-PRO" w:hAnsi="HG丸ｺﾞｼｯｸM-PRO"/>
                      <w:color w:val="000000" w:themeColor="text1"/>
                      <w:sz w:val="21"/>
                      <w:szCs w:val="21"/>
                      <w:lang w:eastAsia="zh-TW"/>
                    </w:rPr>
                    <w:t>容量 [</w:t>
                  </w:r>
                  <w:r w:rsidRPr="00FB59E8">
                    <w:rPr>
                      <w:rFonts w:ascii="HG丸ｺﾞｼｯｸM-PRO" w:hAnsi="HG丸ｺﾞｼｯｸM-PRO" w:hint="eastAsia"/>
                      <w:color w:val="000000" w:themeColor="text1"/>
                      <w:sz w:val="21"/>
                      <w:szCs w:val="21"/>
                      <w:lang w:eastAsia="zh-TW"/>
                    </w:rPr>
                    <w:t xml:space="preserve">　　</w:t>
                  </w:r>
                  <w:r w:rsidRPr="00FB59E8">
                    <w:rPr>
                      <w:rFonts w:ascii="HG丸ｺﾞｼｯｸM-PRO" w:hAnsi="HG丸ｺﾞｼｯｸM-PRO"/>
                      <w:color w:val="000000" w:themeColor="text1"/>
                      <w:sz w:val="21"/>
                      <w:szCs w:val="21"/>
                      <w:lang w:eastAsia="zh-TW"/>
                    </w:rPr>
                    <w:t>]</w:t>
                  </w:r>
                  <w:r w:rsidRPr="00FB59E8">
                    <w:rPr>
                      <w:rFonts w:ascii="HG丸ｺﾞｼｯｸM-PRO" w:hAnsi="HG丸ｺﾞｼｯｸM-PRO" w:hint="eastAsia"/>
                      <w:color w:val="000000" w:themeColor="text1"/>
                      <w:sz w:val="21"/>
                      <w:szCs w:val="21"/>
                      <w:lang w:eastAsia="zh-TW"/>
                    </w:rPr>
                    <w:t xml:space="preserve"> ｍ</w:t>
                  </w:r>
                  <w:r w:rsidRPr="00FB59E8">
                    <w:rPr>
                      <w:rFonts w:ascii="HG丸ｺﾞｼｯｸM-PRO" w:hAnsi="HG丸ｺﾞｼｯｸM-PRO" w:hint="eastAsia"/>
                      <w:color w:val="000000" w:themeColor="text1"/>
                      <w:sz w:val="21"/>
                      <w:szCs w:val="21"/>
                      <w:vertAlign w:val="superscript"/>
                      <w:lang w:eastAsia="zh-TW"/>
                    </w:rPr>
                    <w:t>3</w:t>
                  </w:r>
                </w:p>
                <w:p w14:paraId="30132D60"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lang w:eastAsia="zh-TW"/>
                    </w:rPr>
                  </w:pPr>
                  <w:r w:rsidRPr="00FB59E8">
                    <w:rPr>
                      <w:rFonts w:ascii="HG丸ｺﾞｼｯｸM-PRO" w:hAnsi="HG丸ｺﾞｼｯｸM-PRO" w:hint="eastAsia"/>
                      <w:color w:val="000000" w:themeColor="text1"/>
                      <w:sz w:val="21"/>
                      <w:szCs w:val="21"/>
                      <w:lang w:eastAsia="zh-TW"/>
                    </w:rPr>
                    <w:t>材質</w:t>
                  </w:r>
                  <w:r w:rsidRPr="00FB59E8">
                    <w:rPr>
                      <w:rFonts w:ascii="HG丸ｺﾞｼｯｸM-PRO" w:hAnsi="HG丸ｺﾞｼｯｸM-PRO"/>
                      <w:color w:val="000000" w:themeColor="text1"/>
                      <w:sz w:val="21"/>
                      <w:szCs w:val="21"/>
                      <w:lang w:eastAsia="zh-TW"/>
                    </w:rPr>
                    <w:t xml:space="preserve"> [</w:t>
                  </w:r>
                  <w:r w:rsidRPr="00FB59E8">
                    <w:rPr>
                      <w:rFonts w:ascii="HG丸ｺﾞｼｯｸM-PRO" w:hAnsi="HG丸ｺﾞｼｯｸM-PRO" w:hint="eastAsia"/>
                      <w:color w:val="000000" w:themeColor="text1"/>
                      <w:sz w:val="21"/>
                      <w:szCs w:val="21"/>
                      <w:lang w:eastAsia="zh-TW"/>
                    </w:rPr>
                    <w:t xml:space="preserve">　　</w:t>
                  </w:r>
                  <w:r w:rsidRPr="00FB59E8">
                    <w:rPr>
                      <w:rFonts w:ascii="HG丸ｺﾞｼｯｸM-PRO" w:hAnsi="HG丸ｺﾞｼｯｸM-PRO"/>
                      <w:color w:val="000000" w:themeColor="text1"/>
                      <w:sz w:val="21"/>
                      <w:szCs w:val="21"/>
                      <w:lang w:eastAsia="zh-TW"/>
                    </w:rPr>
                    <w:t>]</w:t>
                  </w:r>
                </w:p>
                <w:p w14:paraId="6AC09962"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lang w:eastAsia="zh-TW"/>
                    </w:rPr>
                  </w:pPr>
                  <w:r w:rsidRPr="00FB59E8">
                    <w:rPr>
                      <w:rFonts w:ascii="HG丸ｺﾞｼｯｸM-PRO" w:hAnsi="HG丸ｺﾞｼｯｸM-PRO"/>
                      <w:color w:val="000000" w:themeColor="text1"/>
                      <w:sz w:val="21"/>
                      <w:szCs w:val="21"/>
                      <w:lang w:eastAsia="zh-TW"/>
                    </w:rPr>
                    <w:t>1式</w:t>
                  </w:r>
                </w:p>
                <w:p w14:paraId="79C938D0" w14:textId="77777777" w:rsidR="00FB59E8" w:rsidRPr="00FB59E8" w:rsidRDefault="00FB59E8" w:rsidP="00FB59E8">
                  <w:pPr>
                    <w:pStyle w:val="1e"/>
                    <w:snapToGrid/>
                    <w:spacing w:line="240" w:lineRule="auto"/>
                    <w:ind w:left="315" w:firstLine="210"/>
                    <w:rPr>
                      <w:rFonts w:ascii="HG丸ｺﾞｼｯｸM-PRO" w:hAnsi="HG丸ｺﾞｼｯｸM-PRO"/>
                      <w:color w:val="000000" w:themeColor="text1"/>
                      <w:sz w:val="21"/>
                      <w:szCs w:val="21"/>
                      <w:lang w:eastAsia="zh-TW"/>
                    </w:rPr>
                  </w:pPr>
                  <w:r w:rsidRPr="00FB59E8">
                    <w:rPr>
                      <w:rFonts w:ascii="HG丸ｺﾞｼｯｸM-PRO" w:hAnsi="HG丸ｺﾞｼｯｸM-PRO"/>
                      <w:color w:val="000000" w:themeColor="text1"/>
                      <w:sz w:val="21"/>
                      <w:szCs w:val="21"/>
                      <w:lang w:eastAsia="zh-TW"/>
                    </w:rPr>
                    <w:t>1式</w:t>
                  </w:r>
                </w:p>
              </w:tc>
            </w:tr>
            <w:tr w:rsidR="00FB59E8" w:rsidRPr="00106C05" w14:paraId="7C3E8A2A" w14:textId="77777777" w:rsidTr="00215CD6">
              <w:trPr>
                <w:trHeight w:val="595"/>
              </w:trPr>
              <w:tc>
                <w:tcPr>
                  <w:tcW w:w="10522" w:type="dxa"/>
                  <w:gridSpan w:val="2"/>
                </w:tcPr>
                <w:p w14:paraId="08635799" w14:textId="77777777" w:rsidR="00215CD6" w:rsidRPr="00215CD6" w:rsidRDefault="00215CD6" w:rsidP="00215CD6">
                  <w:pPr>
                    <w:pStyle w:val="19"/>
                    <w:tabs>
                      <w:tab w:val="left" w:pos="105"/>
                      <w:tab w:val="left" w:pos="420"/>
                    </w:tabs>
                    <w:ind w:leftChars="0" w:left="840" w:hangingChars="400" w:hanging="840"/>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４）特記仕様</w:t>
                  </w:r>
                </w:p>
                <w:p w14:paraId="120F435A" w14:textId="051FCB49" w:rsidR="00D32713" w:rsidRPr="00D32713" w:rsidRDefault="00215CD6" w:rsidP="00D3271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215CD6">
                    <w:rPr>
                      <w:rFonts w:ascii="HG丸ｺﾞｼｯｸM-PRO" w:hAnsi="HG丸ｺﾞｼｯｸM-PRO" w:hint="eastAsia"/>
                      <w:color w:val="000000" w:themeColor="text1"/>
                      <w:sz w:val="21"/>
                    </w:rPr>
                    <w:t>(1)</w:t>
                  </w:r>
                  <w:r w:rsidR="00D32713" w:rsidRPr="00D32713">
                    <w:rPr>
                      <w:rFonts w:ascii="HG丸ｺﾞｼｯｸM-PRO" w:hAnsi="HG丸ｺﾞｼｯｸM-PRO" w:hint="eastAsia"/>
                      <w:color w:val="000000" w:themeColor="text1"/>
                      <w:sz w:val="21"/>
                    </w:rPr>
                    <w:t>本槽は、タンクローリ車の受入れが容易に行える位置に設け、受入口付近に液面上限誓報を設置すること。</w:t>
                  </w:r>
                </w:p>
                <w:p w14:paraId="43F07ED5" w14:textId="6B856324" w:rsidR="00FB59E8" w:rsidRPr="00FB59E8" w:rsidRDefault="00D32713" w:rsidP="00D3271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D32713">
                    <w:rPr>
                      <w:rFonts w:ascii="HG丸ｺﾞｼｯｸM-PRO" w:hAnsi="HG丸ｺﾞｼｯｸM-PRO" w:hint="eastAsia"/>
                      <w:color w:val="000000" w:themeColor="text1"/>
                      <w:sz w:val="21"/>
                    </w:rPr>
                    <w:t>(2)薬品の貯留容量については、災害時においても７日以上稼働させられる量を確保すること。</w:t>
                  </w:r>
                </w:p>
              </w:tc>
            </w:tr>
          </w:tbl>
          <w:p w14:paraId="17D1510D" w14:textId="7BF821AB" w:rsidR="00FB59E8" w:rsidRPr="009411C4" w:rsidRDefault="00FB59E8" w:rsidP="00215CD6">
            <w:pPr>
              <w:pStyle w:val="1f"/>
              <w:spacing w:line="240" w:lineRule="auto"/>
            </w:pPr>
          </w:p>
        </w:tc>
        <w:tc>
          <w:tcPr>
            <w:tcW w:w="8986" w:type="dxa"/>
            <w:shd w:val="clear" w:color="auto" w:fill="auto"/>
          </w:tcPr>
          <w:p w14:paraId="541F0B1B"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5F9EB2B" w14:textId="77777777" w:rsidR="00255F53" w:rsidRPr="00F973B0" w:rsidRDefault="00255F53" w:rsidP="00255F53">
            <w:pPr>
              <w:adjustRightInd w:val="0"/>
              <w:snapToGrid w:val="0"/>
              <w:spacing w:line="240" w:lineRule="atLeast"/>
              <w:textAlignment w:val="baseline"/>
              <w:rPr>
                <w:rFonts w:hAnsi="ＭＳ 明朝"/>
                <w:szCs w:val="21"/>
              </w:rPr>
            </w:pPr>
          </w:p>
        </w:tc>
      </w:tr>
      <w:tr w:rsidR="0091751A" w:rsidRPr="00F973B0" w14:paraId="7F1901B6" w14:textId="77777777" w:rsidTr="00215CD6">
        <w:trPr>
          <w:trHeight w:val="161"/>
        </w:trPr>
        <w:tc>
          <w:tcPr>
            <w:tcW w:w="10748" w:type="dxa"/>
            <w:shd w:val="clear" w:color="auto" w:fill="auto"/>
            <w:vAlign w:val="center"/>
          </w:tcPr>
          <w:p w14:paraId="0A8E06F6" w14:textId="1DC4A8AE" w:rsidR="0091751A" w:rsidRPr="0091751A" w:rsidRDefault="0091751A" w:rsidP="0076746C">
            <w:pPr>
              <w:pStyle w:val="1c"/>
              <w:numPr>
                <w:ilvl w:val="0"/>
                <w:numId w:val="0"/>
              </w:numPr>
              <w:rPr>
                <w:sz w:val="21"/>
              </w:rPr>
            </w:pPr>
            <w:r w:rsidRPr="0091751A">
              <w:rPr>
                <w:rFonts w:hint="eastAsia"/>
                <w:sz w:val="21"/>
              </w:rPr>
              <w:t>第６節　余熱利用設備</w:t>
            </w:r>
          </w:p>
        </w:tc>
        <w:tc>
          <w:tcPr>
            <w:tcW w:w="8986" w:type="dxa"/>
            <w:shd w:val="clear" w:color="auto" w:fill="auto"/>
          </w:tcPr>
          <w:p w14:paraId="05ADBB40"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4F53C58"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7FA08A4C" w14:textId="77777777" w:rsidTr="00215CD6">
        <w:trPr>
          <w:trHeight w:val="161"/>
        </w:trPr>
        <w:tc>
          <w:tcPr>
            <w:tcW w:w="10748" w:type="dxa"/>
            <w:shd w:val="clear" w:color="auto" w:fill="auto"/>
            <w:vAlign w:val="center"/>
          </w:tcPr>
          <w:p w14:paraId="135875A1" w14:textId="77777777" w:rsidR="0091751A" w:rsidRPr="008D3346" w:rsidRDefault="0091751A" w:rsidP="00042B50">
            <w:pPr>
              <w:pStyle w:val="1f"/>
              <w:spacing w:line="240" w:lineRule="auto"/>
              <w:rPr>
                <w:sz w:val="21"/>
                <w:szCs w:val="21"/>
              </w:rPr>
            </w:pPr>
            <w:r w:rsidRPr="008D3346">
              <w:rPr>
                <w:rFonts w:hint="eastAsia"/>
                <w:sz w:val="21"/>
                <w:szCs w:val="21"/>
              </w:rPr>
              <w:t>１．蒸気夕―ビン本体【更新】</w:t>
            </w:r>
          </w:p>
          <w:p w14:paraId="16D8242B" w14:textId="77777777" w:rsidR="0091751A" w:rsidRDefault="0091751A" w:rsidP="001460B4">
            <w:pPr>
              <w:pStyle w:val="1f0"/>
              <w:spacing w:line="240" w:lineRule="auto"/>
              <w:ind w:leftChars="100" w:left="210" w:firstLine="210"/>
              <w:rPr>
                <w:sz w:val="21"/>
                <w:szCs w:val="21"/>
              </w:rPr>
            </w:pPr>
            <w:r w:rsidRPr="008D3346">
              <w:rPr>
                <w:rFonts w:hint="eastAsia"/>
                <w:sz w:val="21"/>
                <w:szCs w:val="21"/>
              </w:rPr>
              <w:t>蒸気タービンは、エネルギー回収の増強を図るため、既存蒸気タービンを撤去後、更新する。</w:t>
            </w:r>
          </w:p>
          <w:tbl>
            <w:tblPr>
              <w:tblStyle w:val="af9"/>
              <w:tblW w:w="105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6269"/>
            </w:tblGrid>
            <w:tr w:rsidR="008D3346" w:rsidRPr="00106C05" w14:paraId="6C7AEDE3" w14:textId="77777777" w:rsidTr="008D3346">
              <w:tc>
                <w:tcPr>
                  <w:tcW w:w="4253" w:type="dxa"/>
                </w:tcPr>
                <w:p w14:paraId="41331BC8" w14:textId="77777777" w:rsidR="008D3346" w:rsidRPr="008D3346" w:rsidRDefault="008D3346" w:rsidP="008D3346">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D3346">
                    <w:rPr>
                      <w:rFonts w:ascii="HG丸ｺﾞｼｯｸM-PRO" w:hAnsi="HG丸ｺﾞｼｯｸM-PRO" w:hint="eastAsia"/>
                      <w:color w:val="000000" w:themeColor="text1"/>
                      <w:sz w:val="21"/>
                      <w:lang w:eastAsia="zh-TW"/>
                    </w:rPr>
                    <w:t>１）形式</w:t>
                  </w:r>
                </w:p>
                <w:p w14:paraId="60BD9D4C" w14:textId="77777777" w:rsidR="008D3346" w:rsidRPr="008D3346" w:rsidRDefault="008D3346" w:rsidP="008D3346">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D3346">
                    <w:rPr>
                      <w:rFonts w:ascii="HG丸ｺﾞｼｯｸM-PRO" w:hAnsi="HG丸ｺﾞｼｯｸM-PRO" w:hint="eastAsia"/>
                      <w:color w:val="000000" w:themeColor="text1"/>
                      <w:sz w:val="21"/>
                      <w:lang w:eastAsia="zh-TW"/>
                    </w:rPr>
                    <w:t>２）数量</w:t>
                  </w:r>
                </w:p>
                <w:p w14:paraId="65485E0D" w14:textId="77777777" w:rsidR="008D3346" w:rsidRPr="008D3346" w:rsidRDefault="008D3346" w:rsidP="008D3346">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D3346">
                    <w:rPr>
                      <w:rFonts w:ascii="HG丸ｺﾞｼｯｸM-PRO" w:hAnsi="HG丸ｺﾞｼｯｸM-PRO" w:hint="eastAsia"/>
                      <w:color w:val="000000" w:themeColor="text1"/>
                      <w:sz w:val="21"/>
                      <w:lang w:eastAsia="zh-TW"/>
                    </w:rPr>
                    <w:t>３）主要項目</w:t>
                  </w:r>
                </w:p>
                <w:p w14:paraId="244CF2B7"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(1)蒸気圧力</w:t>
                  </w:r>
                </w:p>
                <w:p w14:paraId="37080FBA" w14:textId="77777777" w:rsidR="008D3346" w:rsidRPr="008D3346" w:rsidRDefault="008D3346" w:rsidP="008D3346">
                  <w:pPr>
                    <w:pStyle w:val="1c"/>
                    <w:rPr>
                      <w:rFonts w:ascii="HG丸ｺﾞｼｯｸM-PRO" w:hAnsi="HG丸ｺﾞｼｯｸM-PRO"/>
                      <w:color w:val="000000" w:themeColor="text1"/>
                      <w:sz w:val="21"/>
                    </w:rPr>
                  </w:pPr>
                </w:p>
                <w:p w14:paraId="4B5023B8"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(2)蒸気温度</w:t>
                  </w:r>
                </w:p>
                <w:p w14:paraId="5C7718D1" w14:textId="77777777" w:rsidR="008D3346" w:rsidRPr="008D3346" w:rsidRDefault="008D3346" w:rsidP="008D3346">
                  <w:pPr>
                    <w:pStyle w:val="1c"/>
                    <w:rPr>
                      <w:rFonts w:ascii="HG丸ｺﾞｼｯｸM-PRO" w:hAnsi="HG丸ｺﾞｼｯｸM-PRO"/>
                      <w:color w:val="000000" w:themeColor="text1"/>
                      <w:sz w:val="21"/>
                    </w:rPr>
                  </w:pPr>
                </w:p>
                <w:p w14:paraId="5FFFF4FF"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(3)定格出力</w:t>
                  </w:r>
                </w:p>
                <w:p w14:paraId="7966CA20"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(4)タービン回転数</w:t>
                  </w:r>
                </w:p>
                <w:p w14:paraId="7765389D"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(5)発電機回転数</w:t>
                  </w:r>
                </w:p>
                <w:p w14:paraId="0139DD25"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D3346">
                    <w:rPr>
                      <w:rFonts w:ascii="HG丸ｺﾞｼｯｸM-PRO" w:hAnsi="HG丸ｺﾞｼｯｸM-PRO" w:hint="eastAsia"/>
                      <w:color w:val="000000" w:themeColor="text1"/>
                      <w:sz w:val="21"/>
                      <w:lang w:eastAsia="zh-TW"/>
                    </w:rPr>
                    <w:t xml:space="preserve">(6)蒸気使用量（定格） </w:t>
                  </w:r>
                </w:p>
                <w:p w14:paraId="23E57C88"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D3346">
                    <w:rPr>
                      <w:rFonts w:ascii="HG丸ｺﾞｼｯｸM-PRO" w:hAnsi="HG丸ｺﾞｼｯｸM-PRO" w:hint="eastAsia"/>
                      <w:color w:val="000000" w:themeColor="text1"/>
                      <w:sz w:val="21"/>
                      <w:lang w:eastAsia="zh-TW"/>
                    </w:rPr>
                    <w:t>(7)蒸気消費率（定格）</w:t>
                  </w:r>
                </w:p>
                <w:p w14:paraId="35E727B4" w14:textId="77777777" w:rsidR="008D3346" w:rsidRPr="008D3346" w:rsidRDefault="008D3346" w:rsidP="008D3346">
                  <w:pPr>
                    <w:pStyle w:val="19"/>
                    <w:tabs>
                      <w:tab w:val="left" w:pos="105"/>
                      <w:tab w:val="left" w:pos="420"/>
                    </w:tabs>
                    <w:ind w:leftChars="0" w:left="840" w:hangingChars="400" w:hanging="840"/>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４）主要部材質</w:t>
                  </w:r>
                </w:p>
                <w:p w14:paraId="7FEAEF81"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(1)ケーシング</w:t>
                  </w:r>
                </w:p>
                <w:p w14:paraId="72F3188D"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lastRenderedPageBreak/>
                    <w:t>(2)シャフト</w:t>
                  </w:r>
                </w:p>
                <w:p w14:paraId="7301E09E"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(3)ブレード</w:t>
                  </w:r>
                </w:p>
                <w:p w14:paraId="2A12EFEE" w14:textId="77777777" w:rsidR="008D3346" w:rsidRPr="008D3346" w:rsidRDefault="008D3346" w:rsidP="008D3346">
                  <w:pPr>
                    <w:pStyle w:val="19"/>
                    <w:tabs>
                      <w:tab w:val="left" w:pos="105"/>
                      <w:tab w:val="left" w:pos="420"/>
                    </w:tabs>
                    <w:ind w:leftChars="0" w:left="840" w:hangingChars="400" w:hanging="840"/>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５）主要機器</w:t>
                  </w:r>
                </w:p>
                <w:p w14:paraId="338B51E8"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(1)タービン本体</w:t>
                  </w:r>
                </w:p>
                <w:p w14:paraId="02D1FFF6"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(2)台盤</w:t>
                  </w:r>
                </w:p>
                <w:p w14:paraId="4D552934"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(3)主塞止弁</w:t>
                  </w:r>
                </w:p>
                <w:p w14:paraId="571A8982"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(4)主蒸気加減弁</w:t>
                  </w:r>
                </w:p>
                <w:p w14:paraId="301A13FF"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(5)調速装置（電子ガバナ）</w:t>
                  </w:r>
                </w:p>
                <w:p w14:paraId="3973A828" w14:textId="737DFA52"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(6)非常しゃ断装置</w:t>
                  </w:r>
                </w:p>
              </w:tc>
              <w:tc>
                <w:tcPr>
                  <w:tcW w:w="6269" w:type="dxa"/>
                </w:tcPr>
                <w:p w14:paraId="2506DA4E"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lastRenderedPageBreak/>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p>
                <w:p w14:paraId="12F198A9"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基</w:t>
                  </w:r>
                </w:p>
                <w:p w14:paraId="597A5952"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p>
                <w:p w14:paraId="45C17508"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タービン入口 [</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]MPa</w:t>
                  </w:r>
                </w:p>
                <w:p w14:paraId="29B3905F"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hint="eastAsia"/>
                      <w:color w:val="000000" w:themeColor="text1"/>
                      <w:sz w:val="21"/>
                      <w:szCs w:val="21"/>
                    </w:rPr>
                    <w:t>タービン出口</w:t>
                  </w:r>
                  <w:r w:rsidRPr="008D3346">
                    <w:rPr>
                      <w:rFonts w:ascii="HG丸ｺﾞｼｯｸM-PRO" w:hAnsi="HG丸ｺﾞｼｯｸM-PRO"/>
                      <w:color w:val="000000" w:themeColor="text1"/>
                      <w:sz w:val="21"/>
                      <w:szCs w:val="21"/>
                    </w:rPr>
                    <w:t xml:space="preserve"> [</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proofErr w:type="spellStart"/>
                  <w:r w:rsidRPr="008D3346">
                    <w:rPr>
                      <w:rFonts w:ascii="HG丸ｺﾞｼｯｸM-PRO" w:hAnsi="HG丸ｺﾞｼｯｸM-PRO"/>
                      <w:color w:val="000000" w:themeColor="text1"/>
                      <w:sz w:val="21"/>
                      <w:szCs w:val="21"/>
                    </w:rPr>
                    <w:t>MPaA</w:t>
                  </w:r>
                  <w:proofErr w:type="spellEnd"/>
                </w:p>
                <w:p w14:paraId="68B64588"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タービン入口 [</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w:t>
                  </w:r>
                </w:p>
                <w:p w14:paraId="33965503"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hint="eastAsia"/>
                      <w:color w:val="000000" w:themeColor="text1"/>
                      <w:sz w:val="21"/>
                      <w:szCs w:val="21"/>
                    </w:rPr>
                    <w:t>タービン出口</w:t>
                  </w:r>
                  <w:r w:rsidRPr="008D3346">
                    <w:rPr>
                      <w:rFonts w:ascii="HG丸ｺﾞｼｯｸM-PRO" w:hAnsi="HG丸ｺﾞｼｯｸM-PRO"/>
                      <w:color w:val="000000" w:themeColor="text1"/>
                      <w:sz w:val="21"/>
                      <w:szCs w:val="21"/>
                    </w:rPr>
                    <w:t xml:space="preserve"> [</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w:t>
                  </w:r>
                </w:p>
                <w:p w14:paraId="29482F6E"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]kW</w:t>
                  </w:r>
                </w:p>
                <w:p w14:paraId="5150528C"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]min</w:t>
                  </w:r>
                  <w:r w:rsidRPr="008D3346">
                    <w:rPr>
                      <w:rFonts w:ascii="HG丸ｺﾞｼｯｸM-PRO" w:hAnsi="HG丸ｺﾞｼｯｸM-PRO"/>
                      <w:color w:val="000000" w:themeColor="text1"/>
                      <w:sz w:val="21"/>
                      <w:szCs w:val="21"/>
                      <w:vertAlign w:val="superscript"/>
                    </w:rPr>
                    <w:t>-1</w:t>
                  </w:r>
                </w:p>
                <w:p w14:paraId="117B988F"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]min</w:t>
                  </w:r>
                  <w:r w:rsidRPr="008D3346">
                    <w:rPr>
                      <w:rFonts w:ascii="HG丸ｺﾞｼｯｸM-PRO" w:hAnsi="HG丸ｺﾞｼｯｸM-PRO"/>
                      <w:color w:val="000000" w:themeColor="text1"/>
                      <w:sz w:val="21"/>
                      <w:szCs w:val="21"/>
                      <w:vertAlign w:val="superscript"/>
                    </w:rPr>
                    <w:t>-1</w:t>
                  </w:r>
                </w:p>
                <w:p w14:paraId="4D98554E"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ｔ</w:t>
                  </w: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ｈ</w:t>
                  </w:r>
                </w:p>
                <w:p w14:paraId="680D6361"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]㎏／kWh</w:t>
                  </w:r>
                </w:p>
                <w:p w14:paraId="64AA7C78"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p>
                <w:p w14:paraId="7B75E793"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p>
                <w:p w14:paraId="7541E663"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lastRenderedPageBreak/>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p>
                <w:p w14:paraId="7C306B0F"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w:t>
                  </w:r>
                  <w:r w:rsidRPr="008D3346">
                    <w:rPr>
                      <w:rFonts w:ascii="HG丸ｺﾞｼｯｸM-PRO" w:hAnsi="HG丸ｺﾞｼｯｸM-PRO" w:hint="eastAsia"/>
                      <w:color w:val="000000" w:themeColor="text1"/>
                      <w:sz w:val="21"/>
                      <w:szCs w:val="21"/>
                    </w:rPr>
                    <w:t xml:space="preserve">　　</w:t>
                  </w:r>
                  <w:r w:rsidRPr="008D3346">
                    <w:rPr>
                      <w:rFonts w:ascii="HG丸ｺﾞｼｯｸM-PRO" w:hAnsi="HG丸ｺﾞｼｯｸM-PRO"/>
                      <w:color w:val="000000" w:themeColor="text1"/>
                      <w:sz w:val="21"/>
                      <w:szCs w:val="21"/>
                    </w:rPr>
                    <w:t>]</w:t>
                  </w:r>
                </w:p>
                <w:p w14:paraId="68880B78"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p>
                <w:p w14:paraId="462CDF86"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基</w:t>
                  </w:r>
                </w:p>
                <w:p w14:paraId="4287E4DB"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式</w:t>
                  </w:r>
                </w:p>
                <w:p w14:paraId="726382D7"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式</w:t>
                  </w:r>
                </w:p>
                <w:p w14:paraId="6E9F77C6"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式</w:t>
                  </w:r>
                </w:p>
                <w:p w14:paraId="76C2E8ED"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式</w:t>
                  </w:r>
                </w:p>
                <w:p w14:paraId="2E6ED1FF" w14:textId="77777777" w:rsidR="008D3346" w:rsidRPr="008D3346" w:rsidRDefault="008D3346" w:rsidP="008D3346">
                  <w:pPr>
                    <w:pStyle w:val="1e"/>
                    <w:snapToGrid/>
                    <w:spacing w:line="240" w:lineRule="auto"/>
                    <w:ind w:left="315" w:firstLine="210"/>
                    <w:rPr>
                      <w:rFonts w:ascii="HG丸ｺﾞｼｯｸM-PRO" w:hAnsi="HG丸ｺﾞｼｯｸM-PRO"/>
                      <w:color w:val="000000" w:themeColor="text1"/>
                      <w:sz w:val="21"/>
                      <w:szCs w:val="21"/>
                    </w:rPr>
                  </w:pPr>
                  <w:r w:rsidRPr="008D3346">
                    <w:rPr>
                      <w:rFonts w:ascii="HG丸ｺﾞｼｯｸM-PRO" w:hAnsi="HG丸ｺﾞｼｯｸM-PRO"/>
                      <w:color w:val="000000" w:themeColor="text1"/>
                      <w:sz w:val="21"/>
                      <w:szCs w:val="21"/>
                    </w:rPr>
                    <w:t>1 式</w:t>
                  </w:r>
                </w:p>
              </w:tc>
            </w:tr>
            <w:tr w:rsidR="008D3346" w:rsidRPr="00106C05" w14:paraId="02D72C55" w14:textId="77777777" w:rsidTr="008D3346">
              <w:trPr>
                <w:trHeight w:val="595"/>
              </w:trPr>
              <w:tc>
                <w:tcPr>
                  <w:tcW w:w="10522" w:type="dxa"/>
                  <w:gridSpan w:val="2"/>
                </w:tcPr>
                <w:p w14:paraId="59E531FA" w14:textId="77777777" w:rsidR="008D3346" w:rsidRPr="008D3346" w:rsidRDefault="008D3346" w:rsidP="008D3346">
                  <w:pPr>
                    <w:pStyle w:val="19"/>
                    <w:tabs>
                      <w:tab w:val="left" w:pos="105"/>
                      <w:tab w:val="left" w:pos="420"/>
                    </w:tabs>
                    <w:ind w:leftChars="0" w:left="840" w:hangingChars="400" w:hanging="840"/>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lastRenderedPageBreak/>
                    <w:t>６）特記事項</w:t>
                  </w:r>
                </w:p>
                <w:p w14:paraId="48BB2993" w14:textId="77777777"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(1)本設備は、ボイラから発生する蒸気を利用して場内および既設し尿処理施設の電力（約650kW）をまかなう発電を行うもので、定格発電出力は6,000kW以上とし、設備に対して充分な余裕を有し、保守点検が容易な構造とすること。</w:t>
                  </w:r>
                </w:p>
                <w:p w14:paraId="002E148E" w14:textId="4DF9282B" w:rsidR="008D3346" w:rsidRPr="008D3346" w:rsidRDefault="008D3346" w:rsidP="008D3346">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D3346">
                    <w:rPr>
                      <w:rFonts w:ascii="HG丸ｺﾞｼｯｸM-PRO" w:hAnsi="HG丸ｺﾞｼｯｸM-PRO" w:hint="eastAsia"/>
                      <w:color w:val="000000" w:themeColor="text1"/>
                      <w:sz w:val="21"/>
                    </w:rPr>
                    <w:t>(2)蒸気タービン本体及び発電機も更新することにより、機器の荷重が重くなるため、機械基礎及び建築構造に問題が生じないようにすること。</w:t>
                  </w:r>
                </w:p>
              </w:tc>
            </w:tr>
          </w:tbl>
          <w:p w14:paraId="5EF16ADC" w14:textId="43A559E9" w:rsidR="008D3346" w:rsidRPr="008D3346" w:rsidRDefault="008D3346" w:rsidP="008D3346">
            <w:pPr>
              <w:pStyle w:val="1f"/>
              <w:spacing w:line="240" w:lineRule="auto"/>
              <w:ind w:left="281" w:hangingChars="134" w:hanging="281"/>
              <w:rPr>
                <w:sz w:val="21"/>
                <w:szCs w:val="21"/>
              </w:rPr>
            </w:pPr>
          </w:p>
        </w:tc>
        <w:tc>
          <w:tcPr>
            <w:tcW w:w="8986" w:type="dxa"/>
            <w:shd w:val="clear" w:color="auto" w:fill="auto"/>
          </w:tcPr>
          <w:p w14:paraId="6E9D6C43"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84F2739"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E773A1" w14:paraId="73AFF02A" w14:textId="77777777" w:rsidTr="00215CD6">
        <w:trPr>
          <w:trHeight w:val="161"/>
        </w:trPr>
        <w:tc>
          <w:tcPr>
            <w:tcW w:w="10748" w:type="dxa"/>
            <w:shd w:val="clear" w:color="auto" w:fill="auto"/>
            <w:vAlign w:val="center"/>
          </w:tcPr>
          <w:p w14:paraId="0DCD6F28" w14:textId="77777777" w:rsidR="00E773A1" w:rsidRPr="00E773A1" w:rsidRDefault="00E773A1" w:rsidP="001F2FBB">
            <w:pPr>
              <w:pStyle w:val="1f"/>
              <w:spacing w:line="240" w:lineRule="auto"/>
              <w:rPr>
                <w:sz w:val="21"/>
                <w:szCs w:val="21"/>
              </w:rPr>
            </w:pPr>
            <w:r w:rsidRPr="00E773A1">
              <w:rPr>
                <w:rFonts w:hint="eastAsia"/>
                <w:sz w:val="21"/>
                <w:szCs w:val="21"/>
              </w:rPr>
              <w:t>２．タービン・発電機用クレーン【更新】</w:t>
            </w:r>
          </w:p>
          <w:p w14:paraId="35DDA70D" w14:textId="77777777" w:rsidR="00476600" w:rsidRDefault="00E773A1" w:rsidP="001460B4">
            <w:pPr>
              <w:pStyle w:val="1f0"/>
              <w:spacing w:line="240" w:lineRule="auto"/>
              <w:ind w:leftChars="100" w:left="210" w:firstLine="210"/>
              <w:rPr>
                <w:sz w:val="21"/>
                <w:szCs w:val="21"/>
              </w:rPr>
            </w:pPr>
            <w:r w:rsidRPr="00E773A1">
              <w:rPr>
                <w:rFonts w:hint="eastAsia"/>
                <w:sz w:val="21"/>
                <w:szCs w:val="21"/>
              </w:rPr>
              <w:t>本クレーンは、蒸気タービン及び蒸気タービン発電機の更新に合わせて更新する。なお、更新時期は、既存蒸気タービンの搬出、更新する蒸気タービンの搬入及び更新する本クレーンの設置時期を考慮して計画すること。</w:t>
            </w:r>
          </w:p>
          <w:p w14:paraId="2B0F161F" w14:textId="77777777" w:rsidR="0091751A" w:rsidRDefault="00476600" w:rsidP="001460B4">
            <w:pPr>
              <w:pStyle w:val="1f0"/>
              <w:spacing w:line="240" w:lineRule="auto"/>
              <w:ind w:leftChars="100" w:left="210" w:firstLine="210"/>
              <w:rPr>
                <w:sz w:val="21"/>
                <w:szCs w:val="21"/>
              </w:rPr>
            </w:pPr>
            <w:r w:rsidRPr="00476600">
              <w:rPr>
                <w:rFonts w:hint="eastAsia"/>
                <w:sz w:val="21"/>
                <w:szCs w:val="21"/>
              </w:rPr>
              <w:t>また、更新するクレーンは、更新後の蒸気タービン及び蒸気タービンの重量、寸法等を考慮したものとすること。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476600" w:rsidRPr="00106C05" w14:paraId="0CC7397D" w14:textId="77777777" w:rsidTr="00772195">
              <w:tc>
                <w:tcPr>
                  <w:tcW w:w="4253" w:type="dxa"/>
                </w:tcPr>
                <w:p w14:paraId="4889A317" w14:textId="77777777" w:rsidR="00476600" w:rsidRPr="00476600" w:rsidRDefault="00476600" w:rsidP="0047660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１）形式</w:t>
                  </w:r>
                </w:p>
                <w:p w14:paraId="6342836B" w14:textId="77777777" w:rsidR="00476600" w:rsidRPr="00476600" w:rsidRDefault="00476600" w:rsidP="0047660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２）数量</w:t>
                  </w:r>
                </w:p>
                <w:p w14:paraId="09B88674" w14:textId="77777777" w:rsidR="00476600" w:rsidRPr="00476600" w:rsidRDefault="00476600" w:rsidP="0047660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３）主要項目</w:t>
                  </w:r>
                </w:p>
                <w:p w14:paraId="070AB6CF"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(1)定格荷重</w:t>
                  </w:r>
                </w:p>
                <w:p w14:paraId="4113CC2F"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(2)揚程約</w:t>
                  </w:r>
                </w:p>
                <w:p w14:paraId="2F8D0EA0"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(3)走行距離約</w:t>
                  </w:r>
                </w:p>
                <w:p w14:paraId="5176EB03"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76600">
                    <w:rPr>
                      <w:rFonts w:ascii="HG丸ｺﾞｼｯｸM-PRO" w:hAnsi="HG丸ｺﾞｼｯｸM-PRO" w:hint="eastAsia"/>
                      <w:color w:val="000000" w:themeColor="text1"/>
                      <w:sz w:val="21"/>
                    </w:rPr>
                    <w:t>(4)操作方法</w:t>
                  </w:r>
                </w:p>
                <w:p w14:paraId="5A22B897"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76600">
                    <w:rPr>
                      <w:rFonts w:ascii="HG丸ｺﾞｼｯｸM-PRO" w:hAnsi="HG丸ｺﾞｼｯｸM-PRO" w:hint="eastAsia"/>
                      <w:color w:val="000000" w:themeColor="text1"/>
                      <w:sz w:val="21"/>
                    </w:rPr>
                    <w:t>(5)巻上速度</w:t>
                  </w:r>
                </w:p>
                <w:p w14:paraId="01106548"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76600">
                    <w:rPr>
                      <w:rFonts w:ascii="HG丸ｺﾞｼｯｸM-PRO" w:hAnsi="HG丸ｺﾞｼｯｸM-PRO" w:hint="eastAsia"/>
                      <w:color w:val="000000" w:themeColor="text1"/>
                      <w:sz w:val="21"/>
                    </w:rPr>
                    <w:t>(6)走行速度</w:t>
                  </w:r>
                </w:p>
                <w:p w14:paraId="6D0A2843"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(7)横行速度</w:t>
                  </w:r>
                </w:p>
                <w:p w14:paraId="39B77985"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(8)電動機</w:t>
                  </w:r>
                </w:p>
                <w:p w14:paraId="4EBDA6FA" w14:textId="77777777" w:rsidR="00476600" w:rsidRPr="00476600" w:rsidRDefault="00476600" w:rsidP="00476600">
                  <w:pPr>
                    <w:pStyle w:val="1c"/>
                    <w:rPr>
                      <w:rFonts w:ascii="HG丸ｺﾞｼｯｸM-PRO" w:hAnsi="HG丸ｺﾞｼｯｸM-PRO"/>
                      <w:color w:val="000000" w:themeColor="text1"/>
                      <w:sz w:val="21"/>
                      <w:lang w:eastAsia="zh-TW"/>
                    </w:rPr>
                  </w:pPr>
                </w:p>
                <w:p w14:paraId="5CBB9F7B" w14:textId="77777777" w:rsidR="00476600" w:rsidRPr="00476600" w:rsidRDefault="00476600" w:rsidP="00476600">
                  <w:pPr>
                    <w:pStyle w:val="1c"/>
                    <w:rPr>
                      <w:rFonts w:ascii="HG丸ｺﾞｼｯｸM-PRO" w:hAnsi="HG丸ｺﾞｼｯｸM-PRO"/>
                      <w:color w:val="000000" w:themeColor="text1"/>
                      <w:sz w:val="21"/>
                      <w:lang w:eastAsia="zh-TW"/>
                    </w:rPr>
                  </w:pPr>
                </w:p>
                <w:p w14:paraId="77B049DC" w14:textId="24E229A5" w:rsidR="00476600" w:rsidRPr="00476600" w:rsidRDefault="00476600" w:rsidP="00476600">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76600">
                    <w:rPr>
                      <w:rFonts w:ascii="HG丸ｺﾞｼｯｸM-PRO" w:hAnsi="HG丸ｺﾞｼｯｸM-PRO" w:hint="eastAsia"/>
                      <w:color w:val="000000" w:themeColor="text1"/>
                      <w:sz w:val="21"/>
                      <w:lang w:eastAsia="zh-TW"/>
                    </w:rPr>
                    <w:t>４）材質</w:t>
                  </w:r>
                </w:p>
              </w:tc>
              <w:tc>
                <w:tcPr>
                  <w:tcW w:w="5528" w:type="dxa"/>
                </w:tcPr>
                <w:p w14:paraId="410E6393"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w:t>
                  </w:r>
                </w:p>
                <w:p w14:paraId="600ED28C"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1 台</w:t>
                  </w:r>
                </w:p>
                <w:p w14:paraId="33B01E06"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p>
                <w:p w14:paraId="067CABDE"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]ｔ</w:t>
                  </w:r>
                </w:p>
                <w:p w14:paraId="77DA1566"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]ｍ</w:t>
                  </w:r>
                </w:p>
                <w:p w14:paraId="0473DB46"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]ｍ</w:t>
                  </w:r>
                </w:p>
                <w:p w14:paraId="6BAFD196"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lang w:eastAsia="zh-TW"/>
                    </w:rPr>
                  </w:pPr>
                  <w:r w:rsidRPr="00476600">
                    <w:rPr>
                      <w:rFonts w:ascii="HG丸ｺﾞｼｯｸM-PRO" w:hAnsi="HG丸ｺﾞｼｯｸM-PRO"/>
                      <w:color w:val="000000" w:themeColor="text1"/>
                      <w:sz w:val="21"/>
                      <w:szCs w:val="21"/>
                      <w:lang w:eastAsia="zh-TW"/>
                    </w:rPr>
                    <w:t>[現場手動]</w:t>
                  </w:r>
                </w:p>
                <w:p w14:paraId="53085A6E"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lang w:eastAsia="zh-TW"/>
                    </w:rPr>
                  </w:pPr>
                  <w:r w:rsidRPr="00476600">
                    <w:rPr>
                      <w:rFonts w:ascii="HG丸ｺﾞｼｯｸM-PRO" w:hAnsi="HG丸ｺﾞｼｯｸM-PRO"/>
                      <w:color w:val="000000" w:themeColor="text1"/>
                      <w:sz w:val="21"/>
                      <w:szCs w:val="21"/>
                      <w:lang w:eastAsia="zh-TW"/>
                    </w:rPr>
                    <w:t>[</w:t>
                  </w:r>
                  <w:r w:rsidRPr="00476600">
                    <w:rPr>
                      <w:rFonts w:ascii="HG丸ｺﾞｼｯｸM-PRO" w:hAnsi="HG丸ｺﾞｼｯｸM-PRO" w:hint="eastAsia"/>
                      <w:color w:val="000000" w:themeColor="text1"/>
                      <w:sz w:val="21"/>
                      <w:szCs w:val="21"/>
                      <w:lang w:eastAsia="zh-TW"/>
                    </w:rPr>
                    <w:t xml:space="preserve">　　</w:t>
                  </w:r>
                  <w:r w:rsidRPr="00476600">
                    <w:rPr>
                      <w:rFonts w:ascii="HG丸ｺﾞｼｯｸM-PRO" w:hAnsi="HG丸ｺﾞｼｯｸM-PRO"/>
                      <w:color w:val="000000" w:themeColor="text1"/>
                      <w:sz w:val="21"/>
                      <w:szCs w:val="21"/>
                      <w:lang w:eastAsia="zh-TW"/>
                    </w:rPr>
                    <w:t>]ｍ／min</w:t>
                  </w:r>
                </w:p>
                <w:p w14:paraId="02822061"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]ｍ／min</w:t>
                  </w:r>
                </w:p>
                <w:p w14:paraId="5520EABA"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]ｍ／min</w:t>
                  </w:r>
                </w:p>
                <w:p w14:paraId="6AD9B1F8"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巻上用 [</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]kW</w:t>
                  </w:r>
                </w:p>
                <w:p w14:paraId="3C8D641D"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hint="eastAsia"/>
                      <w:color w:val="000000" w:themeColor="text1"/>
                      <w:sz w:val="21"/>
                      <w:szCs w:val="21"/>
                    </w:rPr>
                    <w:t>走行用</w:t>
                  </w:r>
                  <w:r w:rsidRPr="00476600">
                    <w:rPr>
                      <w:rFonts w:ascii="HG丸ｺﾞｼｯｸM-PRO" w:hAnsi="HG丸ｺﾞｼｯｸM-PRO"/>
                      <w:color w:val="000000" w:themeColor="text1"/>
                      <w:sz w:val="21"/>
                      <w:szCs w:val="21"/>
                    </w:rPr>
                    <w:t xml:space="preserve"> [</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]kW×2</w:t>
                  </w:r>
                </w:p>
                <w:p w14:paraId="17469177"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hint="eastAsia"/>
                      <w:color w:val="000000" w:themeColor="text1"/>
                      <w:sz w:val="21"/>
                      <w:szCs w:val="21"/>
                    </w:rPr>
                    <w:t>横行用</w:t>
                  </w:r>
                  <w:r w:rsidRPr="00476600">
                    <w:rPr>
                      <w:rFonts w:ascii="HG丸ｺﾞｼｯｸM-PRO" w:hAnsi="HG丸ｺﾞｼｯｸM-PRO"/>
                      <w:color w:val="000000" w:themeColor="text1"/>
                      <w:sz w:val="21"/>
                      <w:szCs w:val="21"/>
                    </w:rPr>
                    <w:t xml:space="preserve"> [</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]kW</w:t>
                  </w:r>
                </w:p>
                <w:p w14:paraId="09474F69"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color w:val="000000" w:themeColor="text1"/>
                      <w:sz w:val="21"/>
                      <w:szCs w:val="21"/>
                    </w:rPr>
                    <w:t>フレーム[</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w:t>
                  </w:r>
                </w:p>
                <w:p w14:paraId="0FBE2612" w14:textId="77777777" w:rsidR="00476600" w:rsidRPr="00476600" w:rsidRDefault="00476600" w:rsidP="00476600">
                  <w:pPr>
                    <w:pStyle w:val="1e"/>
                    <w:snapToGrid/>
                    <w:spacing w:line="240" w:lineRule="auto"/>
                    <w:ind w:left="315" w:firstLine="210"/>
                    <w:rPr>
                      <w:rFonts w:ascii="HG丸ｺﾞｼｯｸM-PRO" w:hAnsi="HG丸ｺﾞｼｯｸM-PRO"/>
                      <w:color w:val="000000" w:themeColor="text1"/>
                      <w:sz w:val="21"/>
                      <w:szCs w:val="21"/>
                    </w:rPr>
                  </w:pPr>
                  <w:r w:rsidRPr="00476600">
                    <w:rPr>
                      <w:rFonts w:ascii="HG丸ｺﾞｼｯｸM-PRO" w:hAnsi="HG丸ｺﾞｼｯｸM-PRO" w:hint="eastAsia"/>
                      <w:color w:val="000000" w:themeColor="text1"/>
                      <w:sz w:val="21"/>
                      <w:szCs w:val="21"/>
                    </w:rPr>
                    <w:t xml:space="preserve">フック　</w:t>
                  </w:r>
                  <w:r w:rsidRPr="00476600">
                    <w:rPr>
                      <w:rFonts w:ascii="HG丸ｺﾞｼｯｸM-PRO" w:hAnsi="HG丸ｺﾞｼｯｸM-PRO"/>
                      <w:color w:val="000000" w:themeColor="text1"/>
                      <w:sz w:val="21"/>
                      <w:szCs w:val="21"/>
                    </w:rPr>
                    <w:t>[</w:t>
                  </w:r>
                  <w:r w:rsidRPr="00476600">
                    <w:rPr>
                      <w:rFonts w:ascii="HG丸ｺﾞｼｯｸM-PRO" w:hAnsi="HG丸ｺﾞｼｯｸM-PRO" w:hint="eastAsia"/>
                      <w:color w:val="000000" w:themeColor="text1"/>
                      <w:sz w:val="21"/>
                      <w:szCs w:val="21"/>
                    </w:rPr>
                    <w:t xml:space="preserve">　　</w:t>
                  </w:r>
                  <w:r w:rsidRPr="00476600">
                    <w:rPr>
                      <w:rFonts w:ascii="HG丸ｺﾞｼｯｸM-PRO" w:hAnsi="HG丸ｺﾞｼｯｸM-PRO"/>
                      <w:color w:val="000000" w:themeColor="text1"/>
                      <w:sz w:val="21"/>
                      <w:szCs w:val="21"/>
                    </w:rPr>
                    <w:t>]</w:t>
                  </w:r>
                </w:p>
              </w:tc>
            </w:tr>
            <w:tr w:rsidR="00476600" w:rsidRPr="00106C05" w14:paraId="7B40CBE6" w14:textId="77777777" w:rsidTr="00772195">
              <w:tc>
                <w:tcPr>
                  <w:tcW w:w="9781" w:type="dxa"/>
                  <w:gridSpan w:val="2"/>
                </w:tcPr>
                <w:p w14:paraId="2FED4CF5" w14:textId="77777777" w:rsidR="00476600" w:rsidRPr="00476600" w:rsidRDefault="00476600" w:rsidP="00476600">
                  <w:pPr>
                    <w:pStyle w:val="19"/>
                    <w:tabs>
                      <w:tab w:val="left" w:pos="105"/>
                      <w:tab w:val="left" w:pos="420"/>
                    </w:tabs>
                    <w:ind w:leftChars="0" w:left="840" w:hangingChars="400" w:hanging="840"/>
                    <w:rPr>
                      <w:rFonts w:ascii="HG丸ｺﾞｼｯｸM-PRO" w:hAnsi="HG丸ｺﾞｼｯｸM-PRO"/>
                      <w:color w:val="000000" w:themeColor="text1"/>
                      <w:sz w:val="21"/>
                    </w:rPr>
                  </w:pPr>
                  <w:r w:rsidRPr="00476600">
                    <w:rPr>
                      <w:rFonts w:ascii="HG丸ｺﾞｼｯｸM-PRO" w:hAnsi="HG丸ｺﾞｼｯｸM-PRO" w:hint="eastAsia"/>
                      <w:color w:val="000000" w:themeColor="text1"/>
                      <w:sz w:val="21"/>
                    </w:rPr>
                    <w:t>５）特記仕様</w:t>
                  </w:r>
                </w:p>
                <w:p w14:paraId="3DAE18EA" w14:textId="77777777"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76600">
                    <w:rPr>
                      <w:rFonts w:ascii="HG丸ｺﾞｼｯｸM-PRO" w:hAnsi="HG丸ｺﾞｼｯｸM-PRO" w:hint="eastAsia"/>
                      <w:color w:val="000000" w:themeColor="text1"/>
                      <w:sz w:val="21"/>
                    </w:rPr>
                    <w:lastRenderedPageBreak/>
                    <w:t>(1)蒸気タービン、発電機のメンテナンス性を考慮すること。</w:t>
                  </w:r>
                </w:p>
                <w:p w14:paraId="36C33E7B" w14:textId="5AFE8E8A" w:rsidR="00476600" w:rsidRPr="00476600" w:rsidRDefault="00476600" w:rsidP="00476600">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76600">
                    <w:rPr>
                      <w:rFonts w:ascii="HG丸ｺﾞｼｯｸM-PRO" w:hAnsi="HG丸ｺﾞｼｯｸM-PRO" w:hint="eastAsia"/>
                      <w:color w:val="000000" w:themeColor="text1"/>
                      <w:sz w:val="21"/>
                    </w:rPr>
                    <w:t>(2)吊り上げ荷重が重くなるため、建築構造上問題が生じないようにすること。</w:t>
                  </w:r>
                </w:p>
              </w:tc>
            </w:tr>
          </w:tbl>
          <w:p w14:paraId="4CE68895" w14:textId="4C10A6D9" w:rsidR="00476600" w:rsidRPr="00476600" w:rsidRDefault="00476600" w:rsidP="00E773A1">
            <w:pPr>
              <w:pStyle w:val="1f"/>
              <w:spacing w:line="240" w:lineRule="auto"/>
              <w:ind w:leftChars="50" w:left="105" w:firstLineChars="100" w:firstLine="210"/>
              <w:rPr>
                <w:sz w:val="21"/>
                <w:szCs w:val="21"/>
              </w:rPr>
            </w:pPr>
          </w:p>
        </w:tc>
        <w:tc>
          <w:tcPr>
            <w:tcW w:w="8986" w:type="dxa"/>
            <w:shd w:val="clear" w:color="auto" w:fill="auto"/>
          </w:tcPr>
          <w:p w14:paraId="4312A973" w14:textId="77777777" w:rsidR="0091751A" w:rsidRPr="00E773A1" w:rsidRDefault="0091751A" w:rsidP="00E773A1">
            <w:pPr>
              <w:pStyle w:val="1f"/>
              <w:spacing w:line="240" w:lineRule="auto"/>
              <w:ind w:left="55" w:hangingChars="26" w:hanging="55"/>
              <w:rPr>
                <w:sz w:val="21"/>
                <w:szCs w:val="21"/>
              </w:rPr>
            </w:pPr>
          </w:p>
        </w:tc>
        <w:tc>
          <w:tcPr>
            <w:tcW w:w="1239" w:type="dxa"/>
            <w:gridSpan w:val="2"/>
            <w:shd w:val="clear" w:color="auto" w:fill="auto"/>
          </w:tcPr>
          <w:p w14:paraId="3DFB7B24" w14:textId="77777777" w:rsidR="0091751A" w:rsidRPr="00E773A1" w:rsidRDefault="0091751A" w:rsidP="00E773A1">
            <w:pPr>
              <w:pStyle w:val="1f"/>
              <w:spacing w:line="240" w:lineRule="auto"/>
              <w:ind w:leftChars="50" w:left="105" w:firstLineChars="100" w:firstLine="210"/>
              <w:rPr>
                <w:sz w:val="21"/>
                <w:szCs w:val="21"/>
              </w:rPr>
            </w:pPr>
          </w:p>
        </w:tc>
      </w:tr>
      <w:tr w:rsidR="0091751A" w:rsidRPr="00F973B0" w14:paraId="5D68559F" w14:textId="77777777" w:rsidTr="00215CD6">
        <w:trPr>
          <w:trHeight w:val="161"/>
        </w:trPr>
        <w:tc>
          <w:tcPr>
            <w:tcW w:w="10748" w:type="dxa"/>
            <w:shd w:val="clear" w:color="auto" w:fill="auto"/>
            <w:vAlign w:val="center"/>
          </w:tcPr>
          <w:p w14:paraId="3F9D5E2A" w14:textId="7B4E0CB6" w:rsidR="0091751A" w:rsidRPr="00A6061E" w:rsidRDefault="00A6061E" w:rsidP="0076746C">
            <w:pPr>
              <w:pStyle w:val="1c"/>
              <w:numPr>
                <w:ilvl w:val="0"/>
                <w:numId w:val="0"/>
              </w:numPr>
              <w:rPr>
                <w:sz w:val="21"/>
              </w:rPr>
            </w:pPr>
            <w:r w:rsidRPr="00A6061E">
              <w:rPr>
                <w:rFonts w:hint="eastAsia"/>
                <w:sz w:val="21"/>
              </w:rPr>
              <w:t>第７節　灰出し設備</w:t>
            </w:r>
          </w:p>
        </w:tc>
        <w:tc>
          <w:tcPr>
            <w:tcW w:w="8986" w:type="dxa"/>
            <w:shd w:val="clear" w:color="auto" w:fill="auto"/>
          </w:tcPr>
          <w:p w14:paraId="1332421C"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A1EDF47"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27039B27" w14:textId="77777777" w:rsidTr="00215CD6">
        <w:trPr>
          <w:trHeight w:val="161"/>
        </w:trPr>
        <w:tc>
          <w:tcPr>
            <w:tcW w:w="10748" w:type="dxa"/>
            <w:shd w:val="clear" w:color="auto" w:fill="auto"/>
            <w:vAlign w:val="center"/>
          </w:tcPr>
          <w:p w14:paraId="18F53980" w14:textId="4CDC8049" w:rsidR="00A6061E" w:rsidRPr="00A6061E" w:rsidRDefault="00A6061E" w:rsidP="00A6061E">
            <w:pPr>
              <w:pStyle w:val="1f"/>
              <w:spacing w:line="240" w:lineRule="auto"/>
              <w:rPr>
                <w:sz w:val="21"/>
                <w:szCs w:val="21"/>
              </w:rPr>
            </w:pPr>
            <w:r w:rsidRPr="00A6061E">
              <w:rPr>
                <w:rFonts w:hint="eastAsia"/>
                <w:sz w:val="21"/>
                <w:szCs w:val="21"/>
              </w:rPr>
              <w:t>１．灰クレーン本体【部分更新】</w:t>
            </w:r>
          </w:p>
          <w:p w14:paraId="5BC5E663" w14:textId="41F4FA50" w:rsidR="0091751A" w:rsidRDefault="00F46796" w:rsidP="001460B4">
            <w:pPr>
              <w:pStyle w:val="1f0"/>
              <w:spacing w:line="240" w:lineRule="auto"/>
              <w:ind w:leftChars="100" w:left="210" w:firstLine="210"/>
              <w:rPr>
                <w:sz w:val="21"/>
              </w:rPr>
            </w:pPr>
            <w:r w:rsidRPr="00F46796">
              <w:rPr>
                <w:rFonts w:hint="eastAsia"/>
                <w:sz w:val="21"/>
                <w:szCs w:val="21"/>
              </w:rPr>
              <w:t>灰クレーンは、トロリ及びバケットを更新する。また、場内消費電力の削減を目的とした電力回生機能を設けることとする。既存施設の仕様を以下に示す。</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28"/>
            </w:tblGrid>
            <w:tr w:rsidR="004D1C2F" w:rsidRPr="00106C05" w14:paraId="53F55E2A" w14:textId="77777777" w:rsidTr="00772195">
              <w:tc>
                <w:tcPr>
                  <w:tcW w:w="4253" w:type="dxa"/>
                </w:tcPr>
                <w:p w14:paraId="7A5B2976" w14:textId="77777777" w:rsidR="004D1C2F" w:rsidRPr="004D1C2F" w:rsidRDefault="004D1C2F" w:rsidP="004D1C2F">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D1C2F">
                    <w:rPr>
                      <w:rFonts w:ascii="HG丸ｺﾞｼｯｸM-PRO" w:hAnsi="HG丸ｺﾞｼｯｸM-PRO" w:hint="eastAsia"/>
                      <w:color w:val="000000" w:themeColor="text1"/>
                      <w:sz w:val="21"/>
                      <w:lang w:eastAsia="zh-TW"/>
                    </w:rPr>
                    <w:t>１）形式</w:t>
                  </w:r>
                </w:p>
                <w:p w14:paraId="16527A4C" w14:textId="77777777" w:rsidR="004D1C2F" w:rsidRPr="004D1C2F" w:rsidRDefault="004D1C2F" w:rsidP="004D1C2F">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D1C2F">
                    <w:rPr>
                      <w:rFonts w:ascii="HG丸ｺﾞｼｯｸM-PRO" w:hAnsi="HG丸ｺﾞｼｯｸM-PRO" w:hint="eastAsia"/>
                      <w:color w:val="000000" w:themeColor="text1"/>
                      <w:sz w:val="21"/>
                      <w:lang w:eastAsia="zh-TW"/>
                    </w:rPr>
                    <w:t>２）数量</w:t>
                  </w:r>
                </w:p>
                <w:p w14:paraId="752A74C5" w14:textId="77777777" w:rsidR="004D1C2F" w:rsidRPr="004D1C2F" w:rsidRDefault="004D1C2F" w:rsidP="004D1C2F">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4D1C2F">
                    <w:rPr>
                      <w:rFonts w:ascii="HG丸ｺﾞｼｯｸM-PRO" w:hAnsi="HG丸ｺﾞｼｯｸM-PRO" w:hint="eastAsia"/>
                      <w:color w:val="000000" w:themeColor="text1"/>
                      <w:sz w:val="21"/>
                      <w:lang w:eastAsia="zh-TW"/>
                    </w:rPr>
                    <w:t>３）主要項目</w:t>
                  </w:r>
                </w:p>
                <w:p w14:paraId="78CEAE7C" w14:textId="77777777" w:rsidR="004D1C2F" w:rsidRPr="004D1C2F" w:rsidRDefault="004D1C2F" w:rsidP="004D1C2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D1C2F">
                    <w:rPr>
                      <w:rFonts w:ascii="HG丸ｺﾞｼｯｸM-PRO" w:hAnsi="HG丸ｺﾞｼｯｸM-PRO" w:hint="eastAsia"/>
                      <w:color w:val="000000" w:themeColor="text1"/>
                      <w:sz w:val="21"/>
                    </w:rPr>
                    <w:t>(1)吊り上げ荷重</w:t>
                  </w:r>
                </w:p>
                <w:p w14:paraId="2C08D43E" w14:textId="77777777" w:rsidR="004D1C2F" w:rsidRPr="004D1C2F" w:rsidRDefault="004D1C2F" w:rsidP="004D1C2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D1C2F">
                    <w:rPr>
                      <w:rFonts w:ascii="HG丸ｺﾞｼｯｸM-PRO" w:hAnsi="HG丸ｺﾞｼｯｸM-PRO" w:hint="eastAsia"/>
                      <w:color w:val="000000" w:themeColor="text1"/>
                      <w:sz w:val="21"/>
                    </w:rPr>
                    <w:t>(2)定格荷重</w:t>
                  </w:r>
                </w:p>
                <w:p w14:paraId="69C3187A" w14:textId="77777777" w:rsidR="004D1C2F" w:rsidRPr="004D1C2F" w:rsidRDefault="004D1C2F" w:rsidP="004D1C2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D1C2F">
                    <w:rPr>
                      <w:rFonts w:ascii="HG丸ｺﾞｼｯｸM-PRO" w:hAnsi="HG丸ｺﾞｼｯｸM-PRO" w:hint="eastAsia"/>
                      <w:color w:val="000000" w:themeColor="text1"/>
                      <w:sz w:val="21"/>
                    </w:rPr>
                    <w:t>(3)バケット掴み量</w:t>
                  </w:r>
                </w:p>
                <w:p w14:paraId="7C8EE4DF" w14:textId="77777777" w:rsidR="004D1C2F" w:rsidRPr="004D1C2F" w:rsidRDefault="004D1C2F" w:rsidP="004D1C2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D1C2F">
                    <w:rPr>
                      <w:rFonts w:ascii="HG丸ｺﾞｼｯｸM-PRO" w:hAnsi="HG丸ｺﾞｼｯｸM-PRO" w:hint="eastAsia"/>
                      <w:color w:val="000000" w:themeColor="text1"/>
                      <w:sz w:val="21"/>
                    </w:rPr>
                    <w:t>(4)径間</w:t>
                  </w:r>
                </w:p>
                <w:p w14:paraId="10EF3613" w14:textId="77777777" w:rsidR="004D1C2F" w:rsidRPr="004D1C2F" w:rsidRDefault="004D1C2F" w:rsidP="004D1C2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D1C2F">
                    <w:rPr>
                      <w:rFonts w:ascii="HG丸ｺﾞｼｯｸM-PRO" w:hAnsi="HG丸ｺﾞｼｯｸM-PRO" w:hint="eastAsia"/>
                      <w:color w:val="000000" w:themeColor="text1"/>
                      <w:sz w:val="21"/>
                    </w:rPr>
                    <w:t>(5)揚程</w:t>
                  </w:r>
                </w:p>
                <w:p w14:paraId="04C88F78" w14:textId="43FA4281" w:rsidR="004D1C2F" w:rsidRPr="004D1C2F" w:rsidRDefault="004D1C2F" w:rsidP="004D1C2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4D1C2F">
                    <w:rPr>
                      <w:rFonts w:ascii="HG丸ｺﾞｼｯｸM-PRO" w:hAnsi="HG丸ｺﾞｼｯｸM-PRO" w:hint="eastAsia"/>
                      <w:color w:val="000000" w:themeColor="text1"/>
                      <w:sz w:val="21"/>
                    </w:rPr>
                    <w:t>(6)走行距離</w:t>
                  </w:r>
                </w:p>
              </w:tc>
              <w:tc>
                <w:tcPr>
                  <w:tcW w:w="5528" w:type="dxa"/>
                </w:tcPr>
                <w:p w14:paraId="1D34A884"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電動油圧グラブバケット付走行クレーン</w:t>
                  </w:r>
                </w:p>
                <w:p w14:paraId="08319318"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1基</w:t>
                  </w:r>
                </w:p>
                <w:p w14:paraId="70E4A99A" w14:textId="77777777" w:rsidR="004D1C2F" w:rsidRPr="004D1C2F" w:rsidRDefault="004D1C2F" w:rsidP="004D1C2F">
                  <w:pPr>
                    <w:pStyle w:val="1e"/>
                    <w:snapToGrid/>
                    <w:spacing w:line="240" w:lineRule="auto"/>
                    <w:ind w:left="315" w:firstLine="210"/>
                    <w:rPr>
                      <w:rFonts w:ascii="HG丸ｺﾞｼｯｸM-PRO" w:hAnsi="HG丸ｺﾞｼｯｸM-PRO"/>
                      <w:color w:val="000000" w:themeColor="text1"/>
                      <w:sz w:val="21"/>
                      <w:szCs w:val="21"/>
                    </w:rPr>
                  </w:pPr>
                </w:p>
                <w:p w14:paraId="0F4B6765"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3.7ｔ</w:t>
                  </w:r>
                </w:p>
                <w:p w14:paraId="5ACA3746"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1.5ｔ（灰の見掛比重1.0ｔ／</w:t>
                  </w:r>
                  <w:r w:rsidRPr="004D1C2F">
                    <w:rPr>
                      <w:rFonts w:ascii="HG丸ｺﾞｼｯｸM-PRO" w:hAnsi="HG丸ｺﾞｼｯｸM-PRO" w:hint="eastAsia"/>
                      <w:color w:val="000000" w:themeColor="text1"/>
                      <w:sz w:val="21"/>
                      <w:szCs w:val="21"/>
                    </w:rPr>
                    <w:t>ｍ</w:t>
                  </w:r>
                  <w:r w:rsidRPr="004D1C2F">
                    <w:rPr>
                      <w:rFonts w:ascii="HG丸ｺﾞｼｯｸM-PRO" w:hAnsi="HG丸ｺﾞｼｯｸM-PRO" w:hint="eastAsia"/>
                      <w:color w:val="000000" w:themeColor="text1"/>
                      <w:sz w:val="21"/>
                      <w:szCs w:val="21"/>
                      <w:vertAlign w:val="superscript"/>
                    </w:rPr>
                    <w:t>3</w:t>
                  </w:r>
                  <w:r w:rsidRPr="004D1C2F">
                    <w:rPr>
                      <w:rFonts w:ascii="HG丸ｺﾞｼｯｸM-PRO" w:hAnsi="HG丸ｺﾞｼｯｸM-PRO" w:cs="HG丸ｺﾞｼｯｸM-PRO" w:hint="eastAsia"/>
                      <w:color w:val="000000" w:themeColor="text1"/>
                      <w:sz w:val="21"/>
                      <w:szCs w:val="21"/>
                    </w:rPr>
                    <w:t>として算出）</w:t>
                  </w:r>
                </w:p>
                <w:p w14:paraId="1AB7715E"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1.5</w:t>
                  </w:r>
                  <w:r w:rsidRPr="004D1C2F">
                    <w:rPr>
                      <w:rFonts w:ascii="HG丸ｺﾞｼｯｸM-PRO" w:hAnsi="HG丸ｺﾞｼｯｸM-PRO" w:hint="eastAsia"/>
                      <w:color w:val="000000" w:themeColor="text1"/>
                      <w:sz w:val="21"/>
                      <w:szCs w:val="21"/>
                    </w:rPr>
                    <w:t>ｍ</w:t>
                  </w:r>
                  <w:r w:rsidRPr="004D1C2F">
                    <w:rPr>
                      <w:rFonts w:ascii="HG丸ｺﾞｼｯｸM-PRO" w:hAnsi="HG丸ｺﾞｼｯｸM-PRO" w:hint="eastAsia"/>
                      <w:color w:val="000000" w:themeColor="text1"/>
                      <w:sz w:val="21"/>
                      <w:szCs w:val="21"/>
                      <w:vertAlign w:val="superscript"/>
                    </w:rPr>
                    <w:t>3</w:t>
                  </w:r>
                  <w:r w:rsidRPr="004D1C2F">
                    <w:rPr>
                      <w:rFonts w:ascii="HG丸ｺﾞｼｯｸM-PRO" w:hAnsi="HG丸ｺﾞｼｯｸM-PRO" w:cs="HG丸ｺﾞｼｯｸM-PRO" w:hint="eastAsia"/>
                      <w:color w:val="000000" w:themeColor="text1"/>
                      <w:sz w:val="21"/>
                      <w:szCs w:val="21"/>
                    </w:rPr>
                    <w:t>（切取り容量）</w:t>
                  </w:r>
                </w:p>
                <w:p w14:paraId="0A84DD12"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3.0ｍ</w:t>
                  </w:r>
                </w:p>
                <w:p w14:paraId="2621BEAD"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8ｍ（最大）</w:t>
                  </w:r>
                </w:p>
                <w:p w14:paraId="779CC318" w14:textId="77777777" w:rsidR="004D1C2F" w:rsidRPr="004D1C2F" w:rsidRDefault="004D1C2F" w:rsidP="004D1C2F">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4D1C2F">
                    <w:rPr>
                      <w:rFonts w:ascii="HG丸ｺﾞｼｯｸM-PRO" w:hAnsi="HG丸ｺﾞｼｯｸM-PRO"/>
                      <w:color w:val="000000" w:themeColor="text1"/>
                      <w:sz w:val="21"/>
                      <w:szCs w:val="21"/>
                    </w:rPr>
                    <w:t>26ｍ（最大）</w:t>
                  </w:r>
                </w:p>
              </w:tc>
            </w:tr>
            <w:tr w:rsidR="004D1C2F" w:rsidRPr="00106C05" w14:paraId="7B1460D2" w14:textId="77777777" w:rsidTr="00772195">
              <w:tc>
                <w:tcPr>
                  <w:tcW w:w="9781" w:type="dxa"/>
                  <w:gridSpan w:val="2"/>
                </w:tcPr>
                <w:p w14:paraId="072A4136" w14:textId="00BADFB4" w:rsidR="004D1C2F" w:rsidRPr="004D1C2F" w:rsidRDefault="00ED30D2" w:rsidP="00ED30D2">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D30D2">
                    <w:rPr>
                      <w:rFonts w:ascii="HG丸ｺﾞｼｯｸM-PRO" w:hAnsi="HG丸ｺﾞｼｯｸM-PRO" w:hint="eastAsia"/>
                      <w:color w:val="000000" w:themeColor="text1"/>
                      <w:sz w:val="21"/>
                    </w:rPr>
                    <w:t>(7)所要電動機（必要に応じて更新）</w:t>
                  </w:r>
                </w:p>
              </w:tc>
            </w:tr>
          </w:tbl>
          <w:tbl>
            <w:tblPr>
              <w:tblStyle w:val="af9"/>
              <w:tblpPr w:leftFromText="142" w:rightFromText="142" w:vertAnchor="text" w:horzAnchor="margin" w:tblpXSpec="center" w:tblpY="249"/>
              <w:tblOverlap w:val="never"/>
              <w:tblW w:w="4195" w:type="pct"/>
              <w:tblLook w:val="04A0" w:firstRow="1" w:lastRow="0" w:firstColumn="1" w:lastColumn="0" w:noHBand="0" w:noVBand="1"/>
            </w:tblPr>
            <w:tblGrid>
              <w:gridCol w:w="587"/>
              <w:gridCol w:w="2286"/>
              <w:gridCol w:w="999"/>
              <w:gridCol w:w="966"/>
              <w:gridCol w:w="985"/>
              <w:gridCol w:w="1806"/>
              <w:gridCol w:w="1199"/>
            </w:tblGrid>
            <w:tr w:rsidR="00ED30D2" w:rsidRPr="00ED30D2" w14:paraId="67E8165B" w14:textId="77777777" w:rsidTr="00ED30D2">
              <w:tc>
                <w:tcPr>
                  <w:tcW w:w="332" w:type="pct"/>
                  <w:vMerge w:val="restart"/>
                  <w:shd w:val="clear" w:color="auto" w:fill="D9D9D9" w:themeFill="background1" w:themeFillShade="D9"/>
                  <w:textDirection w:val="tbRlV"/>
                  <w:vAlign w:val="center"/>
                </w:tcPr>
                <w:p w14:paraId="1989769C" w14:textId="77777777" w:rsidR="00ED30D2" w:rsidRPr="00ED30D2" w:rsidRDefault="00ED30D2" w:rsidP="00ED30D2">
                  <w:pPr>
                    <w:ind w:left="113" w:right="113"/>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動作</w:t>
                  </w:r>
                </w:p>
              </w:tc>
              <w:tc>
                <w:tcPr>
                  <w:tcW w:w="1294" w:type="pct"/>
                  <w:shd w:val="clear" w:color="auto" w:fill="D9D9D9" w:themeFill="background1" w:themeFillShade="D9"/>
                </w:tcPr>
                <w:p w14:paraId="49980E18" w14:textId="77777777" w:rsidR="00ED30D2" w:rsidRPr="00ED30D2" w:rsidRDefault="00ED30D2" w:rsidP="00ED30D2">
                  <w:pPr>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速度</w:t>
                  </w:r>
                </w:p>
              </w:tc>
              <w:tc>
                <w:tcPr>
                  <w:tcW w:w="1671" w:type="pct"/>
                  <w:gridSpan w:val="3"/>
                  <w:shd w:val="clear" w:color="auto" w:fill="D9D9D9" w:themeFill="background1" w:themeFillShade="D9"/>
                </w:tcPr>
                <w:p w14:paraId="69619D3C" w14:textId="77777777" w:rsidR="00ED30D2" w:rsidRPr="00ED30D2" w:rsidRDefault="00ED30D2" w:rsidP="00ED30D2">
                  <w:pPr>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電動機</w:t>
                  </w:r>
                </w:p>
              </w:tc>
              <w:tc>
                <w:tcPr>
                  <w:tcW w:w="1023" w:type="pct"/>
                  <w:shd w:val="clear" w:color="auto" w:fill="D9D9D9" w:themeFill="background1" w:themeFillShade="D9"/>
                </w:tcPr>
                <w:p w14:paraId="60DA03ED" w14:textId="77777777" w:rsidR="00ED30D2" w:rsidRPr="00ED30D2" w:rsidRDefault="00ED30D2" w:rsidP="00ED30D2">
                  <w:pPr>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ブレーキ</w:t>
                  </w:r>
                </w:p>
              </w:tc>
              <w:tc>
                <w:tcPr>
                  <w:tcW w:w="679" w:type="pct"/>
                  <w:shd w:val="clear" w:color="auto" w:fill="D9D9D9" w:themeFill="background1" w:themeFillShade="D9"/>
                </w:tcPr>
                <w:p w14:paraId="26D581FA" w14:textId="77777777" w:rsidR="00ED30D2" w:rsidRPr="00ED30D2" w:rsidRDefault="00ED30D2" w:rsidP="00ED30D2">
                  <w:pPr>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ED</w:t>
                  </w:r>
                </w:p>
              </w:tc>
            </w:tr>
            <w:tr w:rsidR="00ED30D2" w:rsidRPr="00ED30D2" w14:paraId="6B7BE895" w14:textId="77777777" w:rsidTr="00ED30D2">
              <w:trPr>
                <w:cantSplit/>
                <w:trHeight w:val="677"/>
              </w:trPr>
              <w:tc>
                <w:tcPr>
                  <w:tcW w:w="332" w:type="pct"/>
                  <w:vMerge/>
                  <w:shd w:val="clear" w:color="auto" w:fill="D9D9D9" w:themeFill="background1" w:themeFillShade="D9"/>
                  <w:textDirection w:val="tbRlV"/>
                  <w:vAlign w:val="center"/>
                </w:tcPr>
                <w:p w14:paraId="4DAE8649" w14:textId="77777777" w:rsidR="00ED30D2" w:rsidRPr="00ED30D2" w:rsidRDefault="00ED30D2" w:rsidP="00ED30D2">
                  <w:pPr>
                    <w:ind w:left="113" w:right="113"/>
                    <w:jc w:val="center"/>
                    <w:rPr>
                      <w:rFonts w:ascii="HG丸ｺﾞｼｯｸM-PRO" w:hAnsi="HG丸ｺﾞｼｯｸM-PRO"/>
                      <w:color w:val="000000" w:themeColor="text1"/>
                      <w:szCs w:val="21"/>
                    </w:rPr>
                  </w:pPr>
                </w:p>
              </w:tc>
              <w:tc>
                <w:tcPr>
                  <w:tcW w:w="1294" w:type="pct"/>
                  <w:shd w:val="clear" w:color="auto" w:fill="D9D9D9" w:themeFill="background1" w:themeFillShade="D9"/>
                  <w:vAlign w:val="center"/>
                </w:tcPr>
                <w:p w14:paraId="3B628792"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（ｍ／</w:t>
                  </w:r>
                  <w:r w:rsidRPr="00ED30D2">
                    <w:rPr>
                      <w:rFonts w:ascii="HG丸ｺﾞｼｯｸM-PRO" w:hAnsi="HG丸ｺﾞｼｯｸM-PRO"/>
                      <w:color w:val="000000" w:themeColor="text1"/>
                      <w:szCs w:val="21"/>
                    </w:rPr>
                    <w:t>min）</w:t>
                  </w:r>
                </w:p>
              </w:tc>
              <w:tc>
                <w:tcPr>
                  <w:tcW w:w="566" w:type="pct"/>
                  <w:shd w:val="clear" w:color="auto" w:fill="D9D9D9" w:themeFill="background1" w:themeFillShade="D9"/>
                  <w:vAlign w:val="center"/>
                </w:tcPr>
                <w:p w14:paraId="4DF7B8D7"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w:t>
                  </w:r>
                  <w:r w:rsidRPr="00ED30D2">
                    <w:rPr>
                      <w:rFonts w:ascii="HG丸ｺﾞｼｯｸM-PRO" w:hAnsi="HG丸ｺﾞｼｯｸM-PRO"/>
                      <w:color w:val="000000" w:themeColor="text1"/>
                      <w:szCs w:val="21"/>
                    </w:rPr>
                    <w:t>kW）</w:t>
                  </w:r>
                </w:p>
              </w:tc>
              <w:tc>
                <w:tcPr>
                  <w:tcW w:w="547" w:type="pct"/>
                  <w:shd w:val="clear" w:color="auto" w:fill="D9D9D9" w:themeFill="background1" w:themeFillShade="D9"/>
                  <w:vAlign w:val="center"/>
                </w:tcPr>
                <w:p w14:paraId="337AF0EA"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極数</w:t>
                  </w:r>
                </w:p>
              </w:tc>
              <w:tc>
                <w:tcPr>
                  <w:tcW w:w="558" w:type="pct"/>
                  <w:shd w:val="clear" w:color="auto" w:fill="D9D9D9" w:themeFill="background1" w:themeFillShade="D9"/>
                  <w:vAlign w:val="center"/>
                </w:tcPr>
                <w:p w14:paraId="0E790E90"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台数</w:t>
                  </w:r>
                </w:p>
              </w:tc>
              <w:tc>
                <w:tcPr>
                  <w:tcW w:w="1023" w:type="pct"/>
                  <w:shd w:val="clear" w:color="auto" w:fill="D9D9D9" w:themeFill="background1" w:themeFillShade="D9"/>
                  <w:vAlign w:val="center"/>
                </w:tcPr>
                <w:p w14:paraId="55305DB6"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形式</w:t>
                  </w:r>
                </w:p>
              </w:tc>
              <w:tc>
                <w:tcPr>
                  <w:tcW w:w="679" w:type="pct"/>
                  <w:shd w:val="clear" w:color="auto" w:fill="D9D9D9" w:themeFill="background1" w:themeFillShade="D9"/>
                  <w:vAlign w:val="center"/>
                </w:tcPr>
                <w:p w14:paraId="3B88002F"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w:t>
                  </w:r>
                </w:p>
              </w:tc>
            </w:tr>
            <w:tr w:rsidR="00ED30D2" w:rsidRPr="00ED30D2" w14:paraId="7D201A73" w14:textId="77777777" w:rsidTr="00ED30D2">
              <w:trPr>
                <w:cantSplit/>
                <w:trHeight w:val="680"/>
              </w:trPr>
              <w:tc>
                <w:tcPr>
                  <w:tcW w:w="332" w:type="pct"/>
                  <w:textDirection w:val="tbRlV"/>
                  <w:vAlign w:val="center"/>
                </w:tcPr>
                <w:p w14:paraId="0B969059" w14:textId="77777777" w:rsidR="00ED30D2" w:rsidRPr="00ED30D2" w:rsidRDefault="00ED30D2" w:rsidP="00ED30D2">
                  <w:pPr>
                    <w:ind w:left="113" w:right="113"/>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走行</w:t>
                  </w:r>
                </w:p>
              </w:tc>
              <w:tc>
                <w:tcPr>
                  <w:tcW w:w="1294" w:type="pct"/>
                  <w:vAlign w:val="center"/>
                </w:tcPr>
                <w:p w14:paraId="2A2C4F52"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40</w:t>
                  </w:r>
                </w:p>
              </w:tc>
              <w:tc>
                <w:tcPr>
                  <w:tcW w:w="566" w:type="pct"/>
                  <w:vAlign w:val="center"/>
                </w:tcPr>
                <w:p w14:paraId="00EBBDFB"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1.5</w:t>
                  </w:r>
                </w:p>
              </w:tc>
              <w:tc>
                <w:tcPr>
                  <w:tcW w:w="547" w:type="pct"/>
                  <w:vAlign w:val="center"/>
                </w:tcPr>
                <w:p w14:paraId="6EE3FAB5"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4P</w:t>
                  </w:r>
                </w:p>
              </w:tc>
              <w:tc>
                <w:tcPr>
                  <w:tcW w:w="558" w:type="pct"/>
                  <w:vAlign w:val="center"/>
                </w:tcPr>
                <w:p w14:paraId="3B15D842"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2</w:t>
                  </w:r>
                </w:p>
              </w:tc>
              <w:tc>
                <w:tcPr>
                  <w:tcW w:w="1023" w:type="pct"/>
                  <w:vAlign w:val="center"/>
                </w:tcPr>
                <w:p w14:paraId="50162D93"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電磁ディスク</w:t>
                  </w:r>
                </w:p>
                <w:p w14:paraId="7DDF32D2"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ブレーキ</w:t>
                  </w:r>
                </w:p>
              </w:tc>
              <w:tc>
                <w:tcPr>
                  <w:tcW w:w="679" w:type="pct"/>
                  <w:vAlign w:val="center"/>
                </w:tcPr>
                <w:p w14:paraId="76AD9AFF"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25</w:t>
                  </w:r>
                </w:p>
              </w:tc>
            </w:tr>
            <w:tr w:rsidR="00ED30D2" w:rsidRPr="00ED30D2" w14:paraId="7DF0EF88" w14:textId="77777777" w:rsidTr="00ED30D2">
              <w:trPr>
                <w:cantSplit/>
                <w:trHeight w:val="680"/>
              </w:trPr>
              <w:tc>
                <w:tcPr>
                  <w:tcW w:w="332" w:type="pct"/>
                  <w:textDirection w:val="tbRlV"/>
                  <w:vAlign w:val="center"/>
                </w:tcPr>
                <w:p w14:paraId="53A3AAAF" w14:textId="77777777" w:rsidR="00ED30D2" w:rsidRPr="00ED30D2" w:rsidRDefault="00ED30D2" w:rsidP="00ED30D2">
                  <w:pPr>
                    <w:ind w:left="113" w:right="113"/>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横行</w:t>
                  </w:r>
                </w:p>
              </w:tc>
              <w:tc>
                <w:tcPr>
                  <w:tcW w:w="1294" w:type="pct"/>
                  <w:vAlign w:val="center"/>
                </w:tcPr>
                <w:p w14:paraId="48D7CD9F"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10</w:t>
                  </w:r>
                </w:p>
              </w:tc>
              <w:tc>
                <w:tcPr>
                  <w:tcW w:w="566" w:type="pct"/>
                  <w:vAlign w:val="center"/>
                </w:tcPr>
                <w:p w14:paraId="19F822A2"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0.75</w:t>
                  </w:r>
                </w:p>
              </w:tc>
              <w:tc>
                <w:tcPr>
                  <w:tcW w:w="547" w:type="pct"/>
                  <w:vAlign w:val="center"/>
                </w:tcPr>
                <w:p w14:paraId="5F555A78"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8P</w:t>
                  </w:r>
                </w:p>
              </w:tc>
              <w:tc>
                <w:tcPr>
                  <w:tcW w:w="558" w:type="pct"/>
                  <w:vAlign w:val="center"/>
                </w:tcPr>
                <w:p w14:paraId="687CA195"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1</w:t>
                  </w:r>
                </w:p>
              </w:tc>
              <w:tc>
                <w:tcPr>
                  <w:tcW w:w="1023" w:type="pct"/>
                  <w:vAlign w:val="center"/>
                </w:tcPr>
                <w:p w14:paraId="104FB1DD"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w:t>
                  </w:r>
                </w:p>
              </w:tc>
              <w:tc>
                <w:tcPr>
                  <w:tcW w:w="679" w:type="pct"/>
                  <w:vAlign w:val="center"/>
                </w:tcPr>
                <w:p w14:paraId="5C6731DE"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25</w:t>
                  </w:r>
                </w:p>
              </w:tc>
            </w:tr>
            <w:tr w:rsidR="00ED30D2" w:rsidRPr="00ED30D2" w14:paraId="1B925DCE" w14:textId="77777777" w:rsidTr="00ED30D2">
              <w:trPr>
                <w:cantSplit/>
                <w:trHeight w:val="680"/>
              </w:trPr>
              <w:tc>
                <w:tcPr>
                  <w:tcW w:w="332" w:type="pct"/>
                  <w:textDirection w:val="tbRlV"/>
                  <w:vAlign w:val="center"/>
                </w:tcPr>
                <w:p w14:paraId="1F22251A" w14:textId="77777777" w:rsidR="00ED30D2" w:rsidRPr="00ED30D2" w:rsidRDefault="00ED30D2" w:rsidP="00ED30D2">
                  <w:pPr>
                    <w:ind w:left="113" w:right="113"/>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巻上</w:t>
                  </w:r>
                </w:p>
              </w:tc>
              <w:tc>
                <w:tcPr>
                  <w:tcW w:w="1294" w:type="pct"/>
                  <w:vAlign w:val="center"/>
                </w:tcPr>
                <w:p w14:paraId="7BF6111C"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20</w:t>
                  </w:r>
                </w:p>
              </w:tc>
              <w:tc>
                <w:tcPr>
                  <w:tcW w:w="566" w:type="pct"/>
                  <w:vAlign w:val="center"/>
                </w:tcPr>
                <w:p w14:paraId="29FB67FE"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22</w:t>
                  </w:r>
                </w:p>
              </w:tc>
              <w:tc>
                <w:tcPr>
                  <w:tcW w:w="547" w:type="pct"/>
                  <w:vAlign w:val="center"/>
                </w:tcPr>
                <w:p w14:paraId="2CD148D3"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6P</w:t>
                  </w:r>
                </w:p>
              </w:tc>
              <w:tc>
                <w:tcPr>
                  <w:tcW w:w="558" w:type="pct"/>
                  <w:vAlign w:val="center"/>
                </w:tcPr>
                <w:p w14:paraId="73E3A06A"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1</w:t>
                  </w:r>
                </w:p>
              </w:tc>
              <w:tc>
                <w:tcPr>
                  <w:tcW w:w="1023" w:type="pct"/>
                  <w:vAlign w:val="center"/>
                </w:tcPr>
                <w:p w14:paraId="7E8DF392"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w:t>
                  </w:r>
                </w:p>
              </w:tc>
              <w:tc>
                <w:tcPr>
                  <w:tcW w:w="679" w:type="pct"/>
                  <w:vAlign w:val="center"/>
                </w:tcPr>
                <w:p w14:paraId="26C62BFD"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40</w:t>
                  </w:r>
                </w:p>
              </w:tc>
            </w:tr>
            <w:tr w:rsidR="00ED30D2" w:rsidRPr="00ED30D2" w14:paraId="1539A085" w14:textId="77777777" w:rsidTr="00ED30D2">
              <w:trPr>
                <w:cantSplit/>
                <w:trHeight w:val="680"/>
              </w:trPr>
              <w:tc>
                <w:tcPr>
                  <w:tcW w:w="332" w:type="pct"/>
                  <w:textDirection w:val="tbRlV"/>
                  <w:vAlign w:val="center"/>
                </w:tcPr>
                <w:p w14:paraId="592579F5" w14:textId="77777777" w:rsidR="00ED30D2" w:rsidRPr="00ED30D2" w:rsidRDefault="00ED30D2" w:rsidP="00ED30D2">
                  <w:pPr>
                    <w:ind w:left="113" w:right="113"/>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開閉</w:t>
                  </w:r>
                </w:p>
              </w:tc>
              <w:tc>
                <w:tcPr>
                  <w:tcW w:w="1294" w:type="pct"/>
                  <w:vAlign w:val="center"/>
                </w:tcPr>
                <w:p w14:paraId="0DC488D8"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開</w:t>
                  </w:r>
                  <w:r w:rsidRPr="00ED30D2">
                    <w:rPr>
                      <w:rFonts w:ascii="HG丸ｺﾞｼｯｸM-PRO" w:hAnsi="HG丸ｺﾞｼｯｸM-PRO"/>
                      <w:color w:val="000000" w:themeColor="text1"/>
                      <w:szCs w:val="21"/>
                    </w:rPr>
                    <w:t>7 秒／閉11</w:t>
                  </w:r>
                  <w:r w:rsidRPr="00ED30D2">
                    <w:rPr>
                      <w:rFonts w:ascii="HG丸ｺﾞｼｯｸM-PRO" w:hAnsi="HG丸ｺﾞｼｯｸM-PRO" w:hint="eastAsia"/>
                      <w:color w:val="000000" w:themeColor="text1"/>
                      <w:szCs w:val="21"/>
                    </w:rPr>
                    <w:t>秒</w:t>
                  </w:r>
                </w:p>
              </w:tc>
              <w:tc>
                <w:tcPr>
                  <w:tcW w:w="566" w:type="pct"/>
                  <w:vAlign w:val="center"/>
                </w:tcPr>
                <w:p w14:paraId="47C27BF8"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7.5</w:t>
                  </w:r>
                </w:p>
              </w:tc>
              <w:tc>
                <w:tcPr>
                  <w:tcW w:w="547" w:type="pct"/>
                  <w:vAlign w:val="center"/>
                </w:tcPr>
                <w:p w14:paraId="0B1AA719"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4P</w:t>
                  </w:r>
                </w:p>
              </w:tc>
              <w:tc>
                <w:tcPr>
                  <w:tcW w:w="558" w:type="pct"/>
                  <w:vAlign w:val="center"/>
                </w:tcPr>
                <w:p w14:paraId="188920EF"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1</w:t>
                  </w:r>
                </w:p>
              </w:tc>
              <w:tc>
                <w:tcPr>
                  <w:tcW w:w="1023" w:type="pct"/>
                  <w:vAlign w:val="center"/>
                </w:tcPr>
                <w:p w14:paraId="5FC122CD"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w:t>
                  </w:r>
                </w:p>
              </w:tc>
              <w:tc>
                <w:tcPr>
                  <w:tcW w:w="679" w:type="pct"/>
                  <w:vAlign w:val="center"/>
                </w:tcPr>
                <w:p w14:paraId="0F60F23C" w14:textId="77777777" w:rsidR="00ED30D2" w:rsidRPr="00ED30D2" w:rsidRDefault="00ED30D2" w:rsidP="00ED30D2">
                  <w:pPr>
                    <w:spacing w:line="280" w:lineRule="exact"/>
                    <w:jc w:val="center"/>
                    <w:rPr>
                      <w:rFonts w:ascii="HG丸ｺﾞｼｯｸM-PRO" w:hAnsi="HG丸ｺﾞｼｯｸM-PRO"/>
                      <w:color w:val="000000" w:themeColor="text1"/>
                      <w:szCs w:val="21"/>
                    </w:rPr>
                  </w:pPr>
                  <w:r w:rsidRPr="00ED30D2">
                    <w:rPr>
                      <w:rFonts w:ascii="HG丸ｺﾞｼｯｸM-PRO" w:hAnsi="HG丸ｺﾞｼｯｸM-PRO" w:hint="eastAsia"/>
                      <w:color w:val="000000" w:themeColor="text1"/>
                      <w:szCs w:val="21"/>
                    </w:rPr>
                    <w:t>連続</w:t>
                  </w:r>
                </w:p>
              </w:tc>
            </w:tr>
          </w:tbl>
          <w:p w14:paraId="540D71E0" w14:textId="77777777" w:rsidR="00A6061E" w:rsidRPr="00ED30D2" w:rsidRDefault="00A6061E" w:rsidP="00A6061E">
            <w:pPr>
              <w:pStyle w:val="1c"/>
              <w:numPr>
                <w:ilvl w:val="0"/>
                <w:numId w:val="0"/>
              </w:numPr>
              <w:rPr>
                <w:rFonts w:ascii="HG丸ｺﾞｼｯｸM-PRO" w:hAnsi="HG丸ｺﾞｼｯｸM-PRO"/>
                <w:sz w:val="21"/>
              </w:rPr>
            </w:pPr>
          </w:p>
          <w:p w14:paraId="081C1ECE" w14:textId="77777777" w:rsidR="00A6061E" w:rsidRDefault="00A6061E" w:rsidP="00A6061E">
            <w:pPr>
              <w:pStyle w:val="1c"/>
              <w:numPr>
                <w:ilvl w:val="0"/>
                <w:numId w:val="0"/>
              </w:numPr>
            </w:pPr>
          </w:p>
          <w:p w14:paraId="73D266BB" w14:textId="77777777" w:rsidR="00ED30D2" w:rsidRDefault="00ED30D2" w:rsidP="00A6061E">
            <w:pPr>
              <w:pStyle w:val="1c"/>
              <w:numPr>
                <w:ilvl w:val="0"/>
                <w:numId w:val="0"/>
              </w:numPr>
            </w:pPr>
          </w:p>
          <w:tbl>
            <w:tblPr>
              <w:tblStyle w:val="af9"/>
              <w:tblW w:w="921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8"/>
              <w:gridCol w:w="5386"/>
            </w:tblGrid>
            <w:tr w:rsidR="00ED30D2" w:rsidRPr="00106C05" w14:paraId="7799FA47" w14:textId="77777777" w:rsidTr="00772195">
              <w:tc>
                <w:tcPr>
                  <w:tcW w:w="3828" w:type="dxa"/>
                </w:tcPr>
                <w:p w14:paraId="2A849CE5"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(8)稼動率</w:t>
                  </w:r>
                </w:p>
                <w:p w14:paraId="3C83CFB0"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(9)使用電源</w:t>
                  </w:r>
                </w:p>
                <w:p w14:paraId="27C36C41" w14:textId="77777777" w:rsidR="00A82D1B" w:rsidRPr="00A82D1B" w:rsidRDefault="00A82D1B" w:rsidP="00A82D1B">
                  <w:pPr>
                    <w:pStyle w:val="19"/>
                    <w:tabs>
                      <w:tab w:val="left" w:pos="105"/>
                      <w:tab w:val="left" w:pos="420"/>
                    </w:tabs>
                    <w:ind w:left="840" w:hanging="420"/>
                    <w:rPr>
                      <w:rFonts w:ascii="HG丸ｺﾞｼｯｸM-PRO" w:hAnsi="HG丸ｺﾞｼｯｸM-PRO"/>
                      <w:color w:val="000000" w:themeColor="text1"/>
                      <w:sz w:val="21"/>
                      <w:lang w:eastAsia="zh-TW"/>
                    </w:rPr>
                  </w:pPr>
                </w:p>
                <w:p w14:paraId="0F1CC0E0"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(10)操作方式</w:t>
                  </w:r>
                </w:p>
                <w:p w14:paraId="5D1FFAE2"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(11)集電方式</w:t>
                  </w:r>
                </w:p>
                <w:p w14:paraId="2EE8A212" w14:textId="77777777" w:rsidR="00A82D1B" w:rsidRPr="00A82D1B" w:rsidRDefault="00A82D1B" w:rsidP="00A82D1B">
                  <w:pPr>
                    <w:pStyle w:val="19"/>
                    <w:tabs>
                      <w:tab w:val="left" w:pos="105"/>
                      <w:tab w:val="left" w:pos="420"/>
                    </w:tabs>
                    <w:ind w:left="840" w:hanging="420"/>
                    <w:rPr>
                      <w:rFonts w:ascii="HG丸ｺﾞｼｯｸM-PRO" w:hAnsi="HG丸ｺﾞｼｯｸM-PRO"/>
                      <w:color w:val="000000" w:themeColor="text1"/>
                      <w:sz w:val="21"/>
                      <w:lang w:eastAsia="zh-TW"/>
                    </w:rPr>
                  </w:pPr>
                </w:p>
                <w:p w14:paraId="2D9E4A95" w14:textId="77777777" w:rsidR="00A82D1B" w:rsidRPr="00A82D1B" w:rsidRDefault="00A82D1B" w:rsidP="00A82D1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４）主要部材質</w:t>
                  </w:r>
                </w:p>
                <w:p w14:paraId="2C9FF8E4"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(1)構造部材質</w:t>
                  </w:r>
                </w:p>
                <w:p w14:paraId="101C169A"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(2)歯車</w:t>
                  </w:r>
                </w:p>
                <w:p w14:paraId="209BC845"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(3)ドラム</w:t>
                  </w:r>
                </w:p>
                <w:p w14:paraId="135ECCFF"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lastRenderedPageBreak/>
                    <w:t>(4)軸</w:t>
                  </w:r>
                </w:p>
                <w:p w14:paraId="36EB0284"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(5)車輪</w:t>
                  </w:r>
                </w:p>
                <w:p w14:paraId="70CC5E69"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(6)ブレーキ軸</w:t>
                  </w:r>
                </w:p>
                <w:p w14:paraId="6B4EE7E4" w14:textId="77777777" w:rsidR="00A82D1B" w:rsidRPr="00A82D1B" w:rsidRDefault="00A82D1B" w:rsidP="00A82D1B">
                  <w:pPr>
                    <w:pStyle w:val="19"/>
                    <w:tabs>
                      <w:tab w:val="left" w:pos="105"/>
                      <w:tab w:val="left" w:pos="420"/>
                    </w:tabs>
                    <w:ind w:leftChars="0" w:left="840" w:hangingChars="400" w:hanging="840"/>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５）主要機器</w:t>
                  </w:r>
                </w:p>
                <w:p w14:paraId="4D22F882"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(1)クレーン本体</w:t>
                  </w:r>
                </w:p>
                <w:p w14:paraId="51A4759B"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(2)走行レールおよび取付金具</w:t>
                  </w:r>
                </w:p>
                <w:p w14:paraId="2D40A81B"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(3)走行用ストッパ</w:t>
                  </w:r>
                </w:p>
                <w:p w14:paraId="247DE3C2"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(4)制御装置</w:t>
                  </w:r>
                </w:p>
                <w:p w14:paraId="0C975C0D"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(5)給電装置</w:t>
                  </w:r>
                </w:p>
                <w:p w14:paraId="25B318A5"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(6)安全装置</w:t>
                  </w:r>
                </w:p>
                <w:p w14:paraId="62C53513"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82D1B">
                    <w:rPr>
                      <w:rFonts w:ascii="HG丸ｺﾞｼｯｸM-PRO" w:hAnsi="HG丸ｺﾞｼｯｸM-PRO" w:hint="eastAsia"/>
                      <w:color w:val="000000" w:themeColor="text1"/>
                      <w:sz w:val="21"/>
                      <w:lang w:eastAsia="zh-TW"/>
                    </w:rPr>
                    <w:t>(7)計量装置</w:t>
                  </w:r>
                </w:p>
                <w:p w14:paraId="42921084" w14:textId="77777777" w:rsidR="00A82D1B" w:rsidRPr="00A82D1B"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(8)計量表示装置</w:t>
                  </w:r>
                </w:p>
                <w:p w14:paraId="4B593B46" w14:textId="78906008" w:rsidR="00ED30D2" w:rsidRPr="00ED30D2" w:rsidRDefault="00A82D1B" w:rsidP="00A82D1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82D1B">
                    <w:rPr>
                      <w:rFonts w:ascii="HG丸ｺﾞｼｯｸM-PRO" w:hAnsi="HG丸ｺﾞｼｯｸM-PRO" w:hint="eastAsia"/>
                      <w:color w:val="000000" w:themeColor="text1"/>
                      <w:sz w:val="21"/>
                    </w:rPr>
                    <w:t>(9)付属品</w:t>
                  </w:r>
                </w:p>
              </w:tc>
              <w:tc>
                <w:tcPr>
                  <w:tcW w:w="5386" w:type="dxa"/>
                </w:tcPr>
                <w:p w14:paraId="3943C72B"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lastRenderedPageBreak/>
                    <w:t>25％以下（8時間運転として）</w:t>
                  </w:r>
                </w:p>
                <w:p w14:paraId="783C952F"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 xml:space="preserve">主回路 </w:t>
                  </w:r>
                  <w:r w:rsidRPr="00ED30D2">
                    <w:rPr>
                      <w:rStyle w:val="50"/>
                      <w:rFonts w:ascii="HG丸ｺﾞｼｯｸM-PRO" w:hAnsi="HG丸ｺﾞｼｯｸM-PRO" w:hint="eastAsia"/>
                      <w:color w:val="000000" w:themeColor="text1"/>
                      <w:sz w:val="21"/>
                      <w:szCs w:val="21"/>
                    </w:rPr>
                    <w:t xml:space="preserve">　</w:t>
                  </w:r>
                  <w:r w:rsidRPr="00ED30D2">
                    <w:rPr>
                      <w:rStyle w:val="50"/>
                      <w:rFonts w:ascii="HG丸ｺﾞｼｯｸM-PRO" w:hAnsi="HG丸ｺﾞｼｯｸM-PRO"/>
                      <w:color w:val="000000" w:themeColor="text1"/>
                      <w:sz w:val="21"/>
                      <w:szCs w:val="21"/>
                    </w:rPr>
                    <w:t>440V、60Hz</w:t>
                  </w:r>
                </w:p>
                <w:p w14:paraId="473420BD"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hint="eastAsia"/>
                      <w:color w:val="000000" w:themeColor="text1"/>
                      <w:sz w:val="21"/>
                      <w:szCs w:val="21"/>
                    </w:rPr>
                    <w:t>制御回路</w:t>
                  </w:r>
                  <w:r w:rsidRPr="00ED30D2">
                    <w:rPr>
                      <w:rStyle w:val="50"/>
                      <w:rFonts w:ascii="HG丸ｺﾞｼｯｸM-PRO" w:hAnsi="HG丸ｺﾞｼｯｸM-PRO"/>
                      <w:color w:val="000000" w:themeColor="text1"/>
                      <w:sz w:val="21"/>
                      <w:szCs w:val="21"/>
                    </w:rPr>
                    <w:t xml:space="preserve"> 110V、60Hz</w:t>
                  </w:r>
                </w:p>
                <w:p w14:paraId="35D8C575"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遠隔操作（灰クレーン操作室）、現場手動</w:t>
                  </w:r>
                </w:p>
                <w:p w14:paraId="581BE854"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 xml:space="preserve">走行用 </w:t>
                  </w:r>
                  <w:r w:rsidRPr="00ED30D2">
                    <w:rPr>
                      <w:rStyle w:val="50"/>
                      <w:rFonts w:ascii="HG丸ｺﾞｼｯｸM-PRO" w:hAnsi="HG丸ｺﾞｼｯｸM-PRO" w:hint="eastAsia"/>
                      <w:color w:val="000000" w:themeColor="text1"/>
                      <w:sz w:val="21"/>
                      <w:szCs w:val="21"/>
                    </w:rPr>
                    <w:t xml:space="preserve">　　　</w:t>
                  </w:r>
                  <w:r w:rsidRPr="00ED30D2">
                    <w:rPr>
                      <w:rStyle w:val="50"/>
                      <w:rFonts w:ascii="HG丸ｺﾞｼｯｸM-PRO" w:hAnsi="HG丸ｺﾞｼｯｸM-PRO"/>
                      <w:color w:val="000000" w:themeColor="text1"/>
                      <w:sz w:val="21"/>
                      <w:szCs w:val="21"/>
                    </w:rPr>
                    <w:t>キャブタイヤケーブル給電方式</w:t>
                  </w:r>
                </w:p>
                <w:p w14:paraId="41ACBBA7"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hint="eastAsia"/>
                      <w:color w:val="000000" w:themeColor="text1"/>
                      <w:sz w:val="21"/>
                      <w:szCs w:val="21"/>
                    </w:rPr>
                    <w:t>バケット用</w:t>
                  </w:r>
                  <w:r w:rsidRPr="00ED30D2">
                    <w:rPr>
                      <w:rStyle w:val="50"/>
                      <w:rFonts w:ascii="HG丸ｺﾞｼｯｸM-PRO" w:hAnsi="HG丸ｺﾞｼｯｸM-PRO"/>
                      <w:color w:val="000000" w:themeColor="text1"/>
                      <w:sz w:val="21"/>
                      <w:szCs w:val="21"/>
                    </w:rPr>
                    <w:t xml:space="preserve"> </w:t>
                  </w:r>
                  <w:r w:rsidRPr="00ED30D2">
                    <w:rPr>
                      <w:rStyle w:val="50"/>
                      <w:rFonts w:ascii="HG丸ｺﾞｼｯｸM-PRO" w:hAnsi="HG丸ｺﾞｼｯｸM-PRO" w:hint="eastAsia"/>
                      <w:color w:val="000000" w:themeColor="text1"/>
                      <w:sz w:val="21"/>
                      <w:szCs w:val="21"/>
                    </w:rPr>
                    <w:t xml:space="preserve">　</w:t>
                  </w:r>
                  <w:r w:rsidRPr="00ED30D2">
                    <w:rPr>
                      <w:rStyle w:val="50"/>
                      <w:rFonts w:ascii="HG丸ｺﾞｼｯｸM-PRO" w:hAnsi="HG丸ｺﾞｼｯｸM-PRO"/>
                      <w:color w:val="000000" w:themeColor="text1"/>
                      <w:sz w:val="21"/>
                      <w:szCs w:val="21"/>
                    </w:rPr>
                    <w:t>キャブタイヤスプリング方式</w:t>
                  </w:r>
                </w:p>
                <w:p w14:paraId="1AA7C70B"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p>
                <w:p w14:paraId="318BAE83"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SS400</w:t>
                  </w:r>
                </w:p>
                <w:p w14:paraId="56B2B64C"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S45C、SCMn2A</w:t>
                  </w:r>
                </w:p>
                <w:p w14:paraId="2108723B"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SS400</w:t>
                  </w:r>
                </w:p>
                <w:p w14:paraId="5C12F522"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lastRenderedPageBreak/>
                    <w:t>S45C</w:t>
                  </w:r>
                </w:p>
                <w:p w14:paraId="5E52FFED"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S45C</w:t>
                  </w:r>
                  <w:r w:rsidRPr="00ED30D2">
                    <w:rPr>
                      <w:rStyle w:val="50"/>
                      <w:rFonts w:ascii="HG丸ｺﾞｼｯｸM-PRO" w:hAnsi="HG丸ｺﾞｼｯｸM-PRO" w:hint="eastAsia"/>
                      <w:color w:val="000000" w:themeColor="text1"/>
                      <w:sz w:val="21"/>
                      <w:szCs w:val="21"/>
                    </w:rPr>
                    <w:t>又は</w:t>
                  </w:r>
                  <w:r w:rsidRPr="00ED30D2">
                    <w:rPr>
                      <w:rStyle w:val="50"/>
                      <w:rFonts w:ascii="HG丸ｺﾞｼｯｸM-PRO" w:hAnsi="HG丸ｺﾞｼｯｸM-PRO"/>
                      <w:color w:val="000000" w:themeColor="text1"/>
                      <w:sz w:val="21"/>
                      <w:szCs w:val="21"/>
                    </w:rPr>
                    <w:t>SCMn2A</w:t>
                  </w:r>
                </w:p>
                <w:p w14:paraId="31311A7D"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FC250</w:t>
                  </w:r>
                </w:p>
                <w:p w14:paraId="43D1FCC2"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p>
                <w:p w14:paraId="69DA8606"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1 基</w:t>
                  </w:r>
                </w:p>
                <w:p w14:paraId="7F54956D" w14:textId="77777777" w:rsidR="00ED30D2" w:rsidRPr="00ED30D2" w:rsidRDefault="00ED30D2" w:rsidP="00ED30D2">
                  <w:pPr>
                    <w:pStyle w:val="1e"/>
                    <w:snapToGrid/>
                    <w:spacing w:line="240" w:lineRule="auto"/>
                    <w:ind w:left="315" w:firstLine="210"/>
                    <w:rPr>
                      <w:rStyle w:val="50"/>
                      <w:rFonts w:ascii="HG丸ｺﾞｼｯｸM-PRO" w:hAnsi="HG丸ｺﾞｼｯｸM-PRO"/>
                      <w:color w:val="000000" w:themeColor="text1"/>
                      <w:sz w:val="21"/>
                      <w:szCs w:val="21"/>
                    </w:rPr>
                  </w:pPr>
                  <w:r w:rsidRPr="00ED30D2">
                    <w:rPr>
                      <w:rStyle w:val="50"/>
                      <w:rFonts w:ascii="HG丸ｺﾞｼｯｸM-PRO" w:hAnsi="HG丸ｺﾞｼｯｸM-PRO"/>
                      <w:color w:val="000000" w:themeColor="text1"/>
                      <w:sz w:val="21"/>
                      <w:szCs w:val="21"/>
                    </w:rPr>
                    <w:t>1 式</w:t>
                  </w:r>
                </w:p>
                <w:p w14:paraId="6AF58376"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w:t>
                  </w:r>
                </w:p>
                <w:p w14:paraId="67C13249"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w:t>
                  </w:r>
                </w:p>
                <w:p w14:paraId="79B3146D"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w:t>
                  </w:r>
                </w:p>
                <w:p w14:paraId="662387BE"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w:t>
                  </w:r>
                </w:p>
                <w:p w14:paraId="7C1B5E75"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式（4点支持ロードセル方式）</w:t>
                  </w:r>
                </w:p>
                <w:p w14:paraId="4103B7EC"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式（デジタル方式）</w:t>
                  </w:r>
                </w:p>
                <w:p w14:paraId="46B3B7AB" w14:textId="77777777" w:rsidR="00ED30D2" w:rsidRPr="00ED30D2" w:rsidRDefault="00ED30D2" w:rsidP="00ED30D2">
                  <w:pPr>
                    <w:pStyle w:val="1e"/>
                    <w:snapToGrid/>
                    <w:spacing w:line="240" w:lineRule="auto"/>
                    <w:ind w:left="315" w:firstLine="210"/>
                    <w:rPr>
                      <w:rFonts w:ascii="HG丸ｺﾞｼｯｸM-PRO" w:hAnsi="HG丸ｺﾞｼｯｸM-PRO"/>
                      <w:color w:val="000000" w:themeColor="text1"/>
                      <w:sz w:val="21"/>
                      <w:szCs w:val="21"/>
                    </w:rPr>
                  </w:pPr>
                  <w:r w:rsidRPr="00ED30D2">
                    <w:rPr>
                      <w:rFonts w:ascii="HG丸ｺﾞｼｯｸM-PRO" w:hAnsi="HG丸ｺﾞｼｯｸM-PRO"/>
                      <w:color w:val="000000" w:themeColor="text1"/>
                      <w:sz w:val="21"/>
                      <w:szCs w:val="21"/>
                    </w:rPr>
                    <w:t>1 式</w:t>
                  </w:r>
                </w:p>
              </w:tc>
            </w:tr>
            <w:tr w:rsidR="00ED30D2" w:rsidRPr="00106C05" w14:paraId="25366AA0" w14:textId="77777777" w:rsidTr="00772195">
              <w:tc>
                <w:tcPr>
                  <w:tcW w:w="9214" w:type="dxa"/>
                  <w:gridSpan w:val="2"/>
                </w:tcPr>
                <w:p w14:paraId="22D42D92" w14:textId="77777777" w:rsidR="00A82D1B" w:rsidRPr="00A82D1B" w:rsidRDefault="00A82D1B" w:rsidP="00A82D1B">
                  <w:pPr>
                    <w:pStyle w:val="19"/>
                    <w:tabs>
                      <w:tab w:val="left" w:pos="105"/>
                      <w:tab w:val="left" w:pos="420"/>
                    </w:tabs>
                    <w:ind w:leftChars="0" w:left="840" w:hangingChars="400" w:hanging="840"/>
                    <w:rPr>
                      <w:rFonts w:ascii="HG丸ｺﾞｼｯｸM-PRO" w:hAnsi="HG丸ｺﾞｼｯｸM-PRO"/>
                      <w:snapToGrid w:val="0"/>
                      <w:sz w:val="21"/>
                    </w:rPr>
                  </w:pPr>
                  <w:r w:rsidRPr="00A82D1B">
                    <w:rPr>
                      <w:rFonts w:ascii="HG丸ｺﾞｼｯｸM-PRO" w:hAnsi="HG丸ｺﾞｼｯｸM-PRO" w:hint="eastAsia"/>
                      <w:snapToGrid w:val="0"/>
                      <w:sz w:val="21"/>
                    </w:rPr>
                    <w:lastRenderedPageBreak/>
                    <w:t>６）特記仕様</w:t>
                  </w:r>
                </w:p>
                <w:p w14:paraId="4C7E52AC" w14:textId="40E4F8FB" w:rsidR="00ED30D2" w:rsidRPr="00A82D1B" w:rsidRDefault="00A82D1B" w:rsidP="00A82D1B">
                  <w:pPr>
                    <w:pStyle w:val="19"/>
                    <w:tabs>
                      <w:tab w:val="left" w:pos="105"/>
                      <w:tab w:val="left" w:pos="391"/>
                    </w:tabs>
                    <w:adjustRightInd w:val="0"/>
                    <w:ind w:leftChars="61" w:left="340" w:hangingChars="101" w:hanging="212"/>
                    <w:rPr>
                      <w:rStyle w:val="50"/>
                      <w:rFonts w:ascii="HG丸ｺﾞｼｯｸM-PRO" w:hAnsi="HG丸ｺﾞｼｯｸM-PRO"/>
                      <w:color w:val="000000" w:themeColor="text1"/>
                      <w:sz w:val="21"/>
                    </w:rPr>
                  </w:pPr>
                  <w:r w:rsidRPr="00A82D1B">
                    <w:rPr>
                      <w:rStyle w:val="50"/>
                      <w:rFonts w:ascii="HG丸ｺﾞｼｯｸM-PRO" w:hAnsi="HG丸ｺﾞｼｯｸM-PRO" w:hint="eastAsia"/>
                      <w:color w:val="000000" w:themeColor="text1"/>
                      <w:sz w:val="21"/>
                    </w:rPr>
                    <w:t>(1)電力回生機能を設ける。</w:t>
                  </w:r>
                </w:p>
              </w:tc>
            </w:tr>
          </w:tbl>
          <w:p w14:paraId="06A9A2C3" w14:textId="12AB98B4" w:rsidR="00ED30D2" w:rsidRPr="00553712" w:rsidRDefault="00ED30D2" w:rsidP="00A6061E">
            <w:pPr>
              <w:pStyle w:val="1c"/>
              <w:numPr>
                <w:ilvl w:val="0"/>
                <w:numId w:val="0"/>
              </w:numPr>
            </w:pPr>
          </w:p>
        </w:tc>
        <w:tc>
          <w:tcPr>
            <w:tcW w:w="8986" w:type="dxa"/>
            <w:shd w:val="clear" w:color="auto" w:fill="auto"/>
          </w:tcPr>
          <w:p w14:paraId="34D5B8D4"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6207A61"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0F531A5B" w14:textId="77777777" w:rsidTr="00215CD6">
        <w:trPr>
          <w:trHeight w:val="161"/>
        </w:trPr>
        <w:tc>
          <w:tcPr>
            <w:tcW w:w="10748" w:type="dxa"/>
            <w:shd w:val="clear" w:color="auto" w:fill="auto"/>
            <w:vAlign w:val="center"/>
          </w:tcPr>
          <w:p w14:paraId="08BFF7F6" w14:textId="77777777" w:rsidR="001D4387" w:rsidRPr="001D4387" w:rsidRDefault="001D4387" w:rsidP="001D4387">
            <w:pPr>
              <w:pStyle w:val="1f"/>
              <w:spacing w:line="240" w:lineRule="auto"/>
              <w:rPr>
                <w:sz w:val="21"/>
                <w:szCs w:val="21"/>
              </w:rPr>
            </w:pPr>
            <w:r w:rsidRPr="001D4387">
              <w:rPr>
                <w:rFonts w:hint="eastAsia"/>
                <w:sz w:val="21"/>
                <w:szCs w:val="21"/>
              </w:rPr>
              <w:t>２．油圧バケット【更新】</w:t>
            </w:r>
          </w:p>
          <w:p w14:paraId="7196DC05" w14:textId="77777777" w:rsidR="0091751A" w:rsidRDefault="001D4387" w:rsidP="001460B4">
            <w:pPr>
              <w:pStyle w:val="1f0"/>
              <w:spacing w:line="240" w:lineRule="auto"/>
              <w:ind w:leftChars="100" w:left="210" w:firstLine="210"/>
              <w:rPr>
                <w:sz w:val="21"/>
                <w:szCs w:val="21"/>
              </w:rPr>
            </w:pPr>
            <w:r w:rsidRPr="001D4387">
              <w:rPr>
                <w:rFonts w:hint="eastAsia"/>
                <w:sz w:val="21"/>
                <w:szCs w:val="21"/>
              </w:rPr>
              <w:t>既存油圧バケットを撤去し、更新すること。</w:t>
            </w:r>
          </w:p>
          <w:tbl>
            <w:tblPr>
              <w:tblStyle w:val="af9"/>
              <w:tblW w:w="907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4820"/>
            </w:tblGrid>
            <w:tr w:rsidR="00F75CF9" w:rsidRPr="00106C05" w14:paraId="3C1D10B9" w14:textId="77777777" w:rsidTr="00772195">
              <w:tc>
                <w:tcPr>
                  <w:tcW w:w="4253" w:type="dxa"/>
                </w:tcPr>
                <w:p w14:paraId="2676FE36" w14:textId="77777777" w:rsidR="00F75CF9" w:rsidRPr="00F75CF9" w:rsidRDefault="00F75CF9" w:rsidP="00F75CF9">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bookmarkStart w:id="58" w:name="_Hlk156509562"/>
                  <w:r w:rsidRPr="00F75CF9">
                    <w:rPr>
                      <w:rFonts w:ascii="HG丸ｺﾞｼｯｸM-PRO" w:hAnsi="HG丸ｺﾞｼｯｸM-PRO" w:hint="eastAsia"/>
                      <w:color w:val="000000" w:themeColor="text1"/>
                      <w:sz w:val="21"/>
                      <w:lang w:eastAsia="zh-TW"/>
                    </w:rPr>
                    <w:t>１）形式</w:t>
                  </w:r>
                </w:p>
                <w:p w14:paraId="3E032938" w14:textId="77777777" w:rsidR="00F75CF9" w:rsidRPr="00F75CF9" w:rsidRDefault="00F75CF9" w:rsidP="00F75CF9">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F75CF9">
                    <w:rPr>
                      <w:rFonts w:ascii="HG丸ｺﾞｼｯｸM-PRO" w:hAnsi="HG丸ｺﾞｼｯｸM-PRO" w:hint="eastAsia"/>
                      <w:color w:val="000000" w:themeColor="text1"/>
                      <w:sz w:val="21"/>
                      <w:lang w:eastAsia="zh-TW"/>
                    </w:rPr>
                    <w:t>２）</w:t>
                  </w:r>
                  <w:r w:rsidRPr="00F75CF9">
                    <w:rPr>
                      <w:rFonts w:ascii="HG丸ｺﾞｼｯｸM-PRO" w:hAnsi="HG丸ｺﾞｼｯｸM-PRO" w:hint="eastAsia"/>
                      <w:snapToGrid w:val="0"/>
                      <w:sz w:val="21"/>
                      <w:lang w:eastAsia="zh-TW"/>
                    </w:rPr>
                    <w:t>数量</w:t>
                  </w:r>
                </w:p>
                <w:p w14:paraId="1A512DC0" w14:textId="77777777" w:rsidR="00F75CF9" w:rsidRPr="00F75CF9" w:rsidRDefault="00F75CF9" w:rsidP="00F75CF9">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F75CF9">
                    <w:rPr>
                      <w:rFonts w:ascii="HG丸ｺﾞｼｯｸM-PRO" w:hAnsi="HG丸ｺﾞｼｯｸM-PRO" w:hint="eastAsia"/>
                      <w:color w:val="000000" w:themeColor="text1"/>
                      <w:sz w:val="21"/>
                      <w:lang w:eastAsia="zh-TW"/>
                    </w:rPr>
                    <w:t>３）</w:t>
                  </w:r>
                  <w:r w:rsidRPr="00F75CF9">
                    <w:rPr>
                      <w:rFonts w:ascii="HG丸ｺﾞｼｯｸM-PRO" w:hAnsi="HG丸ｺﾞｼｯｸM-PRO" w:hint="eastAsia"/>
                      <w:snapToGrid w:val="0"/>
                      <w:sz w:val="21"/>
                      <w:lang w:eastAsia="zh-TW"/>
                    </w:rPr>
                    <w:t>主要</w:t>
                  </w:r>
                  <w:r w:rsidRPr="00F75CF9">
                    <w:rPr>
                      <w:rFonts w:ascii="HG丸ｺﾞｼｯｸM-PRO" w:hAnsi="HG丸ｺﾞｼｯｸM-PRO" w:hint="eastAsia"/>
                      <w:color w:val="000000" w:themeColor="text1"/>
                      <w:sz w:val="21"/>
                      <w:lang w:eastAsia="zh-TW"/>
                    </w:rPr>
                    <w:t>項目</w:t>
                  </w:r>
                </w:p>
                <w:p w14:paraId="3754E183"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(1)容量</w:t>
                  </w:r>
                </w:p>
                <w:p w14:paraId="4E5C325C"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(2)見掛密度</w:t>
                  </w:r>
                </w:p>
                <w:p w14:paraId="4204D01C"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(3)掴み荷重</w:t>
                  </w:r>
                </w:p>
                <w:p w14:paraId="4DB09019"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(4)自重</w:t>
                  </w:r>
                </w:p>
                <w:p w14:paraId="0994E554"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(5)吊上荷重</w:t>
                  </w:r>
                </w:p>
                <w:p w14:paraId="302E7D9D"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(6)開閉時間</w:t>
                  </w:r>
                </w:p>
                <w:p w14:paraId="0295CF6C" w14:textId="77777777" w:rsidR="00F75CF9" w:rsidRPr="00F75CF9" w:rsidRDefault="00F75CF9" w:rsidP="00F75CF9">
                  <w:pPr>
                    <w:pStyle w:val="19"/>
                    <w:tabs>
                      <w:tab w:val="left" w:pos="105"/>
                      <w:tab w:val="left" w:pos="420"/>
                    </w:tabs>
                    <w:ind w:left="840" w:hanging="420"/>
                    <w:rPr>
                      <w:rFonts w:ascii="HG丸ｺﾞｼｯｸM-PRO" w:hAnsi="HG丸ｺﾞｼｯｸM-PRO"/>
                      <w:color w:val="000000" w:themeColor="text1"/>
                      <w:sz w:val="21"/>
                    </w:rPr>
                  </w:pPr>
                </w:p>
                <w:p w14:paraId="48431E7A"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(7)材質</w:t>
                  </w:r>
                </w:p>
                <w:p w14:paraId="51F509A9"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(8)油圧ポンプ</w:t>
                  </w:r>
                </w:p>
                <w:p w14:paraId="408072FC" w14:textId="77777777" w:rsidR="00F75CF9" w:rsidRPr="00F75CF9" w:rsidRDefault="00F75CF9" w:rsidP="00F75CF9">
                  <w:pPr>
                    <w:pStyle w:val="afffa"/>
                    <w:ind w:firstLineChars="200" w:firstLine="420"/>
                    <w:rPr>
                      <w:rFonts w:ascii="HG丸ｺﾞｼｯｸM-PRO" w:hAnsi="HG丸ｺﾞｼｯｸM-PRO"/>
                      <w:color w:val="000000" w:themeColor="text1"/>
                      <w:sz w:val="21"/>
                      <w:lang w:eastAsia="zh-TW"/>
                    </w:rPr>
                  </w:pPr>
                  <w:r w:rsidRPr="00F75CF9">
                    <w:rPr>
                      <w:rFonts w:ascii="HG丸ｺﾞｼｯｸM-PRO" w:hAnsi="HG丸ｺﾞｼｯｸM-PRO" w:hint="eastAsia"/>
                      <w:color w:val="000000" w:themeColor="text1"/>
                      <w:sz w:val="21"/>
                      <w:lang w:eastAsia="zh-TW"/>
                    </w:rPr>
                    <w:t>① 形式</w:t>
                  </w:r>
                </w:p>
                <w:p w14:paraId="1AC7F82E" w14:textId="77777777" w:rsidR="00F75CF9" w:rsidRPr="00F75CF9" w:rsidRDefault="00F75CF9" w:rsidP="00F75CF9">
                  <w:pPr>
                    <w:pStyle w:val="afffa"/>
                    <w:ind w:firstLineChars="200" w:firstLine="420"/>
                    <w:rPr>
                      <w:rFonts w:ascii="HG丸ｺﾞｼｯｸM-PRO" w:hAnsi="HG丸ｺﾞｼｯｸM-PRO"/>
                      <w:color w:val="000000" w:themeColor="text1"/>
                      <w:sz w:val="21"/>
                      <w:lang w:eastAsia="zh-TW"/>
                    </w:rPr>
                  </w:pPr>
                  <w:r w:rsidRPr="00F75CF9">
                    <w:rPr>
                      <w:rFonts w:ascii="HG丸ｺﾞｼｯｸM-PRO" w:hAnsi="HG丸ｺﾞｼｯｸM-PRO" w:hint="eastAsia"/>
                      <w:color w:val="000000" w:themeColor="text1"/>
                      <w:sz w:val="21"/>
                      <w:lang w:eastAsia="zh-TW"/>
                    </w:rPr>
                    <w:t>② 数量</w:t>
                  </w:r>
                </w:p>
                <w:p w14:paraId="0488ACE5" w14:textId="77777777" w:rsidR="00F75CF9" w:rsidRPr="00F75CF9" w:rsidRDefault="00F75CF9" w:rsidP="00F75CF9">
                  <w:pPr>
                    <w:pStyle w:val="afffa"/>
                    <w:ind w:firstLineChars="200" w:firstLine="420"/>
                    <w:rPr>
                      <w:rFonts w:ascii="HG丸ｺﾞｼｯｸM-PRO" w:hAnsi="HG丸ｺﾞｼｯｸM-PRO"/>
                      <w:color w:val="000000" w:themeColor="text1"/>
                      <w:sz w:val="21"/>
                      <w:lang w:eastAsia="zh-TW"/>
                    </w:rPr>
                  </w:pPr>
                  <w:r w:rsidRPr="00F75CF9">
                    <w:rPr>
                      <w:rFonts w:ascii="HG丸ｺﾞｼｯｸM-PRO" w:hAnsi="HG丸ｺﾞｼｯｸM-PRO" w:hint="eastAsia"/>
                      <w:color w:val="000000" w:themeColor="text1"/>
                      <w:sz w:val="21"/>
                      <w:lang w:eastAsia="zh-TW"/>
                    </w:rPr>
                    <w:t>③ 電動機</w:t>
                  </w:r>
                </w:p>
                <w:p w14:paraId="0A5D78CE" w14:textId="77777777" w:rsidR="00F75CF9" w:rsidRPr="00F75CF9" w:rsidRDefault="00F75CF9" w:rsidP="00F75CF9">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F75CF9">
                    <w:rPr>
                      <w:rFonts w:ascii="HG丸ｺﾞｼｯｸM-PRO" w:hAnsi="HG丸ｺﾞｼｯｸM-PRO" w:hint="eastAsia"/>
                      <w:color w:val="000000" w:themeColor="text1"/>
                      <w:sz w:val="21"/>
                      <w:lang w:eastAsia="zh-TW"/>
                    </w:rPr>
                    <w:t>４）主要機器</w:t>
                  </w:r>
                </w:p>
                <w:p w14:paraId="3EF01F5F"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(1)バケット本体</w:t>
                  </w:r>
                </w:p>
                <w:p w14:paraId="1CF0639E"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(2)キャブタイヤケーブル</w:t>
                  </w:r>
                </w:p>
                <w:p w14:paraId="4D2A71A6" w14:textId="77777777" w:rsidR="00F75CF9" w:rsidRPr="00F75CF9" w:rsidRDefault="00F75CF9" w:rsidP="00F75CF9">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(3)ケーブルリール</w:t>
                  </w:r>
                </w:p>
                <w:p w14:paraId="51B7F6EE" w14:textId="7056D18E" w:rsidR="00F75CF9" w:rsidRPr="00F75CF9" w:rsidRDefault="00F75CF9" w:rsidP="006F593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F75CF9">
                    <w:rPr>
                      <w:rFonts w:ascii="HG丸ｺﾞｼｯｸM-PRO" w:hAnsi="HG丸ｺﾞｼｯｸM-PRO" w:hint="eastAsia"/>
                      <w:color w:val="000000" w:themeColor="text1"/>
                      <w:sz w:val="21"/>
                    </w:rPr>
                    <w:t>(4)油圧シリンダ</w:t>
                  </w:r>
                </w:p>
              </w:tc>
              <w:tc>
                <w:tcPr>
                  <w:tcW w:w="4820" w:type="dxa"/>
                </w:tcPr>
                <w:p w14:paraId="1988D93C"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w:t>
                  </w:r>
                  <w:r w:rsidRPr="00F75CF9">
                    <w:rPr>
                      <w:rFonts w:ascii="HG丸ｺﾞｼｯｸM-PRO" w:hAnsi="HG丸ｺﾞｼｯｸM-PRO" w:hint="eastAsia"/>
                      <w:color w:val="000000" w:themeColor="text1"/>
                      <w:sz w:val="21"/>
                      <w:szCs w:val="21"/>
                    </w:rPr>
                    <w:t xml:space="preserve">　　</w:t>
                  </w:r>
                  <w:r w:rsidRPr="00F75CF9">
                    <w:rPr>
                      <w:rFonts w:ascii="HG丸ｺﾞｼｯｸM-PRO" w:hAnsi="HG丸ｺﾞｼｯｸM-PRO"/>
                      <w:color w:val="000000" w:themeColor="text1"/>
                      <w:sz w:val="21"/>
                      <w:szCs w:val="21"/>
                    </w:rPr>
                    <w:t>]</w:t>
                  </w:r>
                </w:p>
                <w:p w14:paraId="3202A54B"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1 台</w:t>
                  </w:r>
                </w:p>
                <w:p w14:paraId="2A8C0790"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p>
                <w:p w14:paraId="590AE691"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w:t>
                  </w:r>
                  <w:r w:rsidRPr="00F75CF9">
                    <w:rPr>
                      <w:rFonts w:ascii="HG丸ｺﾞｼｯｸM-PRO" w:hAnsi="HG丸ｺﾞｼｯｸM-PRO" w:hint="eastAsia"/>
                      <w:color w:val="000000" w:themeColor="text1"/>
                      <w:sz w:val="21"/>
                      <w:szCs w:val="21"/>
                    </w:rPr>
                    <w:t xml:space="preserve">　　</w:t>
                  </w:r>
                  <w:r w:rsidRPr="00F75CF9">
                    <w:rPr>
                      <w:rFonts w:ascii="HG丸ｺﾞｼｯｸM-PRO" w:hAnsi="HG丸ｺﾞｼｯｸM-PRO"/>
                      <w:color w:val="000000" w:themeColor="text1"/>
                      <w:sz w:val="21"/>
                      <w:szCs w:val="21"/>
                    </w:rPr>
                    <w:t>]</w:t>
                  </w:r>
                  <w:r w:rsidRPr="00F75CF9">
                    <w:rPr>
                      <w:rFonts w:ascii="HG丸ｺﾞｼｯｸM-PRO" w:hAnsi="HG丸ｺﾞｼｯｸM-PRO" w:hint="eastAsia"/>
                      <w:color w:val="000000" w:themeColor="text1"/>
                      <w:sz w:val="21"/>
                      <w:szCs w:val="21"/>
                    </w:rPr>
                    <w:t xml:space="preserve"> ｍ</w:t>
                  </w:r>
                  <w:r w:rsidRPr="00F75CF9">
                    <w:rPr>
                      <w:rFonts w:ascii="HG丸ｺﾞｼｯｸM-PRO" w:hAnsi="HG丸ｺﾞｼｯｸM-PRO" w:hint="eastAsia"/>
                      <w:color w:val="000000" w:themeColor="text1"/>
                      <w:sz w:val="21"/>
                      <w:szCs w:val="21"/>
                      <w:vertAlign w:val="superscript"/>
                    </w:rPr>
                    <w:t>3</w:t>
                  </w:r>
                </w:p>
                <w:p w14:paraId="123C3EEA"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w:t>
                  </w:r>
                  <w:r w:rsidRPr="00F75CF9">
                    <w:rPr>
                      <w:rFonts w:ascii="HG丸ｺﾞｼｯｸM-PRO" w:hAnsi="HG丸ｺﾞｼｯｸM-PRO" w:hint="eastAsia"/>
                      <w:color w:val="000000" w:themeColor="text1"/>
                      <w:sz w:val="21"/>
                      <w:szCs w:val="21"/>
                    </w:rPr>
                    <w:t xml:space="preserve">　　</w:t>
                  </w:r>
                  <w:r w:rsidRPr="00F75CF9">
                    <w:rPr>
                      <w:rFonts w:ascii="HG丸ｺﾞｼｯｸM-PRO" w:hAnsi="HG丸ｺﾞｼｯｸM-PRO"/>
                      <w:color w:val="000000" w:themeColor="text1"/>
                      <w:sz w:val="21"/>
                      <w:szCs w:val="21"/>
                    </w:rPr>
                    <w:t>]ｔ／</w:t>
                  </w:r>
                  <w:r w:rsidRPr="00F75CF9">
                    <w:rPr>
                      <w:rFonts w:ascii="HG丸ｺﾞｼｯｸM-PRO" w:hAnsi="HG丸ｺﾞｼｯｸM-PRO" w:hint="eastAsia"/>
                      <w:color w:val="000000" w:themeColor="text1"/>
                      <w:sz w:val="21"/>
                      <w:szCs w:val="21"/>
                    </w:rPr>
                    <w:t>ｍ</w:t>
                  </w:r>
                  <w:r w:rsidRPr="00F75CF9">
                    <w:rPr>
                      <w:rFonts w:ascii="HG丸ｺﾞｼｯｸM-PRO" w:hAnsi="HG丸ｺﾞｼｯｸM-PRO" w:hint="eastAsia"/>
                      <w:color w:val="000000" w:themeColor="text1"/>
                      <w:sz w:val="21"/>
                      <w:szCs w:val="21"/>
                      <w:vertAlign w:val="superscript"/>
                    </w:rPr>
                    <w:t>3</w:t>
                  </w:r>
                </w:p>
                <w:p w14:paraId="2C46629D"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]ｔ</w:t>
                  </w:r>
                </w:p>
                <w:p w14:paraId="2341DF14"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]ｔ</w:t>
                  </w:r>
                </w:p>
                <w:p w14:paraId="3117C507"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]ｔ</w:t>
                  </w:r>
                </w:p>
                <w:p w14:paraId="77EE714F"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開[</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]秒</w:t>
                  </w:r>
                </w:p>
                <w:p w14:paraId="117DE6C1"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hint="eastAsia"/>
                      <w:color w:val="000000" w:themeColor="text1"/>
                      <w:sz w:val="21"/>
                      <w:szCs w:val="21"/>
                      <w:lang w:eastAsia="zh-TW"/>
                    </w:rPr>
                    <w:t>閉</w:t>
                  </w:r>
                  <w:r w:rsidRPr="00F75CF9">
                    <w:rPr>
                      <w:rFonts w:ascii="HG丸ｺﾞｼｯｸM-PRO" w:hAnsi="HG丸ｺﾞｼｯｸM-PRO"/>
                      <w:color w:val="000000" w:themeColor="text1"/>
                      <w:sz w:val="21"/>
                      <w:szCs w:val="21"/>
                      <w:lang w:eastAsia="zh-TW"/>
                    </w:rPr>
                    <w:t xml:space="preserve"> 約11秒</w:t>
                  </w:r>
                </w:p>
                <w:p w14:paraId="260A21C1"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w:t>
                  </w:r>
                </w:p>
                <w:p w14:paraId="6DBD9FF5"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p>
                <w:p w14:paraId="1EAE78B6"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w:t>
                  </w:r>
                </w:p>
                <w:p w14:paraId="26599797"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]台</w:t>
                  </w:r>
                </w:p>
                <w:p w14:paraId="56193B8B"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r w:rsidRPr="00F75CF9">
                    <w:rPr>
                      <w:rFonts w:ascii="HG丸ｺﾞｼｯｸM-PRO" w:hAnsi="HG丸ｺﾞｼｯｸM-PRO"/>
                      <w:color w:val="000000" w:themeColor="text1"/>
                      <w:sz w:val="21"/>
                      <w:szCs w:val="21"/>
                      <w:lang w:eastAsia="zh-TW"/>
                    </w:rPr>
                    <w:t>[</w:t>
                  </w:r>
                  <w:r w:rsidRPr="00F75CF9">
                    <w:rPr>
                      <w:rFonts w:ascii="HG丸ｺﾞｼｯｸM-PRO" w:hAnsi="HG丸ｺﾞｼｯｸM-PRO" w:hint="eastAsia"/>
                      <w:color w:val="000000" w:themeColor="text1"/>
                      <w:sz w:val="21"/>
                      <w:szCs w:val="21"/>
                      <w:lang w:eastAsia="zh-TW"/>
                    </w:rPr>
                    <w:t xml:space="preserve">　　</w:t>
                  </w:r>
                  <w:r w:rsidRPr="00F75CF9">
                    <w:rPr>
                      <w:rFonts w:ascii="HG丸ｺﾞｼｯｸM-PRO" w:hAnsi="HG丸ｺﾞｼｯｸM-PRO"/>
                      <w:color w:val="000000" w:themeColor="text1"/>
                      <w:sz w:val="21"/>
                      <w:szCs w:val="21"/>
                      <w:lang w:eastAsia="zh-TW"/>
                    </w:rPr>
                    <w:t>]kW</w:t>
                  </w:r>
                </w:p>
                <w:p w14:paraId="210E2C79"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lang w:eastAsia="zh-TW"/>
                    </w:rPr>
                  </w:pPr>
                </w:p>
                <w:p w14:paraId="37CCE3CB"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1 台</w:t>
                  </w:r>
                </w:p>
                <w:p w14:paraId="4A4BA150"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1 本</w:t>
                  </w:r>
                </w:p>
                <w:p w14:paraId="5278473D"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1 台</w:t>
                  </w:r>
                </w:p>
                <w:p w14:paraId="6B51CC72" w14:textId="77777777" w:rsidR="00F75CF9" w:rsidRPr="00F75CF9" w:rsidRDefault="00F75CF9" w:rsidP="00F75CF9">
                  <w:pPr>
                    <w:pStyle w:val="1e"/>
                    <w:snapToGrid/>
                    <w:spacing w:line="240" w:lineRule="auto"/>
                    <w:ind w:left="315" w:firstLine="210"/>
                    <w:rPr>
                      <w:rFonts w:ascii="HG丸ｺﾞｼｯｸM-PRO" w:hAnsi="HG丸ｺﾞｼｯｸM-PRO"/>
                      <w:color w:val="000000" w:themeColor="text1"/>
                      <w:sz w:val="21"/>
                      <w:szCs w:val="21"/>
                    </w:rPr>
                  </w:pPr>
                  <w:r w:rsidRPr="00F75CF9">
                    <w:rPr>
                      <w:rFonts w:ascii="HG丸ｺﾞｼｯｸM-PRO" w:hAnsi="HG丸ｺﾞｼｯｸM-PRO"/>
                      <w:color w:val="000000" w:themeColor="text1"/>
                      <w:sz w:val="21"/>
                      <w:szCs w:val="21"/>
                    </w:rPr>
                    <w:t>1 本</w:t>
                  </w:r>
                </w:p>
              </w:tc>
            </w:tr>
            <w:bookmarkEnd w:id="58"/>
          </w:tbl>
          <w:p w14:paraId="5063FEAF" w14:textId="47984A45" w:rsidR="00F75CF9" w:rsidRPr="00ED30D2" w:rsidRDefault="00F75CF9" w:rsidP="00F75CF9">
            <w:pPr>
              <w:pStyle w:val="1f"/>
              <w:spacing w:line="240" w:lineRule="auto"/>
              <w:rPr>
                <w:sz w:val="21"/>
                <w:szCs w:val="21"/>
              </w:rPr>
            </w:pPr>
          </w:p>
        </w:tc>
        <w:tc>
          <w:tcPr>
            <w:tcW w:w="8986" w:type="dxa"/>
            <w:shd w:val="clear" w:color="auto" w:fill="auto"/>
          </w:tcPr>
          <w:p w14:paraId="272E5F69"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90EFED6"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30E8280D" w14:textId="77777777" w:rsidTr="00215CD6">
        <w:trPr>
          <w:trHeight w:val="161"/>
        </w:trPr>
        <w:tc>
          <w:tcPr>
            <w:tcW w:w="10748" w:type="dxa"/>
            <w:shd w:val="clear" w:color="auto" w:fill="auto"/>
            <w:vAlign w:val="center"/>
          </w:tcPr>
          <w:p w14:paraId="5DE7AB1B" w14:textId="77777777" w:rsidR="00BB070C" w:rsidRPr="00BB070C" w:rsidRDefault="00BB070C" w:rsidP="00BB070C">
            <w:pPr>
              <w:pStyle w:val="1f"/>
              <w:numPr>
                <w:ilvl w:val="4"/>
                <w:numId w:val="0"/>
              </w:numPr>
              <w:spacing w:line="240" w:lineRule="auto"/>
              <w:rPr>
                <w:sz w:val="21"/>
              </w:rPr>
            </w:pPr>
            <w:r w:rsidRPr="00BB070C">
              <w:rPr>
                <w:rFonts w:hint="eastAsia"/>
                <w:sz w:val="21"/>
              </w:rPr>
              <w:lastRenderedPageBreak/>
              <w:t>３．灰</w:t>
            </w:r>
            <w:r w:rsidRPr="00BB070C">
              <w:rPr>
                <w:rFonts w:hint="eastAsia"/>
                <w:sz w:val="21"/>
                <w:szCs w:val="21"/>
              </w:rPr>
              <w:t>クレーン</w:t>
            </w:r>
            <w:r w:rsidRPr="00BB070C">
              <w:rPr>
                <w:rFonts w:hint="eastAsia"/>
                <w:sz w:val="21"/>
              </w:rPr>
              <w:t>電気設備【部分</w:t>
            </w:r>
            <w:r w:rsidRPr="00BB070C">
              <w:rPr>
                <w:rFonts w:hint="eastAsia"/>
                <w:sz w:val="21"/>
                <w:szCs w:val="21"/>
              </w:rPr>
              <w:t>更新</w:t>
            </w:r>
            <w:r w:rsidRPr="00BB070C">
              <w:rPr>
                <w:rFonts w:hint="eastAsia"/>
                <w:sz w:val="21"/>
              </w:rPr>
              <w:t>】</w:t>
            </w:r>
          </w:p>
          <w:p w14:paraId="03AAEA8F" w14:textId="77777777" w:rsidR="0091751A" w:rsidRDefault="00BB070C" w:rsidP="001460B4">
            <w:pPr>
              <w:pStyle w:val="1f0"/>
              <w:spacing w:line="240" w:lineRule="auto"/>
              <w:ind w:leftChars="100" w:left="210" w:firstLine="210"/>
              <w:rPr>
                <w:sz w:val="21"/>
              </w:rPr>
            </w:pPr>
            <w:r w:rsidRPr="00BB070C">
              <w:rPr>
                <w:rFonts w:hint="eastAsia"/>
                <w:sz w:val="21"/>
              </w:rPr>
              <w:t>灰クレーン電気設備は、</w:t>
            </w:r>
            <w:r w:rsidRPr="00BB070C">
              <w:rPr>
                <w:rFonts w:hint="eastAsia"/>
                <w:sz w:val="21"/>
                <w:szCs w:val="21"/>
              </w:rPr>
              <w:t>電力</w:t>
            </w:r>
            <w:r w:rsidRPr="00BB070C">
              <w:rPr>
                <w:rFonts w:hint="eastAsia"/>
                <w:sz w:val="21"/>
              </w:rPr>
              <w:t>回生機能を設けることから、必要に応じて部分更新すること。既存設備の仕様は以下に示すとおりである。</w:t>
            </w:r>
          </w:p>
          <w:tbl>
            <w:tblPr>
              <w:tblStyle w:val="af9"/>
              <w:tblW w:w="921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8"/>
              <w:gridCol w:w="5386"/>
            </w:tblGrid>
            <w:tr w:rsidR="00BB070C" w:rsidRPr="00106C05" w14:paraId="79147E34" w14:textId="77777777" w:rsidTr="00772195">
              <w:tc>
                <w:tcPr>
                  <w:tcW w:w="3828" w:type="dxa"/>
                </w:tcPr>
                <w:p w14:paraId="4CF8483F" w14:textId="77777777" w:rsidR="00BB070C" w:rsidRPr="00BB070C" w:rsidRDefault="00BB070C" w:rsidP="00BB070C">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BB070C">
                    <w:rPr>
                      <w:rFonts w:ascii="HG丸ｺﾞｼｯｸM-PRO" w:hAnsi="HG丸ｺﾞｼｯｸM-PRO" w:hint="eastAsia"/>
                      <w:color w:val="000000" w:themeColor="text1"/>
                      <w:sz w:val="21"/>
                      <w:lang w:eastAsia="zh-TW"/>
                    </w:rPr>
                    <w:t>１）電気方式</w:t>
                  </w:r>
                </w:p>
                <w:p w14:paraId="6BF887C7" w14:textId="77777777" w:rsidR="00BB070C" w:rsidRPr="00BB070C" w:rsidRDefault="00BB070C" w:rsidP="00BB070C">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BB070C">
                    <w:rPr>
                      <w:rFonts w:ascii="HG丸ｺﾞｼｯｸM-PRO" w:hAnsi="HG丸ｺﾞｼｯｸM-PRO" w:hint="eastAsia"/>
                      <w:color w:val="000000" w:themeColor="text1"/>
                      <w:sz w:val="21"/>
                      <w:lang w:eastAsia="zh-TW"/>
                    </w:rPr>
                    <w:t>(1)主回路</w:t>
                  </w:r>
                </w:p>
                <w:p w14:paraId="3777C7A7" w14:textId="1F4D8F51" w:rsidR="00BB070C" w:rsidRPr="00BB070C" w:rsidRDefault="00BB070C" w:rsidP="00BB070C">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BB070C">
                    <w:rPr>
                      <w:rFonts w:ascii="HG丸ｺﾞｼｯｸM-PRO" w:hAnsi="HG丸ｺﾞｼｯｸM-PRO" w:hint="eastAsia"/>
                      <w:color w:val="000000" w:themeColor="text1"/>
                      <w:sz w:val="21"/>
                      <w:lang w:eastAsia="zh-TW"/>
                    </w:rPr>
                    <w:t>(2)制御回路</w:t>
                  </w:r>
                </w:p>
              </w:tc>
              <w:tc>
                <w:tcPr>
                  <w:tcW w:w="5386" w:type="dxa"/>
                </w:tcPr>
                <w:p w14:paraId="09331D20" w14:textId="77777777" w:rsidR="00BB070C" w:rsidRPr="00BB070C" w:rsidRDefault="00BB070C" w:rsidP="00BB070C">
                  <w:pPr>
                    <w:pStyle w:val="1e"/>
                    <w:snapToGrid/>
                    <w:spacing w:line="240" w:lineRule="auto"/>
                    <w:ind w:left="315" w:firstLine="210"/>
                    <w:rPr>
                      <w:rFonts w:ascii="HG丸ｺﾞｼｯｸM-PRO" w:hAnsi="HG丸ｺﾞｼｯｸM-PRO"/>
                      <w:color w:val="000000" w:themeColor="text1"/>
                      <w:sz w:val="21"/>
                      <w:szCs w:val="21"/>
                      <w:lang w:eastAsia="zh-TW"/>
                    </w:rPr>
                  </w:pPr>
                </w:p>
                <w:p w14:paraId="08F104BC" w14:textId="77777777" w:rsidR="00BB070C" w:rsidRPr="00BB070C" w:rsidRDefault="00BB070C" w:rsidP="00BB070C">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3相440V、60Hz</w:t>
                  </w:r>
                </w:p>
                <w:p w14:paraId="214F44F0" w14:textId="77777777" w:rsidR="00BB070C" w:rsidRPr="00BB070C" w:rsidRDefault="00BB070C" w:rsidP="00BB070C">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単相110V、60Hz</w:t>
                  </w:r>
                </w:p>
              </w:tc>
            </w:tr>
            <w:tr w:rsidR="00BB070C" w:rsidRPr="00106C05" w14:paraId="5A000AF5" w14:textId="77777777" w:rsidTr="00772195">
              <w:tc>
                <w:tcPr>
                  <w:tcW w:w="3828" w:type="dxa"/>
                </w:tcPr>
                <w:p w14:paraId="22D7088D" w14:textId="77777777" w:rsidR="00BB070C" w:rsidRPr="00BB070C" w:rsidRDefault="00BB070C" w:rsidP="00BB070C">
                  <w:pPr>
                    <w:pStyle w:val="19"/>
                    <w:tabs>
                      <w:tab w:val="left" w:pos="105"/>
                      <w:tab w:val="left" w:pos="420"/>
                    </w:tabs>
                    <w:ind w:leftChars="0" w:left="840" w:hangingChars="400" w:hanging="840"/>
                    <w:rPr>
                      <w:rFonts w:ascii="HG丸ｺﾞｼｯｸM-PRO" w:hAnsi="HG丸ｺﾞｼｯｸM-PRO"/>
                      <w:color w:val="000000" w:themeColor="text1"/>
                      <w:sz w:val="21"/>
                    </w:rPr>
                  </w:pPr>
                  <w:r w:rsidRPr="00BB070C">
                    <w:rPr>
                      <w:rFonts w:ascii="HG丸ｺﾞｼｯｸM-PRO" w:hAnsi="HG丸ｺﾞｼｯｸM-PRO" w:hint="eastAsia"/>
                      <w:color w:val="000000" w:themeColor="text1"/>
                      <w:sz w:val="21"/>
                    </w:rPr>
                    <w:t>２）給電方式</w:t>
                  </w:r>
                </w:p>
                <w:p w14:paraId="2E6FE0D1" w14:textId="77777777" w:rsidR="00BB070C" w:rsidRPr="00BB070C" w:rsidRDefault="00BB070C" w:rsidP="00BB070C">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BB070C">
                    <w:rPr>
                      <w:rFonts w:ascii="HG丸ｺﾞｼｯｸM-PRO" w:hAnsi="HG丸ｺﾞｼｯｸM-PRO" w:hint="eastAsia"/>
                      <w:color w:val="000000" w:themeColor="text1"/>
                      <w:sz w:val="21"/>
                    </w:rPr>
                    <w:t>(3)方式             走行</w:t>
                  </w:r>
                </w:p>
                <w:p w14:paraId="0828AA29" w14:textId="1510725E" w:rsidR="00BB070C" w:rsidRPr="00BB070C" w:rsidRDefault="00BB070C" w:rsidP="00BB070C">
                  <w:pPr>
                    <w:snapToGrid/>
                    <w:spacing w:line="240" w:lineRule="auto"/>
                    <w:ind w:firstLineChars="1050" w:firstLine="2205"/>
                    <w:rPr>
                      <w:rFonts w:ascii="HG丸ｺﾞｼｯｸM-PRO" w:hAnsi="HG丸ｺﾞｼｯｸM-PRO"/>
                      <w:color w:val="000000" w:themeColor="text1"/>
                      <w:szCs w:val="21"/>
                    </w:rPr>
                  </w:pPr>
                  <w:r w:rsidRPr="00BB070C">
                    <w:rPr>
                      <w:rFonts w:ascii="HG丸ｺﾞｼｯｸM-PRO" w:hAnsi="HG丸ｺﾞｼｯｸM-PRO" w:hint="eastAsia"/>
                      <w:color w:val="000000" w:themeColor="text1"/>
                    </w:rPr>
                    <w:t>バケット</w:t>
                  </w:r>
                </w:p>
              </w:tc>
              <w:tc>
                <w:tcPr>
                  <w:tcW w:w="5386" w:type="dxa"/>
                </w:tcPr>
                <w:p w14:paraId="1F15E670" w14:textId="77777777" w:rsidR="00BB070C" w:rsidRDefault="00BB070C" w:rsidP="00BB070C">
                  <w:pPr>
                    <w:pStyle w:val="1e"/>
                    <w:snapToGrid/>
                    <w:spacing w:line="240" w:lineRule="auto"/>
                    <w:ind w:leftChars="0" w:left="0" w:firstLineChars="250" w:firstLine="525"/>
                    <w:rPr>
                      <w:rFonts w:ascii="HG丸ｺﾞｼｯｸM-PRO" w:hAnsi="HG丸ｺﾞｼｯｸM-PRO"/>
                      <w:color w:val="000000" w:themeColor="text1"/>
                      <w:sz w:val="21"/>
                      <w:szCs w:val="21"/>
                    </w:rPr>
                  </w:pPr>
                </w:p>
                <w:p w14:paraId="7FC0C833" w14:textId="2932DB5A" w:rsidR="00BB070C" w:rsidRPr="00BB070C" w:rsidRDefault="00BB070C" w:rsidP="00BB070C">
                  <w:pPr>
                    <w:pStyle w:val="1e"/>
                    <w:snapToGrid/>
                    <w:spacing w:line="240" w:lineRule="auto"/>
                    <w:ind w:leftChars="0" w:left="0" w:firstLineChars="250" w:firstLine="525"/>
                    <w:rPr>
                      <w:rFonts w:ascii="HG丸ｺﾞｼｯｸM-PRO" w:hAnsi="HG丸ｺﾞｼｯｸM-PRO"/>
                      <w:color w:val="000000" w:themeColor="text1"/>
                      <w:sz w:val="21"/>
                      <w:szCs w:val="21"/>
                    </w:rPr>
                  </w:pPr>
                  <w:r w:rsidRPr="00BB070C">
                    <w:rPr>
                      <w:rFonts w:ascii="HG丸ｺﾞｼｯｸM-PRO" w:hAnsi="HG丸ｺﾞｼｯｸM-PRO" w:hint="eastAsia"/>
                      <w:color w:val="000000" w:themeColor="text1"/>
                      <w:sz w:val="21"/>
                      <w:szCs w:val="21"/>
                    </w:rPr>
                    <w:t>キャブ</w:t>
                  </w:r>
                  <w:r w:rsidRPr="00BB070C">
                    <w:rPr>
                      <w:rFonts w:ascii="HG丸ｺﾞｼｯｸM-PRO" w:hAnsi="HG丸ｺﾞｼｯｸM-PRO"/>
                      <w:color w:val="000000" w:themeColor="text1"/>
                      <w:sz w:val="21"/>
                      <w:szCs w:val="21"/>
                    </w:rPr>
                    <w:t>タイヤケーブルカーテンハンガ方式</w:t>
                  </w:r>
                </w:p>
                <w:p w14:paraId="21CD3F3F" w14:textId="77777777" w:rsidR="00BB070C" w:rsidRPr="00BB070C" w:rsidRDefault="00BB070C" w:rsidP="00BB070C">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hint="eastAsia"/>
                      <w:color w:val="000000" w:themeColor="text1"/>
                      <w:sz w:val="21"/>
                      <w:szCs w:val="21"/>
                    </w:rPr>
                    <w:t>キャブ</w:t>
                  </w:r>
                  <w:r w:rsidRPr="00BB070C">
                    <w:rPr>
                      <w:rFonts w:ascii="HG丸ｺﾞｼｯｸM-PRO" w:hAnsi="HG丸ｺﾞｼｯｸM-PRO"/>
                      <w:color w:val="000000" w:themeColor="text1"/>
                      <w:sz w:val="21"/>
                      <w:szCs w:val="21"/>
                    </w:rPr>
                    <w:t>タイヤケーブルスプリングリール方式</w:t>
                  </w:r>
                </w:p>
              </w:tc>
            </w:tr>
            <w:tr w:rsidR="00BB070C" w:rsidRPr="00106C05" w14:paraId="29E41227" w14:textId="77777777" w:rsidTr="00772195">
              <w:tc>
                <w:tcPr>
                  <w:tcW w:w="3828" w:type="dxa"/>
                </w:tcPr>
                <w:p w14:paraId="4EB14640" w14:textId="7341F7B5" w:rsidR="00BB070C" w:rsidRPr="00BB070C" w:rsidRDefault="00BB070C" w:rsidP="00BB070C">
                  <w:pPr>
                    <w:pStyle w:val="1c"/>
                    <w:numPr>
                      <w:ilvl w:val="0"/>
                      <w:numId w:val="0"/>
                    </w:numPr>
                    <w:rPr>
                      <w:rFonts w:ascii="HG丸ｺﾞｼｯｸM-PRO" w:hAnsi="HG丸ｺﾞｼｯｸM-PRO"/>
                      <w:color w:val="000000" w:themeColor="text1"/>
                      <w:sz w:val="21"/>
                    </w:rPr>
                  </w:pPr>
                  <w:r>
                    <w:rPr>
                      <w:rFonts w:ascii="HG丸ｺﾞｼｯｸM-PRO" w:hAnsi="HG丸ｺﾞｼｯｸM-PRO" w:hint="eastAsia"/>
                      <w:color w:val="000000" w:themeColor="text1"/>
                      <w:sz w:val="21"/>
                    </w:rPr>
                    <w:t>３）</w:t>
                  </w:r>
                  <w:r w:rsidRPr="00BB070C">
                    <w:rPr>
                      <w:rFonts w:ascii="HG丸ｺﾞｼｯｸM-PRO" w:hAnsi="HG丸ｺﾞｼｯｸM-PRO" w:hint="eastAsia"/>
                      <w:color w:val="000000" w:themeColor="text1"/>
                      <w:sz w:val="21"/>
                    </w:rPr>
                    <w:t>電動機</w:t>
                  </w:r>
                </w:p>
              </w:tc>
              <w:tc>
                <w:tcPr>
                  <w:tcW w:w="5386" w:type="dxa"/>
                </w:tcPr>
                <w:p w14:paraId="01E0D8A6" w14:textId="77777777" w:rsidR="00BB070C" w:rsidRPr="00BB070C" w:rsidRDefault="00BB070C" w:rsidP="00BB070C">
                  <w:pPr>
                    <w:pStyle w:val="1e"/>
                    <w:snapToGrid/>
                    <w:spacing w:line="240" w:lineRule="auto"/>
                    <w:ind w:left="315" w:firstLine="210"/>
                    <w:rPr>
                      <w:rFonts w:ascii="HG丸ｺﾞｼｯｸM-PRO" w:hAnsi="HG丸ｺﾞｼｯｸM-PRO"/>
                      <w:color w:val="000000" w:themeColor="text1"/>
                      <w:sz w:val="21"/>
                      <w:szCs w:val="21"/>
                    </w:rPr>
                  </w:pPr>
                </w:p>
              </w:tc>
            </w:tr>
          </w:tbl>
          <w:tbl>
            <w:tblPr>
              <w:tblStyle w:val="af9"/>
              <w:tblpPr w:leftFromText="142" w:rightFromText="142" w:vertAnchor="text" w:horzAnchor="page" w:tblpX="556" w:tblpY="134"/>
              <w:tblOverlap w:val="never"/>
              <w:tblW w:w="8044" w:type="dxa"/>
              <w:tblLook w:val="04A0" w:firstRow="1" w:lastRow="0" w:firstColumn="1" w:lastColumn="0" w:noHBand="0" w:noVBand="1"/>
            </w:tblPr>
            <w:tblGrid>
              <w:gridCol w:w="1136"/>
              <w:gridCol w:w="2275"/>
              <w:gridCol w:w="1559"/>
              <w:gridCol w:w="1843"/>
              <w:gridCol w:w="1231"/>
            </w:tblGrid>
            <w:tr w:rsidR="00BB070C" w:rsidRPr="00106C05" w14:paraId="2718C710" w14:textId="77777777" w:rsidTr="00BB070C">
              <w:trPr>
                <w:trHeight w:val="397"/>
              </w:trPr>
              <w:tc>
                <w:tcPr>
                  <w:tcW w:w="1136" w:type="dxa"/>
                  <w:shd w:val="clear" w:color="auto" w:fill="D9D9D9" w:themeFill="background1" w:themeFillShade="D9"/>
                  <w:vAlign w:val="center"/>
                </w:tcPr>
                <w:p w14:paraId="0CEFDCA2"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動作</w:t>
                  </w:r>
                </w:p>
              </w:tc>
              <w:tc>
                <w:tcPr>
                  <w:tcW w:w="2275" w:type="dxa"/>
                  <w:shd w:val="clear" w:color="auto" w:fill="D9D9D9" w:themeFill="background1" w:themeFillShade="D9"/>
                  <w:vAlign w:val="center"/>
                </w:tcPr>
                <w:p w14:paraId="68EFD7DD"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形式</w:t>
                  </w:r>
                </w:p>
              </w:tc>
              <w:tc>
                <w:tcPr>
                  <w:tcW w:w="1559" w:type="dxa"/>
                  <w:shd w:val="clear" w:color="auto" w:fill="D9D9D9" w:themeFill="background1" w:themeFillShade="D9"/>
                  <w:vAlign w:val="center"/>
                </w:tcPr>
                <w:p w14:paraId="54392F25"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台数</w:t>
                  </w:r>
                </w:p>
              </w:tc>
              <w:tc>
                <w:tcPr>
                  <w:tcW w:w="1843" w:type="dxa"/>
                  <w:shd w:val="clear" w:color="auto" w:fill="D9D9D9" w:themeFill="background1" w:themeFillShade="D9"/>
                  <w:vAlign w:val="center"/>
                </w:tcPr>
                <w:p w14:paraId="30D293EE"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出力（kW）</w:t>
                  </w:r>
                </w:p>
              </w:tc>
              <w:tc>
                <w:tcPr>
                  <w:tcW w:w="1231" w:type="dxa"/>
                  <w:shd w:val="clear" w:color="auto" w:fill="D9D9D9" w:themeFill="background1" w:themeFillShade="D9"/>
                  <w:vAlign w:val="center"/>
                </w:tcPr>
                <w:p w14:paraId="1981E41C"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極数（P）</w:t>
                  </w:r>
                </w:p>
              </w:tc>
            </w:tr>
            <w:tr w:rsidR="00BB070C" w:rsidRPr="00106C05" w14:paraId="5ED4651A" w14:textId="77777777" w:rsidTr="00BB070C">
              <w:trPr>
                <w:trHeight w:val="397"/>
              </w:trPr>
              <w:tc>
                <w:tcPr>
                  <w:tcW w:w="1136" w:type="dxa"/>
                  <w:vAlign w:val="center"/>
                </w:tcPr>
                <w:p w14:paraId="7C996FD3"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走行用</w:t>
                  </w:r>
                </w:p>
              </w:tc>
              <w:tc>
                <w:tcPr>
                  <w:tcW w:w="2275" w:type="dxa"/>
                  <w:vAlign w:val="center"/>
                </w:tcPr>
                <w:p w14:paraId="2563E8A4"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全閉外扇カゴ型</w:t>
                  </w:r>
                </w:p>
              </w:tc>
              <w:tc>
                <w:tcPr>
                  <w:tcW w:w="1559" w:type="dxa"/>
                  <w:vAlign w:val="center"/>
                </w:tcPr>
                <w:p w14:paraId="04E0A024"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2</w:t>
                  </w:r>
                </w:p>
              </w:tc>
              <w:tc>
                <w:tcPr>
                  <w:tcW w:w="1843" w:type="dxa"/>
                  <w:vAlign w:val="center"/>
                </w:tcPr>
                <w:p w14:paraId="386C4046"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1.5</w:t>
                  </w:r>
                </w:p>
              </w:tc>
              <w:tc>
                <w:tcPr>
                  <w:tcW w:w="1231" w:type="dxa"/>
                  <w:vAlign w:val="center"/>
                </w:tcPr>
                <w:p w14:paraId="2BEA83F0"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4</w:t>
                  </w:r>
                </w:p>
              </w:tc>
            </w:tr>
            <w:tr w:rsidR="00BB070C" w:rsidRPr="00106C05" w14:paraId="62909AE7" w14:textId="77777777" w:rsidTr="00BB070C">
              <w:trPr>
                <w:trHeight w:val="397"/>
              </w:trPr>
              <w:tc>
                <w:tcPr>
                  <w:tcW w:w="1136" w:type="dxa"/>
                  <w:vAlign w:val="center"/>
                </w:tcPr>
                <w:p w14:paraId="15378B43"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横行用</w:t>
                  </w:r>
                </w:p>
              </w:tc>
              <w:tc>
                <w:tcPr>
                  <w:tcW w:w="2275" w:type="dxa"/>
                  <w:vAlign w:val="center"/>
                </w:tcPr>
                <w:p w14:paraId="0EE643A3"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全閉外扇カゴ型</w:t>
                  </w:r>
                </w:p>
              </w:tc>
              <w:tc>
                <w:tcPr>
                  <w:tcW w:w="1559" w:type="dxa"/>
                  <w:vAlign w:val="center"/>
                </w:tcPr>
                <w:p w14:paraId="32BD83D5"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1</w:t>
                  </w:r>
                </w:p>
              </w:tc>
              <w:tc>
                <w:tcPr>
                  <w:tcW w:w="1843" w:type="dxa"/>
                  <w:vAlign w:val="center"/>
                </w:tcPr>
                <w:p w14:paraId="2B773E06"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0.75</w:t>
                  </w:r>
                </w:p>
              </w:tc>
              <w:tc>
                <w:tcPr>
                  <w:tcW w:w="1231" w:type="dxa"/>
                  <w:vAlign w:val="center"/>
                </w:tcPr>
                <w:p w14:paraId="18933623"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8</w:t>
                  </w:r>
                </w:p>
              </w:tc>
            </w:tr>
            <w:tr w:rsidR="00BB070C" w:rsidRPr="00106C05" w14:paraId="7725431D" w14:textId="77777777" w:rsidTr="00BB070C">
              <w:trPr>
                <w:trHeight w:val="397"/>
              </w:trPr>
              <w:tc>
                <w:tcPr>
                  <w:tcW w:w="1136" w:type="dxa"/>
                  <w:vAlign w:val="center"/>
                </w:tcPr>
                <w:p w14:paraId="609386FA"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巻上用</w:t>
                  </w:r>
                </w:p>
              </w:tc>
              <w:tc>
                <w:tcPr>
                  <w:tcW w:w="2275" w:type="dxa"/>
                  <w:vAlign w:val="center"/>
                </w:tcPr>
                <w:p w14:paraId="16AE16B7"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全閉外扇巻線型</w:t>
                  </w:r>
                </w:p>
              </w:tc>
              <w:tc>
                <w:tcPr>
                  <w:tcW w:w="1559" w:type="dxa"/>
                  <w:vAlign w:val="center"/>
                </w:tcPr>
                <w:p w14:paraId="2FAA218E"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1</w:t>
                  </w:r>
                </w:p>
              </w:tc>
              <w:tc>
                <w:tcPr>
                  <w:tcW w:w="1843" w:type="dxa"/>
                  <w:vAlign w:val="center"/>
                </w:tcPr>
                <w:p w14:paraId="2CD60B78"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22</w:t>
                  </w:r>
                </w:p>
              </w:tc>
              <w:tc>
                <w:tcPr>
                  <w:tcW w:w="1231" w:type="dxa"/>
                  <w:vAlign w:val="center"/>
                </w:tcPr>
                <w:p w14:paraId="2A82CDFE"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6</w:t>
                  </w:r>
                </w:p>
              </w:tc>
            </w:tr>
            <w:tr w:rsidR="00BB070C" w:rsidRPr="00106C05" w14:paraId="0768AB84" w14:textId="77777777" w:rsidTr="00BB070C">
              <w:trPr>
                <w:trHeight w:val="397"/>
              </w:trPr>
              <w:tc>
                <w:tcPr>
                  <w:tcW w:w="1136" w:type="dxa"/>
                  <w:vAlign w:val="center"/>
                </w:tcPr>
                <w:p w14:paraId="6B8CB86D"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開閉用</w:t>
                  </w:r>
                </w:p>
              </w:tc>
              <w:tc>
                <w:tcPr>
                  <w:tcW w:w="2275" w:type="dxa"/>
                  <w:vAlign w:val="center"/>
                </w:tcPr>
                <w:p w14:paraId="108C2869"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全閉外扇カゴ型</w:t>
                  </w:r>
                </w:p>
              </w:tc>
              <w:tc>
                <w:tcPr>
                  <w:tcW w:w="1559" w:type="dxa"/>
                  <w:vAlign w:val="center"/>
                </w:tcPr>
                <w:p w14:paraId="6BF6EC87"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1</w:t>
                  </w:r>
                </w:p>
              </w:tc>
              <w:tc>
                <w:tcPr>
                  <w:tcW w:w="1843" w:type="dxa"/>
                  <w:vAlign w:val="center"/>
                </w:tcPr>
                <w:p w14:paraId="7ADCF392"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7.5</w:t>
                  </w:r>
                </w:p>
              </w:tc>
              <w:tc>
                <w:tcPr>
                  <w:tcW w:w="1231" w:type="dxa"/>
                  <w:vAlign w:val="center"/>
                </w:tcPr>
                <w:p w14:paraId="0979240D" w14:textId="77777777" w:rsidR="00BB070C" w:rsidRPr="00BB070C" w:rsidRDefault="00BB070C" w:rsidP="00BB070C">
                  <w:pPr>
                    <w:jc w:val="center"/>
                    <w:rPr>
                      <w:rFonts w:ascii="HG丸ｺﾞｼｯｸM-PRO" w:hAnsi="HG丸ｺﾞｼｯｸM-PRO"/>
                      <w:color w:val="000000" w:themeColor="text1"/>
                      <w:szCs w:val="21"/>
                    </w:rPr>
                  </w:pPr>
                  <w:r w:rsidRPr="00BB070C">
                    <w:rPr>
                      <w:rFonts w:ascii="HG丸ｺﾞｼｯｸM-PRO" w:hAnsi="HG丸ｺﾞｼｯｸM-PRO" w:hint="eastAsia"/>
                      <w:color w:val="000000" w:themeColor="text1"/>
                      <w:szCs w:val="21"/>
                    </w:rPr>
                    <w:t>4</w:t>
                  </w:r>
                </w:p>
              </w:tc>
            </w:tr>
          </w:tbl>
          <w:p w14:paraId="2CE143D5" w14:textId="77777777" w:rsidR="00BB070C" w:rsidRDefault="00BB070C" w:rsidP="00BB070C">
            <w:pPr>
              <w:pStyle w:val="1f"/>
              <w:spacing w:line="240" w:lineRule="auto"/>
              <w:ind w:leftChars="50" w:left="105" w:firstLineChars="100" w:firstLine="210"/>
              <w:rPr>
                <w:sz w:val="21"/>
              </w:rPr>
            </w:pPr>
          </w:p>
          <w:p w14:paraId="25A99C03" w14:textId="77777777" w:rsidR="00BB070C" w:rsidRDefault="00BB070C" w:rsidP="00BB070C">
            <w:pPr>
              <w:pStyle w:val="1f"/>
              <w:spacing w:line="240" w:lineRule="auto"/>
              <w:ind w:leftChars="50" w:left="105" w:firstLineChars="100" w:firstLine="210"/>
              <w:rPr>
                <w:sz w:val="21"/>
              </w:rPr>
            </w:pPr>
          </w:p>
          <w:p w14:paraId="48772909" w14:textId="77777777" w:rsidR="00BB070C" w:rsidRDefault="00BB070C" w:rsidP="00BB070C">
            <w:pPr>
              <w:pStyle w:val="1f"/>
              <w:spacing w:line="240" w:lineRule="auto"/>
              <w:ind w:leftChars="50" w:left="105" w:firstLineChars="100" w:firstLine="210"/>
              <w:rPr>
                <w:sz w:val="21"/>
                <w:szCs w:val="21"/>
              </w:rPr>
            </w:pPr>
          </w:p>
          <w:p w14:paraId="025D47CD" w14:textId="77777777" w:rsidR="00BB070C" w:rsidRDefault="00BB070C" w:rsidP="00BB070C">
            <w:pPr>
              <w:pStyle w:val="1f"/>
              <w:spacing w:line="240" w:lineRule="auto"/>
              <w:ind w:leftChars="50" w:left="105" w:firstLineChars="100" w:firstLine="210"/>
              <w:rPr>
                <w:sz w:val="21"/>
                <w:szCs w:val="21"/>
              </w:rPr>
            </w:pPr>
          </w:p>
          <w:p w14:paraId="1F722395" w14:textId="77777777" w:rsidR="00BB070C" w:rsidRDefault="00BB070C" w:rsidP="00BB070C">
            <w:pPr>
              <w:pStyle w:val="1f"/>
              <w:spacing w:line="240" w:lineRule="auto"/>
              <w:ind w:leftChars="50" w:left="105" w:firstLineChars="100" w:firstLine="210"/>
              <w:rPr>
                <w:sz w:val="21"/>
                <w:szCs w:val="21"/>
              </w:rPr>
            </w:pPr>
          </w:p>
          <w:p w14:paraId="3B61D1B9" w14:textId="77777777" w:rsidR="00BB070C" w:rsidRDefault="00BB070C" w:rsidP="00BB070C">
            <w:pPr>
              <w:pStyle w:val="1f"/>
              <w:spacing w:line="240" w:lineRule="auto"/>
              <w:ind w:leftChars="50" w:left="105" w:firstLineChars="100" w:firstLine="210"/>
              <w:rPr>
                <w:sz w:val="21"/>
                <w:szCs w:val="21"/>
              </w:rPr>
            </w:pPr>
          </w:p>
          <w:p w14:paraId="436AAD08" w14:textId="77777777" w:rsidR="00BB070C" w:rsidRDefault="00BB070C" w:rsidP="00BB070C">
            <w:pPr>
              <w:pStyle w:val="1f"/>
              <w:spacing w:line="240" w:lineRule="auto"/>
              <w:ind w:leftChars="50" w:left="105" w:firstLineChars="100" w:firstLine="210"/>
              <w:rPr>
                <w:sz w:val="21"/>
                <w:szCs w:val="21"/>
              </w:rPr>
            </w:pPr>
          </w:p>
          <w:tbl>
            <w:tblPr>
              <w:tblStyle w:val="af9"/>
              <w:tblpPr w:leftFromText="142" w:rightFromText="142" w:vertAnchor="text" w:horzAnchor="margin" w:tblpY="-501"/>
              <w:tblOverlap w:val="never"/>
              <w:tblW w:w="935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86"/>
              <w:gridCol w:w="5470"/>
            </w:tblGrid>
            <w:tr w:rsidR="00851898" w:rsidRPr="00106C05" w14:paraId="137D6539" w14:textId="77777777" w:rsidTr="00184A97">
              <w:trPr>
                <w:trHeight w:val="5242"/>
              </w:trPr>
              <w:tc>
                <w:tcPr>
                  <w:tcW w:w="3886" w:type="dxa"/>
                </w:tcPr>
                <w:p w14:paraId="0410FFD3" w14:textId="77777777" w:rsidR="00851898" w:rsidRPr="00851898" w:rsidRDefault="00851898" w:rsidP="0085189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51898">
                    <w:rPr>
                      <w:rFonts w:ascii="HG丸ｺﾞｼｯｸM-PRO" w:hAnsi="HG丸ｺﾞｼｯｸM-PRO" w:hint="eastAsia"/>
                      <w:color w:val="000000" w:themeColor="text1"/>
                      <w:sz w:val="21"/>
                      <w:lang w:eastAsia="zh-TW"/>
                    </w:rPr>
                    <w:t>４）電気盤</w:t>
                  </w:r>
                </w:p>
                <w:p w14:paraId="1B32FD13" w14:textId="77777777" w:rsidR="00851898" w:rsidRPr="00851898"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51898">
                    <w:rPr>
                      <w:rFonts w:ascii="HG丸ｺﾞｼｯｸM-PRO" w:hAnsi="HG丸ｺﾞｼｯｸM-PRO" w:hint="eastAsia"/>
                      <w:color w:val="000000" w:themeColor="text1"/>
                      <w:sz w:val="21"/>
                      <w:lang w:eastAsia="zh-TW"/>
                    </w:rPr>
                    <w:t>(1)形式</w:t>
                  </w:r>
                </w:p>
                <w:p w14:paraId="0E2376F4" w14:textId="77777777" w:rsidR="00851898" w:rsidRPr="00851898"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51898">
                    <w:rPr>
                      <w:rFonts w:ascii="HG丸ｺﾞｼｯｸM-PRO" w:hAnsi="HG丸ｺﾞｼｯｸM-PRO" w:hint="eastAsia"/>
                      <w:color w:val="000000" w:themeColor="text1"/>
                      <w:sz w:val="21"/>
                      <w:lang w:eastAsia="zh-TW"/>
                    </w:rPr>
                    <w:t>(2)数量</w:t>
                  </w:r>
                </w:p>
                <w:p w14:paraId="01973933" w14:textId="77777777" w:rsidR="00851898" w:rsidRPr="00851898"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51898">
                    <w:rPr>
                      <w:rFonts w:ascii="HG丸ｺﾞｼｯｸM-PRO" w:hAnsi="HG丸ｺﾞｼｯｸM-PRO" w:hint="eastAsia"/>
                      <w:color w:val="000000" w:themeColor="text1"/>
                      <w:sz w:val="21"/>
                      <w:lang w:eastAsia="zh-TW"/>
                    </w:rPr>
                    <w:t>(3)主要項目</w:t>
                  </w:r>
                </w:p>
                <w:p w14:paraId="217A02BD" w14:textId="77777777" w:rsidR="00851898" w:rsidRPr="00851898" w:rsidRDefault="00851898" w:rsidP="00851898">
                  <w:pPr>
                    <w:pStyle w:val="19"/>
                    <w:tabs>
                      <w:tab w:val="left" w:pos="105"/>
                      <w:tab w:val="left" w:pos="420"/>
                    </w:tabs>
                    <w:ind w:left="840" w:hanging="420"/>
                    <w:rPr>
                      <w:rFonts w:ascii="HG丸ｺﾞｼｯｸM-PRO" w:hAnsi="HG丸ｺﾞｼｯｸM-PRO"/>
                      <w:color w:val="000000" w:themeColor="text1"/>
                      <w:sz w:val="21"/>
                      <w:lang w:eastAsia="zh-TW"/>
                    </w:rPr>
                  </w:pPr>
                </w:p>
                <w:p w14:paraId="60C7E2C1" w14:textId="77777777" w:rsidR="00851898" w:rsidRPr="00851898" w:rsidRDefault="00851898" w:rsidP="00851898">
                  <w:pPr>
                    <w:pStyle w:val="19"/>
                    <w:tabs>
                      <w:tab w:val="left" w:pos="105"/>
                      <w:tab w:val="left" w:pos="420"/>
                    </w:tabs>
                    <w:ind w:left="840" w:hanging="420"/>
                    <w:rPr>
                      <w:rFonts w:ascii="HG丸ｺﾞｼｯｸM-PRO" w:hAnsi="HG丸ｺﾞｼｯｸM-PRO"/>
                      <w:color w:val="000000" w:themeColor="text1"/>
                      <w:sz w:val="21"/>
                      <w:lang w:eastAsia="zh-TW"/>
                    </w:rPr>
                  </w:pPr>
                </w:p>
                <w:p w14:paraId="2FA13B5C" w14:textId="77777777" w:rsidR="00851898"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51898">
                    <w:rPr>
                      <w:rFonts w:ascii="HG丸ｺﾞｼｯｸM-PRO" w:hAnsi="HG丸ｺﾞｼｯｸM-PRO" w:hint="eastAsia"/>
                      <w:color w:val="000000" w:themeColor="text1"/>
                      <w:sz w:val="21"/>
                    </w:rPr>
                    <w:t>(4)設置場所</w:t>
                  </w:r>
                </w:p>
                <w:p w14:paraId="22710D57" w14:textId="77777777" w:rsidR="00F46796" w:rsidRPr="00F46796" w:rsidRDefault="00F46796" w:rsidP="00184A97">
                  <w:pPr>
                    <w:pStyle w:val="19"/>
                    <w:tabs>
                      <w:tab w:val="left" w:pos="105"/>
                      <w:tab w:val="left" w:pos="420"/>
                    </w:tabs>
                    <w:ind w:leftChars="0" w:left="840" w:hangingChars="400" w:hanging="840"/>
                    <w:rPr>
                      <w:rFonts w:ascii="HG丸ｺﾞｼｯｸM-PRO" w:hAnsi="HG丸ｺﾞｼｯｸM-PRO"/>
                      <w:color w:val="000000" w:themeColor="text1"/>
                      <w:sz w:val="21"/>
                    </w:rPr>
                  </w:pPr>
                  <w:r w:rsidRPr="00F46796">
                    <w:rPr>
                      <w:rFonts w:ascii="HG丸ｺﾞｼｯｸM-PRO" w:hAnsi="HG丸ｺﾞｼｯｸM-PRO" w:hint="eastAsia"/>
                      <w:color w:val="000000" w:themeColor="text1"/>
                      <w:sz w:val="21"/>
                    </w:rPr>
                    <w:t>５）クレーン操作盤</w:t>
                  </w:r>
                </w:p>
                <w:p w14:paraId="66199865" w14:textId="77777777" w:rsidR="00F46796" w:rsidRPr="00F46796" w:rsidRDefault="00F46796" w:rsidP="00F4679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F46796">
                    <w:rPr>
                      <w:rFonts w:ascii="HG丸ｺﾞｼｯｸM-PRO" w:hAnsi="HG丸ｺﾞｼｯｸM-PRO" w:hint="eastAsia"/>
                      <w:color w:val="000000" w:themeColor="text1"/>
                      <w:sz w:val="21"/>
                      <w:lang w:eastAsia="zh-TW"/>
                    </w:rPr>
                    <w:t>(1)形式</w:t>
                  </w:r>
                </w:p>
                <w:p w14:paraId="7EF85A11" w14:textId="77777777" w:rsidR="00F46796" w:rsidRPr="00F46796" w:rsidRDefault="00F46796" w:rsidP="00F4679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F46796">
                    <w:rPr>
                      <w:rFonts w:ascii="HG丸ｺﾞｼｯｸM-PRO" w:hAnsi="HG丸ｺﾞｼｯｸM-PRO" w:hint="eastAsia"/>
                      <w:color w:val="000000" w:themeColor="text1"/>
                      <w:sz w:val="21"/>
                      <w:lang w:eastAsia="zh-TW"/>
                    </w:rPr>
                    <w:t>(2)数量</w:t>
                  </w:r>
                </w:p>
                <w:p w14:paraId="18A4364A" w14:textId="77777777" w:rsidR="00F46796" w:rsidRPr="00F46796" w:rsidRDefault="00F46796" w:rsidP="00F4679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F46796">
                    <w:rPr>
                      <w:rFonts w:ascii="HG丸ｺﾞｼｯｸM-PRO" w:hAnsi="HG丸ｺﾞｼｯｸM-PRO" w:hint="eastAsia"/>
                      <w:color w:val="000000" w:themeColor="text1"/>
                      <w:sz w:val="21"/>
                      <w:lang w:eastAsia="zh-TW"/>
                    </w:rPr>
                    <w:t>(3)主要項目（収納部品）</w:t>
                  </w:r>
                </w:p>
                <w:p w14:paraId="6EC36EF3" w14:textId="77777777" w:rsidR="00F46796" w:rsidRPr="00F46796" w:rsidRDefault="00F46796" w:rsidP="00F4679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p>
                <w:p w14:paraId="5A8457B6" w14:textId="77777777" w:rsidR="00F46796" w:rsidRPr="00F46796" w:rsidRDefault="00F46796" w:rsidP="00F46796">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p>
                <w:p w14:paraId="6F52E023" w14:textId="72C65303" w:rsidR="00F46796" w:rsidRPr="00BB070C" w:rsidRDefault="00F46796" w:rsidP="00F46796">
                  <w:pPr>
                    <w:pStyle w:val="19"/>
                    <w:tabs>
                      <w:tab w:val="left" w:pos="105"/>
                      <w:tab w:val="left" w:pos="391"/>
                    </w:tabs>
                    <w:adjustRightInd w:val="0"/>
                    <w:ind w:leftChars="0" w:left="0" w:firstLineChars="0" w:firstLine="0"/>
                    <w:rPr>
                      <w:rFonts w:ascii="HG丸ｺﾞｼｯｸM-PRO" w:hAnsi="HG丸ｺﾞｼｯｸM-PRO"/>
                      <w:color w:val="000000" w:themeColor="text1"/>
                      <w:sz w:val="21"/>
                      <w:lang w:eastAsia="zh-TW"/>
                    </w:rPr>
                  </w:pPr>
                </w:p>
              </w:tc>
              <w:tc>
                <w:tcPr>
                  <w:tcW w:w="5470" w:type="dxa"/>
                </w:tcPr>
                <w:p w14:paraId="596D94F3" w14:textId="77777777" w:rsidR="00851898" w:rsidRPr="00BB070C" w:rsidRDefault="00851898" w:rsidP="00851898">
                  <w:pPr>
                    <w:snapToGrid/>
                    <w:spacing w:line="240" w:lineRule="auto"/>
                    <w:rPr>
                      <w:rFonts w:ascii="HG丸ｺﾞｼｯｸM-PRO" w:hAnsi="HG丸ｺﾞｼｯｸM-PRO"/>
                      <w:color w:val="000000" w:themeColor="text1"/>
                      <w:szCs w:val="21"/>
                      <w:lang w:eastAsia="zh-TW"/>
                    </w:rPr>
                  </w:pPr>
                </w:p>
                <w:p w14:paraId="5BF82064"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lang w:eastAsia="zh-TW"/>
                    </w:rPr>
                  </w:pPr>
                  <w:r w:rsidRPr="00BB070C">
                    <w:rPr>
                      <w:rFonts w:ascii="HG丸ｺﾞｼｯｸM-PRO" w:hAnsi="HG丸ｺﾞｼｯｸM-PRO"/>
                      <w:color w:val="000000" w:themeColor="text1"/>
                      <w:sz w:val="21"/>
                      <w:szCs w:val="21"/>
                      <w:lang w:eastAsia="zh-TW"/>
                    </w:rPr>
                    <w:t>屋内閉鎖自立型</w:t>
                  </w:r>
                </w:p>
                <w:p w14:paraId="58FF8EAB"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lang w:eastAsia="zh-TW"/>
                    </w:rPr>
                  </w:pPr>
                  <w:r w:rsidRPr="00BB070C">
                    <w:rPr>
                      <w:rFonts w:ascii="HG丸ｺﾞｼｯｸM-PRO" w:hAnsi="HG丸ｺﾞｼｯｸM-PRO"/>
                      <w:color w:val="000000" w:themeColor="text1"/>
                      <w:sz w:val="21"/>
                      <w:szCs w:val="21"/>
                      <w:lang w:eastAsia="zh-TW"/>
                    </w:rPr>
                    <w:t>1 組</w:t>
                  </w:r>
                </w:p>
                <w:p w14:paraId="5F111700"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lang w:eastAsia="zh-TW"/>
                    </w:rPr>
                  </w:pPr>
                  <w:r w:rsidRPr="00BB070C">
                    <w:rPr>
                      <w:rFonts w:ascii="HG丸ｺﾞｼｯｸM-PRO" w:hAnsi="HG丸ｺﾞｼｯｸM-PRO"/>
                      <w:color w:val="000000" w:themeColor="text1"/>
                      <w:sz w:val="21"/>
                      <w:szCs w:val="21"/>
                      <w:lang w:eastAsia="zh-TW"/>
                    </w:rPr>
                    <w:t>巻上開閉制御盤</w:t>
                  </w:r>
                </w:p>
                <w:p w14:paraId="2DAC55E2"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lang w:eastAsia="zh-TW"/>
                    </w:rPr>
                  </w:pPr>
                  <w:r w:rsidRPr="00BB070C">
                    <w:rPr>
                      <w:rFonts w:ascii="HG丸ｺﾞｼｯｸM-PRO" w:hAnsi="HG丸ｺﾞｼｯｸM-PRO" w:hint="eastAsia"/>
                      <w:color w:val="000000" w:themeColor="text1"/>
                      <w:sz w:val="21"/>
                      <w:szCs w:val="21"/>
                      <w:lang w:eastAsia="zh-TW"/>
                    </w:rPr>
                    <w:t>走行用制御盤</w:t>
                  </w:r>
                </w:p>
                <w:p w14:paraId="476794BF"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lang w:eastAsia="zh-TW"/>
                    </w:rPr>
                  </w:pPr>
                  <w:r w:rsidRPr="00BB070C">
                    <w:rPr>
                      <w:rFonts w:ascii="HG丸ｺﾞｼｯｸM-PRO" w:hAnsi="HG丸ｺﾞｼｯｸM-PRO" w:hint="eastAsia"/>
                      <w:color w:val="000000" w:themeColor="text1"/>
                      <w:sz w:val="21"/>
                      <w:szCs w:val="21"/>
                      <w:lang w:eastAsia="zh-TW"/>
                    </w:rPr>
                    <w:t>共用保護盤</w:t>
                  </w:r>
                </w:p>
                <w:p w14:paraId="70208D47" w14:textId="77777777" w:rsidR="00851898" w:rsidRDefault="00851898" w:rsidP="00851898">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電気室</w:t>
                  </w:r>
                </w:p>
                <w:p w14:paraId="37CB8998" w14:textId="77777777" w:rsidR="00F46796" w:rsidRDefault="00F46796" w:rsidP="00851898">
                  <w:pPr>
                    <w:pStyle w:val="1e"/>
                    <w:snapToGrid/>
                    <w:spacing w:line="240" w:lineRule="auto"/>
                    <w:ind w:left="315" w:firstLine="210"/>
                    <w:rPr>
                      <w:rFonts w:ascii="HG丸ｺﾞｼｯｸM-PRO" w:hAnsi="HG丸ｺﾞｼｯｸM-PRO"/>
                      <w:color w:val="000000" w:themeColor="text1"/>
                      <w:sz w:val="21"/>
                      <w:szCs w:val="21"/>
                    </w:rPr>
                  </w:pPr>
                </w:p>
                <w:p w14:paraId="2466A873" w14:textId="77777777" w:rsidR="00F46796" w:rsidRPr="00F46796" w:rsidRDefault="00F46796" w:rsidP="00F46796">
                  <w:pPr>
                    <w:pStyle w:val="1e"/>
                    <w:snapToGrid/>
                    <w:spacing w:line="240" w:lineRule="auto"/>
                    <w:ind w:left="315" w:firstLine="210"/>
                    <w:rPr>
                      <w:rFonts w:ascii="HG丸ｺﾞｼｯｸM-PRO" w:hAnsi="HG丸ｺﾞｼｯｸM-PRO"/>
                      <w:color w:val="000000" w:themeColor="text1"/>
                      <w:sz w:val="21"/>
                      <w:szCs w:val="21"/>
                    </w:rPr>
                  </w:pPr>
                  <w:r w:rsidRPr="00F46796">
                    <w:rPr>
                      <w:rFonts w:ascii="HG丸ｺﾞｼｯｸM-PRO" w:hAnsi="HG丸ｺﾞｼｯｸM-PRO" w:hint="eastAsia"/>
                      <w:color w:val="000000" w:themeColor="text1"/>
                      <w:sz w:val="21"/>
                      <w:szCs w:val="21"/>
                    </w:rPr>
                    <w:t>操作ディスク盤</w:t>
                  </w:r>
                </w:p>
                <w:p w14:paraId="1158F90E" w14:textId="77777777" w:rsidR="00F46796" w:rsidRPr="00F46796" w:rsidRDefault="00F46796" w:rsidP="00F46796">
                  <w:pPr>
                    <w:pStyle w:val="1e"/>
                    <w:snapToGrid/>
                    <w:spacing w:line="240" w:lineRule="auto"/>
                    <w:ind w:left="315" w:firstLine="210"/>
                    <w:rPr>
                      <w:rFonts w:ascii="HG丸ｺﾞｼｯｸM-PRO" w:hAnsi="HG丸ｺﾞｼｯｸM-PRO"/>
                      <w:color w:val="000000" w:themeColor="text1"/>
                      <w:sz w:val="21"/>
                      <w:szCs w:val="21"/>
                    </w:rPr>
                  </w:pPr>
                  <w:r w:rsidRPr="00F46796">
                    <w:rPr>
                      <w:rFonts w:ascii="HG丸ｺﾞｼｯｸM-PRO" w:hAnsi="HG丸ｺﾞｼｯｸM-PRO" w:hint="eastAsia"/>
                      <w:color w:val="000000" w:themeColor="text1"/>
                      <w:sz w:val="21"/>
                      <w:szCs w:val="21"/>
                    </w:rPr>
                    <w:t>1 面</w:t>
                  </w:r>
                </w:p>
                <w:p w14:paraId="1D57472F" w14:textId="77777777" w:rsidR="00F46796" w:rsidRPr="00F46796" w:rsidRDefault="00F46796" w:rsidP="00F46796">
                  <w:pPr>
                    <w:pStyle w:val="1e"/>
                    <w:snapToGrid/>
                    <w:spacing w:line="240" w:lineRule="auto"/>
                    <w:ind w:left="315" w:firstLine="210"/>
                    <w:rPr>
                      <w:rFonts w:ascii="HG丸ｺﾞｼｯｸM-PRO" w:hAnsi="HG丸ｺﾞｼｯｸM-PRO"/>
                      <w:color w:val="000000" w:themeColor="text1"/>
                      <w:sz w:val="21"/>
                      <w:szCs w:val="21"/>
                    </w:rPr>
                  </w:pPr>
                  <w:r w:rsidRPr="00F46796">
                    <w:rPr>
                      <w:rFonts w:ascii="HG丸ｺﾞｼｯｸM-PRO" w:hAnsi="HG丸ｺﾞｼｯｸM-PRO" w:hint="eastAsia"/>
                      <w:color w:val="000000" w:themeColor="text1"/>
                      <w:sz w:val="21"/>
                      <w:szCs w:val="21"/>
                    </w:rPr>
                    <w:t>荷重計</w:t>
                  </w:r>
                </w:p>
                <w:p w14:paraId="38529949" w14:textId="77777777" w:rsidR="00F46796" w:rsidRPr="00F46796" w:rsidRDefault="00F46796" w:rsidP="00F46796">
                  <w:pPr>
                    <w:pStyle w:val="1e"/>
                    <w:snapToGrid/>
                    <w:spacing w:line="240" w:lineRule="auto"/>
                    <w:ind w:left="315" w:firstLine="210"/>
                    <w:rPr>
                      <w:rFonts w:ascii="HG丸ｺﾞｼｯｸM-PRO" w:hAnsi="HG丸ｺﾞｼｯｸM-PRO"/>
                      <w:color w:val="000000" w:themeColor="text1"/>
                      <w:sz w:val="21"/>
                      <w:szCs w:val="21"/>
                    </w:rPr>
                  </w:pPr>
                  <w:r w:rsidRPr="00F46796">
                    <w:rPr>
                      <w:rFonts w:ascii="HG丸ｺﾞｼｯｸM-PRO" w:hAnsi="HG丸ｺﾞｼｯｸM-PRO" w:hint="eastAsia"/>
                      <w:color w:val="000000" w:themeColor="text1"/>
                      <w:sz w:val="21"/>
                      <w:szCs w:val="21"/>
                    </w:rPr>
                    <w:t>計器</w:t>
                  </w:r>
                </w:p>
                <w:p w14:paraId="53CF5CBC" w14:textId="77777777" w:rsidR="00F46796" w:rsidRPr="00F46796" w:rsidRDefault="00F46796" w:rsidP="00F46796">
                  <w:pPr>
                    <w:pStyle w:val="1e"/>
                    <w:snapToGrid/>
                    <w:spacing w:line="240" w:lineRule="auto"/>
                    <w:ind w:left="315" w:firstLine="210"/>
                    <w:rPr>
                      <w:rFonts w:ascii="HG丸ｺﾞｼｯｸM-PRO" w:hAnsi="HG丸ｺﾞｼｯｸM-PRO"/>
                      <w:color w:val="000000" w:themeColor="text1"/>
                      <w:sz w:val="21"/>
                      <w:szCs w:val="21"/>
                    </w:rPr>
                  </w:pPr>
                  <w:r w:rsidRPr="00F46796">
                    <w:rPr>
                      <w:rFonts w:ascii="HG丸ｺﾞｼｯｸM-PRO" w:hAnsi="HG丸ｺﾞｼｯｸM-PRO" w:hint="eastAsia"/>
                      <w:color w:val="000000" w:themeColor="text1"/>
                      <w:sz w:val="21"/>
                      <w:szCs w:val="21"/>
                    </w:rPr>
                    <w:t>操作スイッチ</w:t>
                  </w:r>
                </w:p>
                <w:p w14:paraId="6BC22E76" w14:textId="5525829F" w:rsidR="00F46796" w:rsidRPr="00BB070C" w:rsidRDefault="00F46796" w:rsidP="00F46796">
                  <w:pPr>
                    <w:pStyle w:val="1e"/>
                    <w:snapToGrid/>
                    <w:spacing w:line="240" w:lineRule="auto"/>
                    <w:ind w:left="315" w:firstLine="210"/>
                    <w:rPr>
                      <w:rFonts w:ascii="HG丸ｺﾞｼｯｸM-PRO" w:hAnsi="HG丸ｺﾞｼｯｸM-PRO"/>
                      <w:color w:val="000000" w:themeColor="text1"/>
                      <w:sz w:val="21"/>
                      <w:szCs w:val="21"/>
                    </w:rPr>
                  </w:pPr>
                  <w:r w:rsidRPr="00F46796">
                    <w:rPr>
                      <w:rFonts w:ascii="HG丸ｺﾞｼｯｸM-PRO" w:hAnsi="HG丸ｺﾞｼｯｸM-PRO" w:hint="eastAsia"/>
                      <w:color w:val="000000" w:themeColor="text1"/>
                      <w:sz w:val="21"/>
                      <w:szCs w:val="21"/>
                    </w:rPr>
                    <w:t>表示灯</w:t>
                  </w:r>
                </w:p>
              </w:tc>
            </w:tr>
          </w:tbl>
          <w:p w14:paraId="3F288466" w14:textId="77777777" w:rsidR="00BB070C" w:rsidRDefault="00BB070C" w:rsidP="00BB070C">
            <w:pPr>
              <w:pStyle w:val="1f"/>
              <w:spacing w:line="240" w:lineRule="auto"/>
              <w:ind w:leftChars="50" w:left="105" w:firstLineChars="100" w:firstLine="210"/>
              <w:rPr>
                <w:sz w:val="21"/>
                <w:szCs w:val="21"/>
              </w:rPr>
            </w:pPr>
          </w:p>
          <w:p w14:paraId="1C47316B" w14:textId="77777777" w:rsidR="00BB070C" w:rsidRDefault="00BB070C" w:rsidP="00BB070C">
            <w:pPr>
              <w:pStyle w:val="1f"/>
              <w:spacing w:line="240" w:lineRule="auto"/>
              <w:ind w:leftChars="50" w:left="105" w:firstLineChars="100" w:firstLine="210"/>
              <w:rPr>
                <w:sz w:val="21"/>
                <w:szCs w:val="21"/>
              </w:rPr>
            </w:pPr>
          </w:p>
          <w:p w14:paraId="0EC37C1F" w14:textId="77777777" w:rsidR="00BB070C" w:rsidRDefault="00BB070C" w:rsidP="00BB070C">
            <w:pPr>
              <w:pStyle w:val="1f"/>
              <w:spacing w:line="240" w:lineRule="auto"/>
              <w:ind w:leftChars="50" w:left="105" w:firstLineChars="100" w:firstLine="210"/>
              <w:rPr>
                <w:sz w:val="21"/>
                <w:szCs w:val="21"/>
              </w:rPr>
            </w:pPr>
          </w:p>
          <w:p w14:paraId="73C1DEFB" w14:textId="77777777" w:rsidR="00BB070C" w:rsidRDefault="00BB070C" w:rsidP="00BB070C">
            <w:pPr>
              <w:pStyle w:val="1f"/>
              <w:spacing w:line="240" w:lineRule="auto"/>
              <w:ind w:leftChars="50" w:left="105" w:firstLineChars="100" w:firstLine="210"/>
              <w:rPr>
                <w:sz w:val="21"/>
                <w:szCs w:val="21"/>
              </w:rPr>
            </w:pPr>
          </w:p>
          <w:p w14:paraId="258E02DA" w14:textId="77777777" w:rsidR="00BB070C" w:rsidRDefault="00BB070C" w:rsidP="00BB070C">
            <w:pPr>
              <w:pStyle w:val="1f"/>
              <w:spacing w:line="240" w:lineRule="auto"/>
              <w:ind w:leftChars="50" w:left="105" w:firstLineChars="100" w:firstLine="210"/>
              <w:rPr>
                <w:sz w:val="21"/>
                <w:szCs w:val="21"/>
              </w:rPr>
            </w:pPr>
          </w:p>
          <w:p w14:paraId="0C1027CF" w14:textId="77777777" w:rsidR="00BB070C" w:rsidRDefault="00BB070C" w:rsidP="00BB070C">
            <w:pPr>
              <w:pStyle w:val="1f"/>
              <w:spacing w:line="240" w:lineRule="auto"/>
              <w:ind w:leftChars="50" w:left="105" w:firstLineChars="100" w:firstLine="210"/>
              <w:rPr>
                <w:sz w:val="21"/>
                <w:szCs w:val="21"/>
              </w:rPr>
            </w:pPr>
          </w:p>
          <w:p w14:paraId="7889D638" w14:textId="77777777" w:rsidR="00BB070C" w:rsidRDefault="00BB070C" w:rsidP="00BB070C">
            <w:pPr>
              <w:pStyle w:val="1f"/>
              <w:spacing w:line="240" w:lineRule="auto"/>
              <w:ind w:leftChars="50" w:left="105" w:firstLineChars="100" w:firstLine="210"/>
              <w:rPr>
                <w:sz w:val="21"/>
                <w:szCs w:val="21"/>
              </w:rPr>
            </w:pPr>
          </w:p>
          <w:p w14:paraId="5C03D2A0" w14:textId="77777777" w:rsidR="00F46796" w:rsidRDefault="00F46796" w:rsidP="00BB070C">
            <w:pPr>
              <w:pStyle w:val="1f"/>
              <w:spacing w:line="240" w:lineRule="auto"/>
              <w:ind w:leftChars="50" w:left="105" w:firstLineChars="100" w:firstLine="210"/>
              <w:rPr>
                <w:sz w:val="21"/>
                <w:szCs w:val="21"/>
              </w:rPr>
            </w:pPr>
          </w:p>
          <w:p w14:paraId="2F94EB65" w14:textId="77777777" w:rsidR="00F46796" w:rsidRDefault="00F46796" w:rsidP="00BB070C">
            <w:pPr>
              <w:pStyle w:val="1f"/>
              <w:spacing w:line="240" w:lineRule="auto"/>
              <w:ind w:leftChars="50" w:left="105" w:firstLineChars="100" w:firstLine="210"/>
              <w:rPr>
                <w:sz w:val="21"/>
                <w:szCs w:val="21"/>
              </w:rPr>
            </w:pPr>
          </w:p>
          <w:p w14:paraId="3981D73B" w14:textId="77777777" w:rsidR="00F46796" w:rsidRDefault="00F46796" w:rsidP="00BB070C">
            <w:pPr>
              <w:pStyle w:val="1f"/>
              <w:spacing w:line="240" w:lineRule="auto"/>
              <w:ind w:leftChars="50" w:left="105" w:firstLineChars="100" w:firstLine="210"/>
              <w:rPr>
                <w:sz w:val="21"/>
                <w:szCs w:val="21"/>
              </w:rPr>
            </w:pPr>
          </w:p>
          <w:p w14:paraId="16BA61CB" w14:textId="77777777" w:rsidR="00F46796" w:rsidRDefault="00F46796" w:rsidP="00BB070C">
            <w:pPr>
              <w:pStyle w:val="1f"/>
              <w:spacing w:line="240" w:lineRule="auto"/>
              <w:ind w:leftChars="50" w:left="105" w:firstLineChars="100" w:firstLine="210"/>
              <w:rPr>
                <w:sz w:val="21"/>
                <w:szCs w:val="21"/>
              </w:rPr>
            </w:pPr>
          </w:p>
          <w:p w14:paraId="04A12517" w14:textId="25F3ED5C" w:rsidR="00F46796" w:rsidRDefault="00F46796" w:rsidP="00184A97">
            <w:pPr>
              <w:pStyle w:val="1f"/>
              <w:spacing w:line="240" w:lineRule="auto"/>
              <w:rPr>
                <w:sz w:val="21"/>
                <w:szCs w:val="21"/>
              </w:rPr>
            </w:pPr>
          </w:p>
          <w:p w14:paraId="27AF62F5" w14:textId="77777777" w:rsidR="00F46796" w:rsidRDefault="00F46796" w:rsidP="00BB070C">
            <w:pPr>
              <w:pStyle w:val="1f"/>
              <w:spacing w:line="240" w:lineRule="auto"/>
              <w:ind w:leftChars="50" w:left="105" w:firstLineChars="100" w:firstLine="210"/>
              <w:rPr>
                <w:sz w:val="21"/>
                <w:szCs w:val="21"/>
              </w:rPr>
            </w:pPr>
          </w:p>
          <w:p w14:paraId="159D202F" w14:textId="77777777" w:rsidR="00F46796" w:rsidRDefault="00F46796" w:rsidP="00BB070C">
            <w:pPr>
              <w:pStyle w:val="1f"/>
              <w:spacing w:line="240" w:lineRule="auto"/>
              <w:ind w:leftChars="50" w:left="105" w:firstLineChars="100" w:firstLine="210"/>
              <w:rPr>
                <w:sz w:val="21"/>
                <w:szCs w:val="21"/>
              </w:rPr>
            </w:pPr>
          </w:p>
          <w:p w14:paraId="39D349A2" w14:textId="77777777" w:rsidR="00F46796" w:rsidRDefault="00F46796" w:rsidP="00BB070C">
            <w:pPr>
              <w:pStyle w:val="1f"/>
              <w:spacing w:line="240" w:lineRule="auto"/>
              <w:ind w:leftChars="50" w:left="105" w:firstLineChars="100" w:firstLine="210"/>
              <w:rPr>
                <w:sz w:val="21"/>
                <w:szCs w:val="21"/>
              </w:rPr>
            </w:pPr>
          </w:p>
          <w:tbl>
            <w:tblPr>
              <w:tblStyle w:val="af9"/>
              <w:tblpPr w:leftFromText="142" w:rightFromText="142" w:vertAnchor="text" w:horzAnchor="margin" w:tblpY="-251"/>
              <w:tblOverlap w:val="never"/>
              <w:tblW w:w="931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70"/>
              <w:gridCol w:w="5446"/>
            </w:tblGrid>
            <w:tr w:rsidR="00851898" w:rsidRPr="00106C05" w14:paraId="673C4D2A" w14:textId="77777777" w:rsidTr="00184A97">
              <w:trPr>
                <w:trHeight w:val="1858"/>
              </w:trPr>
              <w:tc>
                <w:tcPr>
                  <w:tcW w:w="3870" w:type="dxa"/>
                </w:tcPr>
                <w:p w14:paraId="3CE133F0" w14:textId="77777777" w:rsidR="00851898" w:rsidRPr="00851898" w:rsidRDefault="00851898" w:rsidP="00184A9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51898">
                    <w:rPr>
                      <w:rFonts w:ascii="HG丸ｺﾞｼｯｸM-PRO" w:hAnsi="HG丸ｺﾞｼｯｸM-PRO" w:hint="eastAsia"/>
                      <w:color w:val="000000" w:themeColor="text1"/>
                      <w:sz w:val="21"/>
                    </w:rPr>
                    <w:t>(4)コントローラ</w:t>
                  </w:r>
                </w:p>
                <w:p w14:paraId="2692522F" w14:textId="77777777" w:rsidR="00851898" w:rsidRPr="00851898"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51898">
                    <w:rPr>
                      <w:rFonts w:ascii="HG丸ｺﾞｼｯｸM-PRO" w:hAnsi="HG丸ｺﾞｼｯｸM-PRO" w:hint="eastAsia"/>
                      <w:color w:val="000000" w:themeColor="text1"/>
                      <w:sz w:val="21"/>
                    </w:rPr>
                    <w:t>(5)設置場所</w:t>
                  </w:r>
                </w:p>
                <w:p w14:paraId="5667A04D" w14:textId="77777777" w:rsidR="00851898" w:rsidRPr="00851898" w:rsidRDefault="00851898" w:rsidP="00851898">
                  <w:pPr>
                    <w:pStyle w:val="19"/>
                    <w:tabs>
                      <w:tab w:val="left" w:pos="105"/>
                      <w:tab w:val="left" w:pos="420"/>
                    </w:tabs>
                    <w:ind w:leftChars="0" w:left="840" w:hangingChars="400" w:hanging="840"/>
                    <w:rPr>
                      <w:rFonts w:ascii="HG丸ｺﾞｼｯｸM-PRO" w:hAnsi="HG丸ｺﾞｼｯｸM-PRO"/>
                      <w:color w:val="000000" w:themeColor="text1"/>
                      <w:sz w:val="21"/>
                    </w:rPr>
                  </w:pPr>
                  <w:r w:rsidRPr="00851898">
                    <w:rPr>
                      <w:rFonts w:ascii="HG丸ｺﾞｼｯｸM-PRO" w:hAnsi="HG丸ｺﾞｼｯｸM-PRO" w:hint="eastAsia"/>
                      <w:color w:val="000000" w:themeColor="text1"/>
                      <w:sz w:val="21"/>
                    </w:rPr>
                    <w:t>６）荷重計</w:t>
                  </w:r>
                </w:p>
                <w:p w14:paraId="607D91E6" w14:textId="77777777" w:rsidR="00851898" w:rsidRPr="00851898"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51898">
                    <w:rPr>
                      <w:rFonts w:ascii="HG丸ｺﾞｼｯｸM-PRO" w:hAnsi="HG丸ｺﾞｼｯｸM-PRO" w:hint="eastAsia"/>
                      <w:color w:val="000000" w:themeColor="text1"/>
                      <w:sz w:val="21"/>
                    </w:rPr>
                    <w:t>(1)形式</w:t>
                  </w:r>
                </w:p>
                <w:p w14:paraId="4C52FBEC" w14:textId="77777777" w:rsidR="00851898" w:rsidRPr="00BB070C" w:rsidRDefault="00851898" w:rsidP="0085189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51898">
                    <w:rPr>
                      <w:rFonts w:ascii="HG丸ｺﾞｼｯｸM-PRO" w:hAnsi="HG丸ｺﾞｼｯｸM-PRO" w:hint="eastAsia"/>
                      <w:color w:val="000000" w:themeColor="text1"/>
                      <w:sz w:val="21"/>
                    </w:rPr>
                    <w:t>(2)数量</w:t>
                  </w:r>
                </w:p>
              </w:tc>
              <w:tc>
                <w:tcPr>
                  <w:tcW w:w="5446" w:type="dxa"/>
                </w:tcPr>
                <w:p w14:paraId="06325BD6"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1 基</w:t>
                  </w:r>
                </w:p>
                <w:p w14:paraId="54F9CFDF"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灰クレーン操作室</w:t>
                  </w:r>
                </w:p>
                <w:p w14:paraId="0EA88185"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rPr>
                  </w:pPr>
                </w:p>
                <w:p w14:paraId="717D872E"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4点支持ロードセル型</w:t>
                  </w:r>
                </w:p>
                <w:p w14:paraId="77B7F4EE" w14:textId="77777777" w:rsidR="00851898" w:rsidRPr="00BB070C" w:rsidRDefault="00851898" w:rsidP="00851898">
                  <w:pPr>
                    <w:pStyle w:val="1e"/>
                    <w:snapToGrid/>
                    <w:spacing w:line="240" w:lineRule="auto"/>
                    <w:ind w:left="315" w:firstLine="210"/>
                    <w:rPr>
                      <w:rFonts w:ascii="HG丸ｺﾞｼｯｸM-PRO" w:hAnsi="HG丸ｺﾞｼｯｸM-PRO"/>
                      <w:color w:val="000000" w:themeColor="text1"/>
                      <w:sz w:val="21"/>
                      <w:szCs w:val="21"/>
                    </w:rPr>
                  </w:pPr>
                  <w:r w:rsidRPr="00BB070C">
                    <w:rPr>
                      <w:rFonts w:ascii="HG丸ｺﾞｼｯｸM-PRO" w:hAnsi="HG丸ｺﾞｼｯｸM-PRO"/>
                      <w:color w:val="000000" w:themeColor="text1"/>
                      <w:sz w:val="21"/>
                      <w:szCs w:val="21"/>
                    </w:rPr>
                    <w:t>1 基</w:t>
                  </w:r>
                </w:p>
              </w:tc>
            </w:tr>
          </w:tbl>
          <w:p w14:paraId="2FEAA720" w14:textId="77777777" w:rsidR="00BB070C" w:rsidRPr="00851898" w:rsidRDefault="00BB070C" w:rsidP="00BB070C">
            <w:pPr>
              <w:pStyle w:val="1f"/>
              <w:spacing w:line="240" w:lineRule="auto"/>
              <w:ind w:leftChars="50" w:left="105" w:firstLineChars="100" w:firstLine="210"/>
              <w:rPr>
                <w:sz w:val="21"/>
                <w:szCs w:val="21"/>
              </w:rPr>
            </w:pPr>
          </w:p>
          <w:p w14:paraId="0240716B" w14:textId="77777777" w:rsidR="00BB070C" w:rsidRDefault="00BB070C" w:rsidP="00BB070C">
            <w:pPr>
              <w:pStyle w:val="1f"/>
              <w:spacing w:line="240" w:lineRule="auto"/>
              <w:ind w:leftChars="50" w:left="105" w:firstLineChars="100" w:firstLine="210"/>
              <w:rPr>
                <w:sz w:val="21"/>
                <w:szCs w:val="21"/>
              </w:rPr>
            </w:pPr>
          </w:p>
          <w:p w14:paraId="47EDCE9C" w14:textId="1B9C071F" w:rsidR="00BB070C" w:rsidRPr="00851898" w:rsidRDefault="00BB070C" w:rsidP="00BB070C">
            <w:pPr>
              <w:pStyle w:val="1f"/>
              <w:spacing w:line="240" w:lineRule="auto"/>
              <w:ind w:leftChars="50" w:left="105" w:firstLineChars="100" w:firstLine="210"/>
              <w:rPr>
                <w:sz w:val="21"/>
                <w:szCs w:val="21"/>
              </w:rPr>
            </w:pPr>
          </w:p>
        </w:tc>
        <w:tc>
          <w:tcPr>
            <w:tcW w:w="8986" w:type="dxa"/>
            <w:shd w:val="clear" w:color="auto" w:fill="auto"/>
          </w:tcPr>
          <w:p w14:paraId="091C22CC"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76FA3B5"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24D13ABA" w14:textId="77777777" w:rsidTr="00215CD6">
        <w:trPr>
          <w:trHeight w:val="161"/>
        </w:trPr>
        <w:tc>
          <w:tcPr>
            <w:tcW w:w="10748" w:type="dxa"/>
            <w:shd w:val="clear" w:color="auto" w:fill="auto"/>
            <w:vAlign w:val="center"/>
          </w:tcPr>
          <w:p w14:paraId="555557A2" w14:textId="56C1F292" w:rsidR="0091751A" w:rsidRPr="00ED30D2" w:rsidRDefault="00355DAA" w:rsidP="0076746C">
            <w:pPr>
              <w:pStyle w:val="1c"/>
              <w:numPr>
                <w:ilvl w:val="0"/>
                <w:numId w:val="0"/>
              </w:numPr>
              <w:rPr>
                <w:sz w:val="21"/>
              </w:rPr>
            </w:pPr>
            <w:r>
              <w:rPr>
                <w:rFonts w:hint="eastAsia"/>
                <w:sz w:val="21"/>
              </w:rPr>
              <w:t xml:space="preserve">第８節　</w:t>
            </w:r>
            <w:r w:rsidRPr="00355DAA">
              <w:rPr>
                <w:rFonts w:hint="eastAsia"/>
                <w:sz w:val="21"/>
              </w:rPr>
              <w:t>通風設備</w:t>
            </w:r>
          </w:p>
        </w:tc>
        <w:tc>
          <w:tcPr>
            <w:tcW w:w="8986" w:type="dxa"/>
            <w:shd w:val="clear" w:color="auto" w:fill="auto"/>
          </w:tcPr>
          <w:p w14:paraId="460FC4AF"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5F93774"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0C8B3F12" w14:textId="77777777" w:rsidTr="00215CD6">
        <w:trPr>
          <w:trHeight w:val="161"/>
        </w:trPr>
        <w:tc>
          <w:tcPr>
            <w:tcW w:w="10748" w:type="dxa"/>
            <w:shd w:val="clear" w:color="auto" w:fill="auto"/>
            <w:vAlign w:val="center"/>
          </w:tcPr>
          <w:p w14:paraId="6AED0967" w14:textId="77777777" w:rsidR="00355DAA" w:rsidRPr="00355DAA" w:rsidRDefault="00355DAA" w:rsidP="00355DAA">
            <w:pPr>
              <w:pStyle w:val="1f"/>
              <w:numPr>
                <w:ilvl w:val="4"/>
                <w:numId w:val="0"/>
              </w:numPr>
              <w:spacing w:line="240" w:lineRule="auto"/>
              <w:rPr>
                <w:sz w:val="21"/>
                <w:lang w:eastAsia="zh-TW"/>
              </w:rPr>
            </w:pPr>
            <w:r w:rsidRPr="00355DAA">
              <w:rPr>
                <w:rFonts w:hint="eastAsia"/>
                <w:sz w:val="21"/>
                <w:lang w:eastAsia="zh-TW"/>
              </w:rPr>
              <w:lastRenderedPageBreak/>
              <w:t>１．押込送風機（FDF）【部分更新】</w:t>
            </w:r>
          </w:p>
          <w:p w14:paraId="15A5FF51" w14:textId="77777777" w:rsidR="0091751A" w:rsidRDefault="00355DAA" w:rsidP="001460B4">
            <w:pPr>
              <w:pStyle w:val="1f0"/>
              <w:spacing w:line="240" w:lineRule="auto"/>
              <w:ind w:leftChars="100" w:left="210" w:firstLine="210"/>
              <w:rPr>
                <w:sz w:val="21"/>
              </w:rPr>
            </w:pPr>
            <w:r w:rsidRPr="00355DAA">
              <w:rPr>
                <w:rFonts w:hint="eastAsia"/>
                <w:sz w:val="21"/>
              </w:rPr>
              <w:t>押込送風機は、本体は既存流用とし、場内消費電力の削減を目的としたインバータ化を図る。既存施設の仕様は以下に示すとおりである。更新仕様を追記すること。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111"/>
              <w:gridCol w:w="5670"/>
            </w:tblGrid>
            <w:tr w:rsidR="008374A3" w:rsidRPr="00106C05" w14:paraId="3C0821B2" w14:textId="77777777" w:rsidTr="00772195">
              <w:tc>
                <w:tcPr>
                  <w:tcW w:w="4111" w:type="dxa"/>
                </w:tcPr>
                <w:p w14:paraId="55E310F7" w14:textId="77777777" w:rsidR="008374A3" w:rsidRPr="008374A3" w:rsidRDefault="008374A3" w:rsidP="008374A3">
                  <w:pPr>
                    <w:pStyle w:val="19"/>
                    <w:tabs>
                      <w:tab w:val="left" w:pos="105"/>
                      <w:tab w:val="left" w:pos="420"/>
                    </w:tabs>
                    <w:ind w:leftChars="0" w:left="840" w:hangingChars="400" w:hanging="840"/>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１）形式</w:t>
                  </w:r>
                </w:p>
                <w:p w14:paraId="030EB691" w14:textId="77777777" w:rsidR="008374A3" w:rsidRPr="008374A3" w:rsidRDefault="008374A3" w:rsidP="008374A3">
                  <w:pPr>
                    <w:pStyle w:val="19"/>
                    <w:tabs>
                      <w:tab w:val="left" w:pos="105"/>
                      <w:tab w:val="left" w:pos="420"/>
                    </w:tabs>
                    <w:ind w:leftChars="0" w:left="840" w:hangingChars="400" w:hanging="840"/>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２）数量</w:t>
                  </w:r>
                </w:p>
                <w:p w14:paraId="667E7C31" w14:textId="77777777" w:rsidR="008374A3" w:rsidRPr="008374A3" w:rsidRDefault="008374A3" w:rsidP="008374A3">
                  <w:pPr>
                    <w:pStyle w:val="19"/>
                    <w:tabs>
                      <w:tab w:val="left" w:pos="105"/>
                      <w:tab w:val="left" w:pos="420"/>
                    </w:tabs>
                    <w:ind w:leftChars="0" w:left="840" w:hangingChars="400" w:hanging="840"/>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３）主要項目（1台につき）</w:t>
                  </w:r>
                </w:p>
                <w:p w14:paraId="1D6F4164"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(1)風量</w:t>
                  </w:r>
                </w:p>
                <w:p w14:paraId="502C5EC9"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(2)風圧</w:t>
                  </w:r>
                </w:p>
                <w:p w14:paraId="513D2D78"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(3)主要部材質</w:t>
                  </w:r>
                </w:p>
                <w:p w14:paraId="33063660" w14:textId="77777777" w:rsidR="008374A3" w:rsidRPr="008374A3" w:rsidRDefault="008374A3" w:rsidP="008374A3">
                  <w:pPr>
                    <w:pStyle w:val="19"/>
                    <w:tabs>
                      <w:tab w:val="left" w:pos="105"/>
                      <w:tab w:val="left" w:pos="420"/>
                    </w:tabs>
                    <w:ind w:left="840" w:hanging="420"/>
                    <w:rPr>
                      <w:rFonts w:ascii="HG丸ｺﾞｼｯｸM-PRO" w:hAnsi="HG丸ｺﾞｼｯｸM-PRO"/>
                      <w:color w:val="000000" w:themeColor="text1"/>
                      <w:sz w:val="21"/>
                      <w:lang w:eastAsia="zh-TW"/>
                    </w:rPr>
                  </w:pPr>
                </w:p>
                <w:p w14:paraId="1060DC4A" w14:textId="77777777" w:rsidR="008374A3" w:rsidRPr="008374A3" w:rsidRDefault="008374A3" w:rsidP="008374A3">
                  <w:pPr>
                    <w:pStyle w:val="19"/>
                    <w:tabs>
                      <w:tab w:val="left" w:pos="105"/>
                      <w:tab w:val="left" w:pos="420"/>
                    </w:tabs>
                    <w:ind w:left="840" w:hanging="420"/>
                    <w:rPr>
                      <w:rFonts w:ascii="HG丸ｺﾞｼｯｸM-PRO" w:hAnsi="HG丸ｺﾞｼｯｸM-PRO"/>
                      <w:color w:val="000000" w:themeColor="text1"/>
                      <w:sz w:val="21"/>
                      <w:lang w:eastAsia="zh-TW"/>
                    </w:rPr>
                  </w:pPr>
                </w:p>
                <w:p w14:paraId="6EEFCD6F" w14:textId="77777777" w:rsidR="008374A3" w:rsidRPr="008374A3" w:rsidRDefault="008374A3" w:rsidP="008374A3">
                  <w:pPr>
                    <w:pStyle w:val="19"/>
                    <w:tabs>
                      <w:tab w:val="left" w:pos="105"/>
                      <w:tab w:val="left" w:pos="420"/>
                    </w:tabs>
                    <w:ind w:left="840" w:hanging="420"/>
                    <w:rPr>
                      <w:rFonts w:ascii="HG丸ｺﾞｼｯｸM-PRO" w:hAnsi="HG丸ｺﾞｼｯｸM-PRO"/>
                      <w:color w:val="000000" w:themeColor="text1"/>
                      <w:sz w:val="21"/>
                      <w:lang w:eastAsia="zh-TW"/>
                    </w:rPr>
                  </w:pPr>
                </w:p>
                <w:p w14:paraId="00A91144"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(4)回転数</w:t>
                  </w:r>
                </w:p>
                <w:p w14:paraId="71080D94"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(5)電動機</w:t>
                  </w:r>
                </w:p>
                <w:p w14:paraId="5CFDE997"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 xml:space="preserve">(6)電源 </w:t>
                  </w:r>
                </w:p>
                <w:p w14:paraId="13F730C8"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(7)風量調整方式</w:t>
                  </w:r>
                </w:p>
                <w:p w14:paraId="0D1723DA" w14:textId="77777777" w:rsidR="008374A3" w:rsidRPr="008374A3" w:rsidRDefault="008374A3" w:rsidP="008374A3">
                  <w:pPr>
                    <w:pStyle w:val="19"/>
                    <w:tabs>
                      <w:tab w:val="left" w:pos="105"/>
                      <w:tab w:val="left" w:pos="420"/>
                    </w:tabs>
                    <w:ind w:leftChars="0" w:left="840" w:hangingChars="400" w:hanging="840"/>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４）主要機器（1台につき）</w:t>
                  </w:r>
                </w:p>
                <w:p w14:paraId="4BC728B4"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(1)送風機本体</w:t>
                  </w:r>
                </w:p>
                <w:p w14:paraId="3271584F"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(2)駆動電動機</w:t>
                  </w:r>
                </w:p>
                <w:p w14:paraId="41559D26"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(3)伝導装置</w:t>
                  </w:r>
                </w:p>
                <w:p w14:paraId="0C7A9B77"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 xml:space="preserve">(4)ダンパおよびダンパ駆動装置 </w:t>
                  </w:r>
                </w:p>
                <w:p w14:paraId="56AAE3D8"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(5)軸受温度計</w:t>
                  </w:r>
                </w:p>
                <w:p w14:paraId="74F3B779"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(6)流量計</w:t>
                  </w:r>
                </w:p>
                <w:p w14:paraId="44D28D46"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8374A3">
                    <w:rPr>
                      <w:rFonts w:ascii="HG丸ｺﾞｼｯｸM-PRO" w:hAnsi="HG丸ｺﾞｼｯｸM-PRO" w:hint="eastAsia"/>
                      <w:color w:val="000000" w:themeColor="text1"/>
                      <w:sz w:val="21"/>
                      <w:lang w:eastAsia="zh-TW"/>
                    </w:rPr>
                    <w:t>(7)静圧計</w:t>
                  </w:r>
                </w:p>
                <w:p w14:paraId="5C829B0F"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(8)マンホール</w:t>
                  </w:r>
                </w:p>
                <w:p w14:paraId="1983661E"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(9)基礎ボルト</w:t>
                  </w:r>
                </w:p>
                <w:p w14:paraId="60F1544E"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(10)吸気スクリーン</w:t>
                  </w:r>
                </w:p>
                <w:p w14:paraId="253C1226" w14:textId="77777777"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(11)フレキシブルジョイント</w:t>
                  </w:r>
                </w:p>
                <w:p w14:paraId="37333568" w14:textId="0C90FF2B" w:rsidR="008374A3" w:rsidRPr="008374A3" w:rsidRDefault="008374A3" w:rsidP="008374A3">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374A3">
                    <w:rPr>
                      <w:rFonts w:ascii="HG丸ｺﾞｼｯｸM-PRO" w:hAnsi="HG丸ｺﾞｼｯｸM-PRO" w:hint="eastAsia"/>
                      <w:color w:val="000000" w:themeColor="text1"/>
                      <w:sz w:val="21"/>
                    </w:rPr>
                    <w:t>(12)押込送風機制御盤</w:t>
                  </w:r>
                </w:p>
              </w:tc>
              <w:tc>
                <w:tcPr>
                  <w:tcW w:w="5670" w:type="dxa"/>
                </w:tcPr>
                <w:p w14:paraId="42949EF0"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電動機直結片吸込ターボ型</w:t>
                  </w:r>
                </w:p>
                <w:p w14:paraId="5AA233F4"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2基（1炉につき1基）</w:t>
                  </w:r>
                </w:p>
                <w:p w14:paraId="1BAFFE85"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p>
                <w:p w14:paraId="49C3F6DA"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600</w:t>
                  </w:r>
                  <w:r w:rsidRPr="008374A3">
                    <w:rPr>
                      <w:rFonts w:ascii="HG丸ｺﾞｼｯｸM-PRO" w:hAnsi="HG丸ｺﾞｼｯｸM-PRO" w:hint="eastAsia"/>
                      <w:color w:val="000000" w:themeColor="text1"/>
                      <w:sz w:val="21"/>
                      <w:szCs w:val="21"/>
                    </w:rPr>
                    <w:t>ｍ</w:t>
                  </w:r>
                  <w:r w:rsidRPr="008374A3">
                    <w:rPr>
                      <w:rFonts w:ascii="HG丸ｺﾞｼｯｸM-PRO" w:hAnsi="HG丸ｺﾞｼｯｸM-PRO" w:hint="eastAsia"/>
                      <w:color w:val="000000" w:themeColor="text1"/>
                      <w:sz w:val="21"/>
                      <w:szCs w:val="21"/>
                      <w:vertAlign w:val="superscript"/>
                    </w:rPr>
                    <w:t>3</w:t>
                  </w:r>
                  <w:r w:rsidRPr="008374A3">
                    <w:rPr>
                      <w:rFonts w:ascii="HG丸ｺﾞｼｯｸM-PRO" w:hAnsi="HG丸ｺﾞｼｯｸM-PRO" w:cs="HG丸ｺﾞｼｯｸM-PRO" w:hint="eastAsia"/>
                      <w:color w:val="000000" w:themeColor="text1"/>
                      <w:sz w:val="21"/>
                      <w:szCs w:val="21"/>
                    </w:rPr>
                    <w:t>／</w:t>
                  </w:r>
                  <w:r w:rsidRPr="008374A3">
                    <w:rPr>
                      <w:rFonts w:ascii="HG丸ｺﾞｼｯｸM-PRO" w:hAnsi="HG丸ｺﾞｼｯｸM-PRO"/>
                      <w:color w:val="000000" w:themeColor="text1"/>
                      <w:sz w:val="21"/>
                      <w:szCs w:val="21"/>
                    </w:rPr>
                    <w:t>min（20</w:t>
                  </w:r>
                  <w:r w:rsidRPr="008374A3">
                    <w:rPr>
                      <w:rFonts w:ascii="HG丸ｺﾞｼｯｸM-PRO" w:hAnsi="HG丸ｺﾞｼｯｸM-PRO" w:hint="eastAsia"/>
                      <w:color w:val="000000" w:themeColor="text1"/>
                      <w:sz w:val="21"/>
                      <w:szCs w:val="21"/>
                    </w:rPr>
                    <w:t>℃</w:t>
                  </w:r>
                  <w:r w:rsidRPr="008374A3">
                    <w:rPr>
                      <w:rFonts w:ascii="HG丸ｺﾞｼｯｸM-PRO" w:hAnsi="HG丸ｺﾞｼｯｸM-PRO"/>
                      <w:color w:val="000000" w:themeColor="text1"/>
                      <w:sz w:val="21"/>
                      <w:szCs w:val="21"/>
                    </w:rPr>
                    <w:t>において）（余裕率20％）</w:t>
                  </w:r>
                </w:p>
                <w:p w14:paraId="7DE1EE6C"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 xml:space="preserve">450㎜ </w:t>
                  </w:r>
                  <w:proofErr w:type="spellStart"/>
                  <w:r w:rsidRPr="008374A3">
                    <w:rPr>
                      <w:rFonts w:ascii="HG丸ｺﾞｼｯｸM-PRO" w:hAnsi="HG丸ｺﾞｼｯｸM-PRO"/>
                      <w:color w:val="000000" w:themeColor="text1"/>
                      <w:sz w:val="21"/>
                      <w:szCs w:val="21"/>
                    </w:rPr>
                    <w:t>Aq</w:t>
                  </w:r>
                  <w:proofErr w:type="spellEnd"/>
                  <w:r w:rsidRPr="008374A3">
                    <w:rPr>
                      <w:rFonts w:ascii="HG丸ｺﾞｼｯｸM-PRO" w:hAnsi="HG丸ｺﾞｼｯｸM-PRO"/>
                      <w:color w:val="000000" w:themeColor="text1"/>
                      <w:sz w:val="21"/>
                      <w:szCs w:val="21"/>
                    </w:rPr>
                    <w:t>（余裕率20％）</w:t>
                  </w:r>
                </w:p>
                <w:p w14:paraId="5F848E48"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ケーシング SS</w:t>
                  </w:r>
                </w:p>
                <w:p w14:paraId="7B535378"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hint="eastAsia"/>
                      <w:color w:val="000000" w:themeColor="text1"/>
                      <w:sz w:val="21"/>
                      <w:szCs w:val="21"/>
                    </w:rPr>
                    <w:t>吸込コーン</w:t>
                  </w:r>
                  <w:r w:rsidRPr="008374A3">
                    <w:rPr>
                      <w:rFonts w:ascii="HG丸ｺﾞｼｯｸM-PRO" w:hAnsi="HG丸ｺﾞｼｯｸM-PRO"/>
                      <w:color w:val="000000" w:themeColor="text1"/>
                      <w:sz w:val="21"/>
                      <w:szCs w:val="21"/>
                    </w:rPr>
                    <w:t xml:space="preserve"> SS</w:t>
                  </w:r>
                </w:p>
                <w:p w14:paraId="46B61156"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hint="eastAsia"/>
                      <w:color w:val="000000" w:themeColor="text1"/>
                      <w:sz w:val="21"/>
                      <w:szCs w:val="21"/>
                    </w:rPr>
                    <w:t xml:space="preserve">軸　　　　 </w:t>
                  </w:r>
                  <w:r w:rsidRPr="008374A3">
                    <w:rPr>
                      <w:rFonts w:ascii="HG丸ｺﾞｼｯｸM-PRO" w:hAnsi="HG丸ｺﾞｼｯｸM-PRO"/>
                      <w:color w:val="000000" w:themeColor="text1"/>
                      <w:sz w:val="21"/>
                      <w:szCs w:val="21"/>
                    </w:rPr>
                    <w:t>S35C</w:t>
                  </w:r>
                </w:p>
                <w:p w14:paraId="51C3FC10"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hint="eastAsia"/>
                      <w:color w:val="000000" w:themeColor="text1"/>
                      <w:sz w:val="21"/>
                      <w:szCs w:val="21"/>
                    </w:rPr>
                    <w:t>羽根車</w:t>
                  </w:r>
                  <w:r w:rsidRPr="008374A3">
                    <w:rPr>
                      <w:rFonts w:ascii="HG丸ｺﾞｼｯｸM-PRO" w:hAnsi="HG丸ｺﾞｼｯｸM-PRO"/>
                      <w:color w:val="000000" w:themeColor="text1"/>
                      <w:sz w:val="21"/>
                      <w:szCs w:val="21"/>
                    </w:rPr>
                    <w:t xml:space="preserve">     炭素鋼</w:t>
                  </w:r>
                </w:p>
                <w:p w14:paraId="66A9DA43"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1,780min</w:t>
                  </w:r>
                  <w:r w:rsidRPr="008374A3">
                    <w:rPr>
                      <w:rFonts w:ascii="HG丸ｺﾞｼｯｸM-PRO" w:hAnsi="HG丸ｺﾞｼｯｸM-PRO"/>
                      <w:color w:val="000000" w:themeColor="text1"/>
                      <w:sz w:val="21"/>
                      <w:szCs w:val="21"/>
                      <w:vertAlign w:val="superscript"/>
                    </w:rPr>
                    <w:t>-1</w:t>
                  </w:r>
                </w:p>
                <w:p w14:paraId="1D271E20"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75kW、4P、全閉外扇</w:t>
                  </w:r>
                </w:p>
                <w:p w14:paraId="00BB66AE"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440V、60Hz</w:t>
                  </w:r>
                </w:p>
                <w:p w14:paraId="305EC567"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自動および手動ダンパ制御</w:t>
                  </w:r>
                </w:p>
                <w:p w14:paraId="3EC7CFFE"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p>
                <w:p w14:paraId="128324DF"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台</w:t>
                  </w:r>
                </w:p>
                <w:p w14:paraId="4C2A35DC"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台</w:t>
                  </w:r>
                </w:p>
                <w:p w14:paraId="0A611144"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組</w:t>
                  </w:r>
                </w:p>
                <w:p w14:paraId="48E01719"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式</w:t>
                  </w:r>
                </w:p>
                <w:p w14:paraId="57E2F92A"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2 組</w:t>
                  </w:r>
                </w:p>
                <w:p w14:paraId="397DAD5B"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組</w:t>
                  </w:r>
                </w:p>
                <w:p w14:paraId="25704185"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組</w:t>
                  </w:r>
                </w:p>
                <w:p w14:paraId="5E8E4D67"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式</w:t>
                  </w:r>
                </w:p>
                <w:p w14:paraId="143C4A34"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式</w:t>
                  </w:r>
                </w:p>
                <w:p w14:paraId="67F761F0"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式</w:t>
                  </w:r>
                </w:p>
                <w:p w14:paraId="1875251B"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lang w:eastAsia="zh-TW"/>
                    </w:rPr>
                  </w:pPr>
                  <w:r w:rsidRPr="008374A3">
                    <w:rPr>
                      <w:rFonts w:ascii="HG丸ｺﾞｼｯｸM-PRO" w:hAnsi="HG丸ｺﾞｼｯｸM-PRO"/>
                      <w:color w:val="000000" w:themeColor="text1"/>
                      <w:sz w:val="21"/>
                      <w:szCs w:val="21"/>
                      <w:lang w:eastAsia="zh-TW"/>
                    </w:rPr>
                    <w:t>1 式</w:t>
                  </w:r>
                </w:p>
                <w:p w14:paraId="611D4C61" w14:textId="77777777" w:rsidR="008374A3" w:rsidRPr="008374A3" w:rsidRDefault="008374A3" w:rsidP="008374A3">
                  <w:pPr>
                    <w:pStyle w:val="1e"/>
                    <w:snapToGrid/>
                    <w:spacing w:line="240" w:lineRule="auto"/>
                    <w:ind w:left="315" w:firstLine="210"/>
                    <w:rPr>
                      <w:rFonts w:ascii="HG丸ｺﾞｼｯｸM-PRO" w:hAnsi="HG丸ｺﾞｼｯｸM-PRO"/>
                      <w:color w:val="000000" w:themeColor="text1"/>
                      <w:sz w:val="21"/>
                      <w:szCs w:val="21"/>
                    </w:rPr>
                  </w:pPr>
                  <w:r w:rsidRPr="008374A3">
                    <w:rPr>
                      <w:rFonts w:ascii="HG丸ｺﾞｼｯｸM-PRO" w:hAnsi="HG丸ｺﾞｼｯｸM-PRO"/>
                      <w:color w:val="000000" w:themeColor="text1"/>
                      <w:sz w:val="21"/>
                      <w:szCs w:val="21"/>
                    </w:rPr>
                    <w:t>1 式</w:t>
                  </w:r>
                </w:p>
              </w:tc>
            </w:tr>
          </w:tbl>
          <w:p w14:paraId="09C6C665" w14:textId="228EAB7C" w:rsidR="008374A3" w:rsidRPr="00ED30D2" w:rsidRDefault="008374A3" w:rsidP="008374A3">
            <w:pPr>
              <w:pStyle w:val="1f"/>
              <w:spacing w:line="240" w:lineRule="auto"/>
              <w:rPr>
                <w:sz w:val="21"/>
                <w:szCs w:val="21"/>
              </w:rPr>
            </w:pPr>
          </w:p>
        </w:tc>
        <w:tc>
          <w:tcPr>
            <w:tcW w:w="8986" w:type="dxa"/>
            <w:shd w:val="clear" w:color="auto" w:fill="auto"/>
          </w:tcPr>
          <w:p w14:paraId="29B5B57C"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B0010A4"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606A022B" w14:textId="77777777" w:rsidTr="00215CD6">
        <w:trPr>
          <w:trHeight w:val="161"/>
        </w:trPr>
        <w:tc>
          <w:tcPr>
            <w:tcW w:w="10748" w:type="dxa"/>
            <w:shd w:val="clear" w:color="auto" w:fill="auto"/>
            <w:vAlign w:val="center"/>
          </w:tcPr>
          <w:p w14:paraId="35DDEDDC" w14:textId="77777777" w:rsidR="008374A3" w:rsidRPr="008374A3" w:rsidRDefault="008374A3" w:rsidP="008374A3">
            <w:pPr>
              <w:pStyle w:val="1f"/>
              <w:numPr>
                <w:ilvl w:val="4"/>
                <w:numId w:val="0"/>
              </w:numPr>
              <w:spacing w:line="240" w:lineRule="auto"/>
              <w:rPr>
                <w:sz w:val="21"/>
              </w:rPr>
            </w:pPr>
            <w:r w:rsidRPr="008374A3">
              <w:rPr>
                <w:rFonts w:hint="eastAsia"/>
                <w:sz w:val="21"/>
              </w:rPr>
              <w:t>２．二次送風機【撤去】</w:t>
            </w:r>
          </w:p>
          <w:p w14:paraId="1C5369F5" w14:textId="77777777" w:rsidR="0091751A" w:rsidRDefault="008374A3" w:rsidP="001460B4">
            <w:pPr>
              <w:pStyle w:val="1f0"/>
              <w:spacing w:line="240" w:lineRule="auto"/>
              <w:ind w:leftChars="100" w:left="210" w:firstLine="210"/>
              <w:rPr>
                <w:sz w:val="21"/>
              </w:rPr>
            </w:pPr>
            <w:r w:rsidRPr="008374A3">
              <w:rPr>
                <w:rFonts w:hint="eastAsia"/>
                <w:sz w:val="21"/>
              </w:rPr>
              <w:t>本送風機は撤去する。既存施設の仕様は以下に示すとおりである。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944E9F" w:rsidRPr="00106C05" w14:paraId="1FCDAF05" w14:textId="77777777" w:rsidTr="00772195">
              <w:tc>
                <w:tcPr>
                  <w:tcW w:w="4537" w:type="dxa"/>
                </w:tcPr>
                <w:p w14:paraId="0ADB9141" w14:textId="77777777" w:rsidR="00944E9F" w:rsidRPr="00944E9F" w:rsidRDefault="00944E9F" w:rsidP="00944E9F">
                  <w:pPr>
                    <w:pStyle w:val="19"/>
                    <w:tabs>
                      <w:tab w:val="left" w:pos="105"/>
                      <w:tab w:val="left" w:pos="420"/>
                    </w:tabs>
                    <w:ind w:leftChars="0" w:left="840" w:hangingChars="400" w:hanging="840"/>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１）形式</w:t>
                  </w:r>
                </w:p>
                <w:p w14:paraId="24600F1B" w14:textId="77777777" w:rsidR="00944E9F" w:rsidRPr="00944E9F" w:rsidRDefault="00944E9F" w:rsidP="00944E9F">
                  <w:pPr>
                    <w:pStyle w:val="19"/>
                    <w:tabs>
                      <w:tab w:val="left" w:pos="105"/>
                      <w:tab w:val="left" w:pos="420"/>
                    </w:tabs>
                    <w:ind w:leftChars="0" w:left="840" w:hangingChars="400" w:hanging="840"/>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２）数量</w:t>
                  </w:r>
                </w:p>
                <w:p w14:paraId="143043E5" w14:textId="77777777" w:rsidR="00944E9F" w:rsidRPr="00944E9F" w:rsidRDefault="00944E9F" w:rsidP="00944E9F">
                  <w:pPr>
                    <w:pStyle w:val="19"/>
                    <w:tabs>
                      <w:tab w:val="left" w:pos="105"/>
                      <w:tab w:val="left" w:pos="420"/>
                    </w:tabs>
                    <w:ind w:leftChars="0" w:left="840" w:hangingChars="400" w:hanging="840"/>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３）主要項目（1 台につき）</w:t>
                  </w:r>
                </w:p>
                <w:p w14:paraId="1AA96DCD"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(1)風量</w:t>
                  </w:r>
                </w:p>
                <w:p w14:paraId="70E6217E"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(2)風圧</w:t>
                  </w:r>
                </w:p>
                <w:p w14:paraId="479FDEAD"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(3)主要部材質</w:t>
                  </w:r>
                </w:p>
                <w:p w14:paraId="5B2E6F15" w14:textId="77777777" w:rsidR="00944E9F" w:rsidRPr="00944E9F" w:rsidRDefault="00944E9F" w:rsidP="00944E9F">
                  <w:pPr>
                    <w:pStyle w:val="19"/>
                    <w:tabs>
                      <w:tab w:val="left" w:pos="105"/>
                      <w:tab w:val="left" w:pos="420"/>
                    </w:tabs>
                    <w:ind w:left="840" w:hanging="420"/>
                    <w:rPr>
                      <w:rFonts w:ascii="HG丸ｺﾞｼｯｸM-PRO" w:hAnsi="HG丸ｺﾞｼｯｸM-PRO"/>
                      <w:color w:val="000000" w:themeColor="text1"/>
                      <w:sz w:val="21"/>
                      <w:lang w:eastAsia="zh-TW"/>
                    </w:rPr>
                  </w:pPr>
                </w:p>
                <w:p w14:paraId="1F686979" w14:textId="77777777" w:rsidR="00944E9F" w:rsidRPr="00944E9F" w:rsidRDefault="00944E9F" w:rsidP="00944E9F">
                  <w:pPr>
                    <w:pStyle w:val="19"/>
                    <w:tabs>
                      <w:tab w:val="left" w:pos="105"/>
                      <w:tab w:val="left" w:pos="420"/>
                    </w:tabs>
                    <w:ind w:left="840" w:hanging="420"/>
                    <w:rPr>
                      <w:rFonts w:ascii="HG丸ｺﾞｼｯｸM-PRO" w:hAnsi="HG丸ｺﾞｼｯｸM-PRO"/>
                      <w:color w:val="000000" w:themeColor="text1"/>
                      <w:sz w:val="21"/>
                      <w:lang w:eastAsia="zh-TW"/>
                    </w:rPr>
                  </w:pPr>
                </w:p>
                <w:p w14:paraId="03A30F91" w14:textId="77777777" w:rsidR="00944E9F" w:rsidRPr="00944E9F" w:rsidRDefault="00944E9F" w:rsidP="00944E9F">
                  <w:pPr>
                    <w:pStyle w:val="19"/>
                    <w:tabs>
                      <w:tab w:val="left" w:pos="105"/>
                      <w:tab w:val="left" w:pos="420"/>
                    </w:tabs>
                    <w:ind w:left="840" w:hanging="420"/>
                    <w:rPr>
                      <w:rFonts w:ascii="HG丸ｺﾞｼｯｸM-PRO" w:hAnsi="HG丸ｺﾞｼｯｸM-PRO"/>
                      <w:color w:val="000000" w:themeColor="text1"/>
                      <w:sz w:val="21"/>
                      <w:lang w:eastAsia="zh-TW"/>
                    </w:rPr>
                  </w:pPr>
                </w:p>
                <w:p w14:paraId="2198E187"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(4)回転数</w:t>
                  </w:r>
                </w:p>
                <w:p w14:paraId="0110C633"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(5)電動機</w:t>
                  </w:r>
                </w:p>
                <w:p w14:paraId="7B9030F2"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(6)電源</w:t>
                  </w:r>
                </w:p>
                <w:p w14:paraId="65B2AA60"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(7)風量調整方式</w:t>
                  </w:r>
                </w:p>
                <w:p w14:paraId="123F1100" w14:textId="77777777" w:rsidR="00944E9F" w:rsidRPr="00944E9F" w:rsidRDefault="00944E9F" w:rsidP="00944E9F">
                  <w:pPr>
                    <w:pStyle w:val="19"/>
                    <w:tabs>
                      <w:tab w:val="left" w:pos="105"/>
                      <w:tab w:val="left" w:pos="420"/>
                    </w:tabs>
                    <w:ind w:leftChars="0" w:left="840" w:hangingChars="400" w:hanging="840"/>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４）主要機器（1台につき）</w:t>
                  </w:r>
                </w:p>
                <w:p w14:paraId="187BE499"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(1)送風機本体</w:t>
                  </w:r>
                </w:p>
                <w:p w14:paraId="63FD92E1"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(2)駆動電動機</w:t>
                  </w:r>
                </w:p>
                <w:p w14:paraId="11F89EA7"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944E9F">
                    <w:rPr>
                      <w:rFonts w:ascii="HG丸ｺﾞｼｯｸM-PRO" w:hAnsi="HG丸ｺﾞｼｯｸM-PRO" w:hint="eastAsia"/>
                      <w:color w:val="000000" w:themeColor="text1"/>
                      <w:sz w:val="21"/>
                      <w:lang w:eastAsia="zh-TW"/>
                    </w:rPr>
                    <w:t>(3)伝導装置</w:t>
                  </w:r>
                </w:p>
                <w:p w14:paraId="09EB2924"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(4)ダンパおよびダンパ駆動装置</w:t>
                  </w:r>
                </w:p>
                <w:p w14:paraId="1D95ED99"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(5)軸受温度計</w:t>
                  </w:r>
                </w:p>
                <w:p w14:paraId="1BC8BDCF"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(6)マンホール</w:t>
                  </w:r>
                </w:p>
                <w:p w14:paraId="7F265CA7"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(7)基礎ボルト</w:t>
                  </w:r>
                </w:p>
                <w:p w14:paraId="7DBD642E" w14:textId="77777777"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(8)吸気スクリーン</w:t>
                  </w:r>
                </w:p>
                <w:p w14:paraId="2242B079" w14:textId="65B9401B" w:rsidR="00944E9F" w:rsidRPr="00944E9F" w:rsidRDefault="00944E9F" w:rsidP="00944E9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944E9F">
                    <w:rPr>
                      <w:rFonts w:ascii="HG丸ｺﾞｼｯｸM-PRO" w:hAnsi="HG丸ｺﾞｼｯｸM-PRO" w:hint="eastAsia"/>
                      <w:color w:val="000000" w:themeColor="text1"/>
                      <w:sz w:val="21"/>
                    </w:rPr>
                    <w:t>(9)フレキシブルジョイント</w:t>
                  </w:r>
                </w:p>
              </w:tc>
              <w:tc>
                <w:tcPr>
                  <w:tcW w:w="5244" w:type="dxa"/>
                </w:tcPr>
                <w:p w14:paraId="7378DEFB"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lastRenderedPageBreak/>
                    <w:t>電動機直結片吸込ターボ型</w:t>
                  </w:r>
                </w:p>
                <w:p w14:paraId="7F0F38E4"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2基（1炉に1基）</w:t>
                  </w:r>
                </w:p>
                <w:p w14:paraId="060690D2" w14:textId="77777777" w:rsidR="00944E9F" w:rsidRPr="00944E9F" w:rsidRDefault="00944E9F" w:rsidP="00944E9F">
                  <w:pPr>
                    <w:snapToGrid/>
                    <w:spacing w:line="240" w:lineRule="auto"/>
                    <w:rPr>
                      <w:rFonts w:ascii="HG丸ｺﾞｼｯｸM-PRO" w:hAnsi="HG丸ｺﾞｼｯｸM-PRO"/>
                      <w:color w:val="000000" w:themeColor="text1"/>
                      <w:szCs w:val="21"/>
                    </w:rPr>
                  </w:pPr>
                </w:p>
                <w:p w14:paraId="44EE83DB"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150</w:t>
                  </w:r>
                  <w:r w:rsidRPr="00944E9F">
                    <w:rPr>
                      <w:rFonts w:ascii="HG丸ｺﾞｼｯｸM-PRO" w:hAnsi="HG丸ｺﾞｼｯｸM-PRO" w:hint="eastAsia"/>
                      <w:color w:val="000000" w:themeColor="text1"/>
                      <w:szCs w:val="21"/>
                    </w:rPr>
                    <w:t>ｍ</w:t>
                  </w:r>
                  <w:r w:rsidRPr="00944E9F">
                    <w:rPr>
                      <w:rFonts w:ascii="HG丸ｺﾞｼｯｸM-PRO" w:hAnsi="HG丸ｺﾞｼｯｸM-PRO" w:hint="eastAsia"/>
                      <w:color w:val="000000" w:themeColor="text1"/>
                      <w:szCs w:val="21"/>
                      <w:vertAlign w:val="superscript"/>
                    </w:rPr>
                    <w:t>3</w:t>
                  </w:r>
                  <w:r w:rsidRPr="00944E9F">
                    <w:rPr>
                      <w:rFonts w:ascii="HG丸ｺﾞｼｯｸM-PRO" w:hAnsi="HG丸ｺﾞｼｯｸM-PRO" w:cs="HG丸ｺﾞｼｯｸM-PRO" w:hint="eastAsia"/>
                      <w:color w:val="000000" w:themeColor="text1"/>
                      <w:szCs w:val="21"/>
                    </w:rPr>
                    <w:t>／</w:t>
                  </w:r>
                  <w:r w:rsidRPr="00944E9F">
                    <w:rPr>
                      <w:rFonts w:ascii="HG丸ｺﾞｼｯｸM-PRO" w:hAnsi="HG丸ｺﾞｼｯｸM-PRO"/>
                      <w:color w:val="000000" w:themeColor="text1"/>
                      <w:szCs w:val="21"/>
                    </w:rPr>
                    <w:t>min（20℃において）（余裕率20％）</w:t>
                  </w:r>
                </w:p>
                <w:p w14:paraId="0D4551E9"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 xml:space="preserve">450㎜ </w:t>
                  </w:r>
                  <w:proofErr w:type="spellStart"/>
                  <w:r w:rsidRPr="00944E9F">
                    <w:rPr>
                      <w:rFonts w:ascii="HG丸ｺﾞｼｯｸM-PRO" w:hAnsi="HG丸ｺﾞｼｯｸM-PRO"/>
                      <w:color w:val="000000" w:themeColor="text1"/>
                      <w:szCs w:val="21"/>
                    </w:rPr>
                    <w:t>Aq</w:t>
                  </w:r>
                  <w:proofErr w:type="spellEnd"/>
                </w:p>
                <w:p w14:paraId="376419F5"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ケーシング SS</w:t>
                  </w:r>
                </w:p>
                <w:p w14:paraId="16449C54"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hint="eastAsia"/>
                      <w:color w:val="000000" w:themeColor="text1"/>
                      <w:szCs w:val="21"/>
                    </w:rPr>
                    <w:lastRenderedPageBreak/>
                    <w:t>吸込コーン</w:t>
                  </w:r>
                  <w:r w:rsidRPr="00944E9F">
                    <w:rPr>
                      <w:rFonts w:ascii="HG丸ｺﾞｼｯｸM-PRO" w:hAnsi="HG丸ｺﾞｼｯｸM-PRO"/>
                      <w:color w:val="000000" w:themeColor="text1"/>
                      <w:szCs w:val="21"/>
                    </w:rPr>
                    <w:t xml:space="preserve"> SS</w:t>
                  </w:r>
                </w:p>
                <w:p w14:paraId="612E1190"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hint="eastAsia"/>
                      <w:color w:val="000000" w:themeColor="text1"/>
                      <w:szCs w:val="21"/>
                    </w:rPr>
                    <w:t>軸</w:t>
                  </w:r>
                  <w:r w:rsidRPr="00944E9F">
                    <w:rPr>
                      <w:rFonts w:ascii="HG丸ｺﾞｼｯｸM-PRO" w:hAnsi="HG丸ｺﾞｼｯｸM-PRO"/>
                      <w:color w:val="000000" w:themeColor="text1"/>
                      <w:szCs w:val="21"/>
                    </w:rPr>
                    <w:t xml:space="preserve">         S35C</w:t>
                  </w:r>
                </w:p>
                <w:p w14:paraId="3F64B35B"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hint="eastAsia"/>
                      <w:color w:val="000000" w:themeColor="text1"/>
                      <w:szCs w:val="21"/>
                    </w:rPr>
                    <w:t>羽根車</w:t>
                  </w:r>
                  <w:r w:rsidRPr="00944E9F">
                    <w:rPr>
                      <w:rFonts w:ascii="HG丸ｺﾞｼｯｸM-PRO" w:hAnsi="HG丸ｺﾞｼｯｸM-PRO"/>
                      <w:color w:val="000000" w:themeColor="text1"/>
                      <w:szCs w:val="21"/>
                    </w:rPr>
                    <w:t xml:space="preserve">     炭素鋼</w:t>
                  </w:r>
                </w:p>
                <w:p w14:paraId="15416F12"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1,770min</w:t>
                  </w:r>
                  <w:r w:rsidRPr="00944E9F">
                    <w:rPr>
                      <w:rFonts w:ascii="HG丸ｺﾞｼｯｸM-PRO" w:hAnsi="HG丸ｺﾞｼｯｸM-PRO"/>
                      <w:color w:val="000000" w:themeColor="text1"/>
                      <w:szCs w:val="21"/>
                      <w:vertAlign w:val="superscript"/>
                    </w:rPr>
                    <w:t>-1</w:t>
                  </w:r>
                </w:p>
                <w:p w14:paraId="0A4EC42F"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22kW、4P、全閉外扇</w:t>
                  </w:r>
                </w:p>
                <w:p w14:paraId="0AC8ECDC"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440V、60Hz</w:t>
                  </w:r>
                </w:p>
                <w:p w14:paraId="593366B9"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遠隔自動および手動ダンパ制御</w:t>
                  </w:r>
                </w:p>
                <w:p w14:paraId="23F8A6E4" w14:textId="77777777" w:rsidR="00944E9F" w:rsidRPr="00944E9F" w:rsidRDefault="00944E9F" w:rsidP="00944E9F">
                  <w:pPr>
                    <w:snapToGrid/>
                    <w:spacing w:line="240" w:lineRule="auto"/>
                    <w:rPr>
                      <w:rFonts w:ascii="HG丸ｺﾞｼｯｸM-PRO" w:hAnsi="HG丸ｺﾞｼｯｸM-PRO"/>
                      <w:color w:val="000000" w:themeColor="text1"/>
                      <w:szCs w:val="21"/>
                    </w:rPr>
                  </w:pPr>
                </w:p>
                <w:p w14:paraId="152750F2"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台</w:t>
                  </w:r>
                </w:p>
                <w:p w14:paraId="20591EC5"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台</w:t>
                  </w:r>
                </w:p>
                <w:p w14:paraId="15FE30A7"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組</w:t>
                  </w:r>
                </w:p>
                <w:p w14:paraId="539D3C47"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式</w:t>
                  </w:r>
                </w:p>
                <w:p w14:paraId="521E3FD1"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2 組</w:t>
                  </w:r>
                </w:p>
                <w:p w14:paraId="6D830E76"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式</w:t>
                  </w:r>
                </w:p>
                <w:p w14:paraId="57CEC764"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式</w:t>
                  </w:r>
                </w:p>
                <w:p w14:paraId="32C4315A"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式</w:t>
                  </w:r>
                </w:p>
                <w:p w14:paraId="2BA6245C" w14:textId="77777777" w:rsidR="00944E9F" w:rsidRPr="00944E9F" w:rsidRDefault="00944E9F" w:rsidP="00944E9F">
                  <w:pPr>
                    <w:snapToGrid/>
                    <w:spacing w:line="240" w:lineRule="auto"/>
                    <w:rPr>
                      <w:rFonts w:ascii="HG丸ｺﾞｼｯｸM-PRO" w:hAnsi="HG丸ｺﾞｼｯｸM-PRO"/>
                      <w:color w:val="000000" w:themeColor="text1"/>
                      <w:szCs w:val="21"/>
                    </w:rPr>
                  </w:pPr>
                  <w:r w:rsidRPr="00944E9F">
                    <w:rPr>
                      <w:rFonts w:ascii="HG丸ｺﾞｼｯｸM-PRO" w:hAnsi="HG丸ｺﾞｼｯｸM-PRO"/>
                      <w:color w:val="000000" w:themeColor="text1"/>
                      <w:szCs w:val="21"/>
                    </w:rPr>
                    <w:t>1 式</w:t>
                  </w:r>
                </w:p>
              </w:tc>
            </w:tr>
          </w:tbl>
          <w:p w14:paraId="54FF40B2" w14:textId="1DFAD1E3" w:rsidR="00944E9F" w:rsidRPr="00ED30D2" w:rsidRDefault="00944E9F" w:rsidP="00944E9F">
            <w:pPr>
              <w:pStyle w:val="1f"/>
              <w:spacing w:line="240" w:lineRule="auto"/>
              <w:rPr>
                <w:sz w:val="21"/>
                <w:szCs w:val="21"/>
              </w:rPr>
            </w:pPr>
          </w:p>
        </w:tc>
        <w:tc>
          <w:tcPr>
            <w:tcW w:w="8986" w:type="dxa"/>
            <w:shd w:val="clear" w:color="auto" w:fill="auto"/>
          </w:tcPr>
          <w:p w14:paraId="5F61DE7B"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8A0EB27" w14:textId="77777777" w:rsidR="0091751A" w:rsidRPr="00F973B0" w:rsidRDefault="0091751A" w:rsidP="00255F53">
            <w:pPr>
              <w:adjustRightInd w:val="0"/>
              <w:snapToGrid w:val="0"/>
              <w:spacing w:line="240" w:lineRule="atLeast"/>
              <w:textAlignment w:val="baseline"/>
              <w:rPr>
                <w:rFonts w:hAnsi="ＭＳ 明朝"/>
                <w:szCs w:val="21"/>
              </w:rPr>
            </w:pPr>
          </w:p>
        </w:tc>
      </w:tr>
      <w:tr w:rsidR="0091751A" w:rsidRPr="00F973B0" w14:paraId="349D6C45" w14:textId="77777777" w:rsidTr="00215CD6">
        <w:trPr>
          <w:trHeight w:val="161"/>
        </w:trPr>
        <w:tc>
          <w:tcPr>
            <w:tcW w:w="10748" w:type="dxa"/>
            <w:shd w:val="clear" w:color="auto" w:fill="auto"/>
            <w:vAlign w:val="center"/>
          </w:tcPr>
          <w:p w14:paraId="462335DB" w14:textId="77777777" w:rsidR="00944E9F" w:rsidRPr="00944E9F" w:rsidRDefault="00944E9F" w:rsidP="00944E9F">
            <w:pPr>
              <w:pStyle w:val="1f"/>
              <w:numPr>
                <w:ilvl w:val="4"/>
                <w:numId w:val="0"/>
              </w:numPr>
              <w:spacing w:line="240" w:lineRule="auto"/>
              <w:rPr>
                <w:sz w:val="21"/>
                <w:lang w:eastAsia="zh-TW"/>
              </w:rPr>
            </w:pPr>
            <w:r w:rsidRPr="00944E9F">
              <w:rPr>
                <w:rFonts w:hint="eastAsia"/>
                <w:sz w:val="21"/>
                <w:lang w:eastAsia="zh-TW"/>
              </w:rPr>
              <w:t>３．燃焼用空気予熱器【更新】</w:t>
            </w:r>
          </w:p>
          <w:p w14:paraId="68DFBE52" w14:textId="77777777" w:rsidR="0091751A" w:rsidRDefault="00944E9F" w:rsidP="001460B4">
            <w:pPr>
              <w:pStyle w:val="1f0"/>
              <w:spacing w:line="240" w:lineRule="auto"/>
              <w:ind w:leftChars="100" w:left="210" w:firstLine="210"/>
              <w:rPr>
                <w:sz w:val="21"/>
              </w:rPr>
            </w:pPr>
            <w:r w:rsidRPr="00944E9F">
              <w:rPr>
                <w:rFonts w:hint="eastAsia"/>
                <w:sz w:val="21"/>
              </w:rPr>
              <w:t>本空気予熱器は、蒸気条件の高温高圧化により更新する。</w:t>
            </w:r>
          </w:p>
          <w:tbl>
            <w:tblPr>
              <w:tblStyle w:val="af9"/>
              <w:tblW w:w="992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7"/>
              <w:gridCol w:w="147"/>
              <w:gridCol w:w="2151"/>
              <w:gridCol w:w="2092"/>
              <w:gridCol w:w="147"/>
              <w:gridCol w:w="17"/>
              <w:gridCol w:w="2256"/>
              <w:gridCol w:w="2397"/>
              <w:gridCol w:w="427"/>
              <w:gridCol w:w="147"/>
            </w:tblGrid>
            <w:tr w:rsidR="00944E9F" w:rsidRPr="00106C05" w14:paraId="502D9CBE" w14:textId="77777777" w:rsidTr="008470D4">
              <w:trPr>
                <w:gridBefore w:val="1"/>
                <w:wBefore w:w="147" w:type="dxa"/>
              </w:trPr>
              <w:tc>
                <w:tcPr>
                  <w:tcW w:w="4537" w:type="dxa"/>
                  <w:gridSpan w:val="4"/>
                </w:tcPr>
                <w:p w14:paraId="5C081118" w14:textId="77777777" w:rsidR="005C026F" w:rsidRPr="005C026F" w:rsidRDefault="005C026F" w:rsidP="005C026F">
                  <w:pPr>
                    <w:pStyle w:val="19"/>
                    <w:tabs>
                      <w:tab w:val="left" w:pos="105"/>
                      <w:tab w:val="left" w:pos="420"/>
                    </w:tabs>
                    <w:ind w:leftChars="0" w:left="840" w:hangingChars="400" w:hanging="840"/>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１）形式</w:t>
                  </w:r>
                </w:p>
                <w:p w14:paraId="3C84B25E" w14:textId="77777777" w:rsidR="005C026F" w:rsidRPr="005C026F" w:rsidRDefault="005C026F" w:rsidP="005C026F">
                  <w:pPr>
                    <w:pStyle w:val="19"/>
                    <w:tabs>
                      <w:tab w:val="left" w:pos="105"/>
                      <w:tab w:val="left" w:pos="420"/>
                    </w:tabs>
                    <w:ind w:leftChars="0" w:left="840" w:hangingChars="400" w:hanging="840"/>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２）数量</w:t>
                  </w:r>
                </w:p>
                <w:p w14:paraId="49BB8229" w14:textId="77777777" w:rsidR="005C026F" w:rsidRPr="005C026F" w:rsidRDefault="005C026F" w:rsidP="005C026F">
                  <w:pPr>
                    <w:pStyle w:val="19"/>
                    <w:tabs>
                      <w:tab w:val="left" w:pos="105"/>
                      <w:tab w:val="left" w:pos="420"/>
                    </w:tabs>
                    <w:ind w:leftChars="0" w:left="840" w:hangingChars="400" w:hanging="840"/>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３）主要項目（1基につき）</w:t>
                  </w:r>
                </w:p>
                <w:p w14:paraId="397D39B5"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C026F">
                    <w:rPr>
                      <w:rFonts w:ascii="HG丸ｺﾞｼｯｸM-PRO" w:hAnsi="HG丸ｺﾞｼｯｸM-PRO" w:hint="eastAsia"/>
                      <w:color w:val="000000" w:themeColor="text1"/>
                      <w:sz w:val="21"/>
                      <w:lang w:eastAsia="zh-TW"/>
                    </w:rPr>
                    <w:t>(1)加熱用蒸気</w:t>
                  </w:r>
                </w:p>
                <w:p w14:paraId="141BB44A"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C026F">
                    <w:rPr>
                      <w:rFonts w:ascii="HG丸ｺﾞｼｯｸM-PRO" w:hAnsi="HG丸ｺﾞｼｯｸM-PRO" w:hint="eastAsia"/>
                      <w:color w:val="000000" w:themeColor="text1"/>
                      <w:sz w:val="21"/>
                      <w:lang w:eastAsia="zh-TW"/>
                    </w:rPr>
                    <w:t>(2)入口圧力</w:t>
                  </w:r>
                </w:p>
                <w:p w14:paraId="05E04511"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C026F">
                    <w:rPr>
                      <w:rFonts w:ascii="HG丸ｺﾞｼｯｸM-PRO" w:hAnsi="HG丸ｺﾞｼｯｸM-PRO" w:hint="eastAsia"/>
                      <w:color w:val="000000" w:themeColor="text1"/>
                      <w:sz w:val="21"/>
                      <w:lang w:eastAsia="zh-TW"/>
                    </w:rPr>
                    <w:t>(3)入口温度</w:t>
                  </w:r>
                </w:p>
                <w:p w14:paraId="07C649E9"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(4)出口温度</w:t>
                  </w:r>
                </w:p>
                <w:p w14:paraId="5D0E33FA"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(5)空気制御範囲（1基につき）</w:t>
                  </w:r>
                </w:p>
                <w:p w14:paraId="04ECF0D7"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(6)入口空気温度</w:t>
                  </w:r>
                </w:p>
                <w:p w14:paraId="786A45C0" w14:textId="10E0149E" w:rsidR="00944E9F" w:rsidRPr="00944E9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(7)出口空気温度</w:t>
                  </w:r>
                </w:p>
              </w:tc>
              <w:tc>
                <w:tcPr>
                  <w:tcW w:w="5244" w:type="dxa"/>
                  <w:gridSpan w:val="5"/>
                </w:tcPr>
                <w:p w14:paraId="2002E08C"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 xml:space="preserve">　　</w:t>
                  </w:r>
                  <w:r w:rsidRPr="00944E9F">
                    <w:rPr>
                      <w:rFonts w:ascii="HG丸ｺﾞｼｯｸM-PRO" w:hAnsi="HG丸ｺﾞｼｯｸM-PRO"/>
                      <w:color w:val="000000" w:themeColor="text1"/>
                      <w:sz w:val="21"/>
                      <w:szCs w:val="21"/>
                    </w:rPr>
                    <w:t>]</w:t>
                  </w:r>
                </w:p>
                <w:p w14:paraId="296D0FD6"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2基（1炉1基）</w:t>
                  </w:r>
                </w:p>
                <w:p w14:paraId="58054854"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p>
                <w:p w14:paraId="5DB49236"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p>
                <w:p w14:paraId="7359F755"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 xml:space="preserve">　　</w:t>
                  </w:r>
                  <w:r w:rsidRPr="00944E9F">
                    <w:rPr>
                      <w:rFonts w:ascii="HG丸ｺﾞｼｯｸM-PRO" w:hAnsi="HG丸ｺﾞｼｯｸM-PRO"/>
                      <w:color w:val="000000" w:themeColor="text1"/>
                      <w:sz w:val="21"/>
                      <w:szCs w:val="21"/>
                    </w:rPr>
                    <w:t>]MPa</w:t>
                  </w:r>
                </w:p>
                <w:p w14:paraId="5D72704A"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 xml:space="preserve">　　</w:t>
                  </w: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w:t>
                  </w:r>
                </w:p>
                <w:p w14:paraId="0A4A9CD4"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 xml:space="preserve">　　</w:t>
                  </w: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w:t>
                  </w:r>
                </w:p>
                <w:p w14:paraId="6B6F319A"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 xml:space="preserve">　　</w:t>
                  </w: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w:t>
                  </w:r>
                </w:p>
                <w:p w14:paraId="23CED0D1" w14:textId="77777777" w:rsidR="00944E9F" w:rsidRPr="00944E9F" w:rsidRDefault="00944E9F" w:rsidP="00944E9F">
                  <w:pPr>
                    <w:pStyle w:val="1e"/>
                    <w:snapToGrid/>
                    <w:spacing w:line="240" w:lineRule="auto"/>
                    <w:ind w:left="315" w:firstLine="210"/>
                    <w:rPr>
                      <w:rFonts w:ascii="HG丸ｺﾞｼｯｸM-PRO" w:hAnsi="HG丸ｺﾞｼｯｸM-PRO"/>
                      <w:color w:val="000000" w:themeColor="text1"/>
                      <w:sz w:val="21"/>
                      <w:szCs w:val="21"/>
                    </w:rPr>
                  </w:pP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 xml:space="preserve">　　</w:t>
                  </w:r>
                  <w:r w:rsidRPr="00944E9F">
                    <w:rPr>
                      <w:rFonts w:ascii="HG丸ｺﾞｼｯｸM-PRO" w:hAnsi="HG丸ｺﾞｼｯｸM-PRO"/>
                      <w:color w:val="000000" w:themeColor="text1"/>
                      <w:sz w:val="21"/>
                      <w:szCs w:val="21"/>
                    </w:rPr>
                    <w:t>]</w:t>
                  </w:r>
                  <w:r w:rsidRPr="00944E9F">
                    <w:rPr>
                      <w:rFonts w:ascii="HG丸ｺﾞｼｯｸM-PRO" w:hAnsi="HG丸ｺﾞｼｯｸM-PRO" w:hint="eastAsia"/>
                      <w:color w:val="000000" w:themeColor="text1"/>
                      <w:sz w:val="21"/>
                      <w:szCs w:val="21"/>
                    </w:rPr>
                    <w:t>℃</w:t>
                  </w:r>
                </w:p>
              </w:tc>
            </w:tr>
            <w:tr w:rsidR="00944E9F" w:rsidRPr="008470D4" w14:paraId="7D27C260" w14:textId="77777777" w:rsidTr="008470D4">
              <w:trPr>
                <w:gridBefore w:val="2"/>
                <w:gridAfter w:val="2"/>
                <w:wBefore w:w="294" w:type="dxa"/>
                <w:wAfter w:w="574" w:type="dxa"/>
                <w:trHeight w:val="284"/>
              </w:trPr>
              <w:tc>
                <w:tcPr>
                  <w:tcW w:w="21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E3156C"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hint="eastAsia"/>
                      <w:color w:val="000000" w:themeColor="text1"/>
                      <w:szCs w:val="21"/>
                    </w:rPr>
                    <w:t>風量（</w:t>
                  </w:r>
                  <w:r w:rsidRPr="008470D4">
                    <w:rPr>
                      <w:rFonts w:ascii="HG丸ｺﾞｼｯｸM-PRO" w:hAnsi="HG丸ｺﾞｼｯｸM-PRO"/>
                      <w:color w:val="000000" w:themeColor="text1"/>
                      <w:szCs w:val="21"/>
                    </w:rPr>
                    <w:t>N</w:t>
                  </w:r>
                  <w:r w:rsidRPr="008470D4">
                    <w:rPr>
                      <w:rFonts w:ascii="HG丸ｺﾞｼｯｸM-PRO" w:hAnsi="HG丸ｺﾞｼｯｸM-PRO" w:hint="eastAsia"/>
                      <w:color w:val="000000" w:themeColor="text1"/>
                      <w:szCs w:val="21"/>
                    </w:rPr>
                    <w:t>ｍ</w:t>
                  </w:r>
                  <w:r w:rsidRPr="008470D4">
                    <w:rPr>
                      <w:rFonts w:ascii="HG丸ｺﾞｼｯｸM-PRO" w:hAnsi="HG丸ｺﾞｼｯｸM-PRO" w:hint="eastAsia"/>
                      <w:color w:val="000000" w:themeColor="text1"/>
                      <w:szCs w:val="21"/>
                      <w:vertAlign w:val="superscript"/>
                    </w:rPr>
                    <w:t>3</w:t>
                  </w:r>
                  <w:r w:rsidRPr="008470D4">
                    <w:rPr>
                      <w:rFonts w:ascii="HG丸ｺﾞｼｯｸM-PRO" w:hAnsi="HG丸ｺﾞｼｯｸM-PRO"/>
                      <w:color w:val="000000" w:themeColor="text1"/>
                      <w:szCs w:val="21"/>
                    </w:rPr>
                    <w:t>／h）</w:t>
                  </w:r>
                </w:p>
              </w:tc>
              <w:tc>
                <w:tcPr>
                  <w:tcW w:w="22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B96F08"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出口温度（℃）</w:t>
                  </w:r>
                </w:p>
              </w:tc>
              <w:tc>
                <w:tcPr>
                  <w:tcW w:w="2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E5527C" w14:textId="77777777" w:rsidR="00944E9F" w:rsidRPr="008470D4" w:rsidRDefault="00944E9F" w:rsidP="00944E9F">
                  <w:pPr>
                    <w:jc w:val="center"/>
                    <w:rPr>
                      <w:rFonts w:ascii="HG丸ｺﾞｼｯｸM-PRO" w:hAnsi="HG丸ｺﾞｼｯｸM-PRO"/>
                      <w:color w:val="000000" w:themeColor="text1"/>
                      <w:szCs w:val="21"/>
                      <w:lang w:eastAsia="zh-TW"/>
                    </w:rPr>
                  </w:pPr>
                  <w:r w:rsidRPr="008470D4">
                    <w:rPr>
                      <w:rFonts w:ascii="HG丸ｺﾞｼｯｸM-PRO" w:hAnsi="HG丸ｺﾞｼｯｸM-PRO"/>
                      <w:color w:val="000000" w:themeColor="text1"/>
                      <w:szCs w:val="21"/>
                      <w:lang w:eastAsia="zh-TW"/>
                    </w:rPr>
                    <w:t>必要熱量（MJ／h）</w:t>
                  </w:r>
                </w:p>
              </w:tc>
              <w:tc>
                <w:tcPr>
                  <w:tcW w:w="2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9A3672"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必要蒸気量（㎏／h）</w:t>
                  </w:r>
                </w:p>
              </w:tc>
            </w:tr>
            <w:tr w:rsidR="00944E9F" w:rsidRPr="008470D4" w14:paraId="3EAD7CF1" w14:textId="77777777" w:rsidTr="008470D4">
              <w:trPr>
                <w:gridBefore w:val="2"/>
                <w:gridAfter w:val="2"/>
                <w:wBefore w:w="294" w:type="dxa"/>
                <w:wAfter w:w="574" w:type="dxa"/>
                <w:trHeight w:val="284"/>
              </w:trPr>
              <w:tc>
                <w:tcPr>
                  <w:tcW w:w="2151" w:type="dxa"/>
                  <w:tcBorders>
                    <w:top w:val="single" w:sz="4" w:space="0" w:color="auto"/>
                    <w:left w:val="single" w:sz="4" w:space="0" w:color="auto"/>
                    <w:bottom w:val="single" w:sz="4" w:space="0" w:color="auto"/>
                    <w:right w:val="single" w:sz="4" w:space="0" w:color="auto"/>
                  </w:tcBorders>
                  <w:vAlign w:val="center"/>
                </w:tcPr>
                <w:p w14:paraId="7958CC97"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hint="eastAsia"/>
                      <w:color w:val="000000" w:themeColor="text1"/>
                      <w:szCs w:val="21"/>
                    </w:rPr>
                    <w:t>高質</w:t>
                  </w:r>
                  <w:r w:rsidRPr="008470D4">
                    <w:rPr>
                      <w:rFonts w:ascii="HG丸ｺﾞｼｯｸM-PRO" w:hAnsi="HG丸ｺﾞｼｯｸM-PRO"/>
                      <w:color w:val="000000" w:themeColor="text1"/>
                      <w:szCs w:val="21"/>
                    </w:rPr>
                    <w:t xml:space="preserve"> [27,550]</w:t>
                  </w:r>
                </w:p>
              </w:tc>
              <w:tc>
                <w:tcPr>
                  <w:tcW w:w="2256" w:type="dxa"/>
                  <w:gridSpan w:val="3"/>
                  <w:tcBorders>
                    <w:top w:val="single" w:sz="4" w:space="0" w:color="auto"/>
                    <w:left w:val="single" w:sz="4" w:space="0" w:color="auto"/>
                    <w:bottom w:val="single" w:sz="4" w:space="0" w:color="auto"/>
                    <w:right w:val="single" w:sz="4" w:space="0" w:color="auto"/>
                  </w:tcBorders>
                  <w:vAlign w:val="center"/>
                </w:tcPr>
                <w:p w14:paraId="5EADB676"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c>
                <w:tcPr>
                  <w:tcW w:w="2256" w:type="dxa"/>
                  <w:tcBorders>
                    <w:top w:val="single" w:sz="4" w:space="0" w:color="auto"/>
                    <w:left w:val="single" w:sz="4" w:space="0" w:color="auto"/>
                    <w:bottom w:val="single" w:sz="4" w:space="0" w:color="auto"/>
                    <w:right w:val="single" w:sz="4" w:space="0" w:color="auto"/>
                  </w:tcBorders>
                  <w:vAlign w:val="center"/>
                </w:tcPr>
                <w:p w14:paraId="493DC594"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c>
                <w:tcPr>
                  <w:tcW w:w="2397" w:type="dxa"/>
                  <w:tcBorders>
                    <w:top w:val="single" w:sz="4" w:space="0" w:color="auto"/>
                    <w:left w:val="single" w:sz="4" w:space="0" w:color="auto"/>
                    <w:bottom w:val="single" w:sz="4" w:space="0" w:color="auto"/>
                    <w:right w:val="single" w:sz="4" w:space="0" w:color="auto"/>
                  </w:tcBorders>
                  <w:vAlign w:val="center"/>
                </w:tcPr>
                <w:p w14:paraId="61D18A24"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r>
            <w:tr w:rsidR="00944E9F" w:rsidRPr="008470D4" w14:paraId="072B0193" w14:textId="77777777" w:rsidTr="008470D4">
              <w:trPr>
                <w:gridBefore w:val="2"/>
                <w:gridAfter w:val="2"/>
                <w:wBefore w:w="294" w:type="dxa"/>
                <w:wAfter w:w="574" w:type="dxa"/>
                <w:trHeight w:val="284"/>
              </w:trPr>
              <w:tc>
                <w:tcPr>
                  <w:tcW w:w="2151" w:type="dxa"/>
                  <w:tcBorders>
                    <w:top w:val="single" w:sz="4" w:space="0" w:color="auto"/>
                    <w:left w:val="single" w:sz="4" w:space="0" w:color="auto"/>
                    <w:bottom w:val="single" w:sz="4" w:space="0" w:color="auto"/>
                    <w:right w:val="single" w:sz="4" w:space="0" w:color="auto"/>
                  </w:tcBorders>
                  <w:vAlign w:val="center"/>
                </w:tcPr>
                <w:p w14:paraId="209EF8AD"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hint="eastAsia"/>
                      <w:color w:val="000000" w:themeColor="text1"/>
                      <w:szCs w:val="21"/>
                    </w:rPr>
                    <w:t>基準</w:t>
                  </w:r>
                  <w:r w:rsidRPr="008470D4">
                    <w:rPr>
                      <w:rFonts w:ascii="HG丸ｺﾞｼｯｸM-PRO" w:hAnsi="HG丸ｺﾞｼｯｸM-PRO"/>
                      <w:color w:val="000000" w:themeColor="text1"/>
                      <w:szCs w:val="21"/>
                    </w:rPr>
                    <w:t xml:space="preserve"> [19,350]</w:t>
                  </w:r>
                </w:p>
              </w:tc>
              <w:tc>
                <w:tcPr>
                  <w:tcW w:w="2256" w:type="dxa"/>
                  <w:gridSpan w:val="3"/>
                  <w:tcBorders>
                    <w:top w:val="single" w:sz="4" w:space="0" w:color="auto"/>
                    <w:left w:val="single" w:sz="4" w:space="0" w:color="auto"/>
                    <w:bottom w:val="single" w:sz="4" w:space="0" w:color="auto"/>
                    <w:right w:val="single" w:sz="4" w:space="0" w:color="auto"/>
                  </w:tcBorders>
                  <w:vAlign w:val="center"/>
                </w:tcPr>
                <w:p w14:paraId="0DB6D77F"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c>
                <w:tcPr>
                  <w:tcW w:w="2256" w:type="dxa"/>
                  <w:tcBorders>
                    <w:top w:val="single" w:sz="4" w:space="0" w:color="auto"/>
                    <w:left w:val="single" w:sz="4" w:space="0" w:color="auto"/>
                    <w:bottom w:val="single" w:sz="4" w:space="0" w:color="auto"/>
                    <w:right w:val="single" w:sz="4" w:space="0" w:color="auto"/>
                  </w:tcBorders>
                  <w:vAlign w:val="center"/>
                </w:tcPr>
                <w:p w14:paraId="3A75E406"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c>
                <w:tcPr>
                  <w:tcW w:w="2397" w:type="dxa"/>
                  <w:tcBorders>
                    <w:top w:val="single" w:sz="4" w:space="0" w:color="auto"/>
                    <w:left w:val="single" w:sz="4" w:space="0" w:color="auto"/>
                    <w:bottom w:val="single" w:sz="4" w:space="0" w:color="auto"/>
                    <w:right w:val="single" w:sz="4" w:space="0" w:color="auto"/>
                  </w:tcBorders>
                  <w:vAlign w:val="center"/>
                </w:tcPr>
                <w:p w14:paraId="57B99F8E"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r>
            <w:tr w:rsidR="00944E9F" w:rsidRPr="008470D4" w14:paraId="724B2484" w14:textId="77777777" w:rsidTr="008470D4">
              <w:trPr>
                <w:gridBefore w:val="2"/>
                <w:gridAfter w:val="2"/>
                <w:wBefore w:w="294" w:type="dxa"/>
                <w:wAfter w:w="574" w:type="dxa"/>
                <w:trHeight w:val="284"/>
              </w:trPr>
              <w:tc>
                <w:tcPr>
                  <w:tcW w:w="2151" w:type="dxa"/>
                  <w:tcBorders>
                    <w:top w:val="single" w:sz="4" w:space="0" w:color="auto"/>
                    <w:left w:val="single" w:sz="4" w:space="0" w:color="auto"/>
                    <w:bottom w:val="single" w:sz="4" w:space="0" w:color="auto"/>
                    <w:right w:val="single" w:sz="4" w:space="0" w:color="auto"/>
                  </w:tcBorders>
                  <w:vAlign w:val="center"/>
                </w:tcPr>
                <w:p w14:paraId="17E828F7"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hint="eastAsia"/>
                      <w:color w:val="000000" w:themeColor="text1"/>
                      <w:szCs w:val="21"/>
                    </w:rPr>
                    <w:t>低質</w:t>
                  </w:r>
                  <w:r w:rsidRPr="008470D4">
                    <w:rPr>
                      <w:rFonts w:ascii="HG丸ｺﾞｼｯｸM-PRO" w:hAnsi="HG丸ｺﾞｼｯｸM-PRO"/>
                      <w:color w:val="000000" w:themeColor="text1"/>
                      <w:szCs w:val="21"/>
                    </w:rPr>
                    <w:t xml:space="preserve"> [14,400]</w:t>
                  </w:r>
                </w:p>
              </w:tc>
              <w:tc>
                <w:tcPr>
                  <w:tcW w:w="2256" w:type="dxa"/>
                  <w:gridSpan w:val="3"/>
                  <w:tcBorders>
                    <w:top w:val="single" w:sz="4" w:space="0" w:color="auto"/>
                    <w:left w:val="single" w:sz="4" w:space="0" w:color="auto"/>
                    <w:bottom w:val="single" w:sz="4" w:space="0" w:color="auto"/>
                    <w:right w:val="single" w:sz="4" w:space="0" w:color="auto"/>
                  </w:tcBorders>
                  <w:vAlign w:val="center"/>
                </w:tcPr>
                <w:p w14:paraId="407846ED"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c>
                <w:tcPr>
                  <w:tcW w:w="2256" w:type="dxa"/>
                  <w:tcBorders>
                    <w:top w:val="single" w:sz="4" w:space="0" w:color="auto"/>
                    <w:left w:val="single" w:sz="4" w:space="0" w:color="auto"/>
                    <w:bottom w:val="single" w:sz="4" w:space="0" w:color="auto"/>
                    <w:right w:val="single" w:sz="4" w:space="0" w:color="auto"/>
                  </w:tcBorders>
                  <w:vAlign w:val="center"/>
                </w:tcPr>
                <w:p w14:paraId="6145B89A"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c>
                <w:tcPr>
                  <w:tcW w:w="2397" w:type="dxa"/>
                  <w:tcBorders>
                    <w:top w:val="single" w:sz="4" w:space="0" w:color="auto"/>
                    <w:left w:val="single" w:sz="4" w:space="0" w:color="auto"/>
                    <w:bottom w:val="single" w:sz="4" w:space="0" w:color="auto"/>
                    <w:right w:val="single" w:sz="4" w:space="0" w:color="auto"/>
                  </w:tcBorders>
                  <w:vAlign w:val="center"/>
                </w:tcPr>
                <w:p w14:paraId="4AC7E93A" w14:textId="77777777" w:rsidR="00944E9F" w:rsidRPr="008470D4" w:rsidRDefault="00944E9F" w:rsidP="00944E9F">
                  <w:pPr>
                    <w:jc w:val="center"/>
                    <w:rPr>
                      <w:rFonts w:ascii="HG丸ｺﾞｼｯｸM-PRO" w:hAnsi="HG丸ｺﾞｼｯｸM-PRO"/>
                      <w:color w:val="000000" w:themeColor="text1"/>
                      <w:szCs w:val="21"/>
                    </w:rPr>
                  </w:pPr>
                  <w:r w:rsidRPr="008470D4">
                    <w:rPr>
                      <w:rFonts w:ascii="HG丸ｺﾞｼｯｸM-PRO" w:hAnsi="HG丸ｺﾞｼｯｸM-PRO"/>
                      <w:color w:val="000000" w:themeColor="text1"/>
                      <w:szCs w:val="21"/>
                    </w:rPr>
                    <w:t>[</w:t>
                  </w:r>
                  <w:r w:rsidRPr="008470D4">
                    <w:rPr>
                      <w:rFonts w:ascii="HG丸ｺﾞｼｯｸM-PRO" w:hAnsi="HG丸ｺﾞｼｯｸM-PRO" w:hint="eastAsia"/>
                      <w:color w:val="000000" w:themeColor="text1"/>
                      <w:szCs w:val="21"/>
                    </w:rPr>
                    <w:t xml:space="preserve">　　</w:t>
                  </w:r>
                  <w:r w:rsidRPr="008470D4">
                    <w:rPr>
                      <w:rFonts w:ascii="HG丸ｺﾞｼｯｸM-PRO" w:hAnsi="HG丸ｺﾞｼｯｸM-PRO"/>
                      <w:color w:val="000000" w:themeColor="text1"/>
                      <w:szCs w:val="21"/>
                    </w:rPr>
                    <w:t>]</w:t>
                  </w:r>
                </w:p>
              </w:tc>
            </w:tr>
            <w:tr w:rsidR="008470D4" w:rsidRPr="00106C05" w14:paraId="179546DB" w14:textId="77777777" w:rsidTr="008470D4">
              <w:trPr>
                <w:gridAfter w:val="1"/>
                <w:wAfter w:w="147" w:type="dxa"/>
              </w:trPr>
              <w:tc>
                <w:tcPr>
                  <w:tcW w:w="4537" w:type="dxa"/>
                  <w:gridSpan w:val="4"/>
                </w:tcPr>
                <w:p w14:paraId="5151CC64"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C026F">
                    <w:rPr>
                      <w:rFonts w:ascii="HG丸ｺﾞｼｯｸM-PRO" w:hAnsi="HG丸ｺﾞｼｯｸM-PRO" w:hint="eastAsia"/>
                      <w:color w:val="000000" w:themeColor="text1"/>
                      <w:sz w:val="21"/>
                      <w:lang w:eastAsia="zh-TW"/>
                    </w:rPr>
                    <w:t>(8)圧力損失（空気側）</w:t>
                  </w:r>
                </w:p>
                <w:p w14:paraId="4A1AF7DD"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C026F">
                    <w:rPr>
                      <w:rFonts w:ascii="HG丸ｺﾞｼｯｸM-PRO" w:hAnsi="HG丸ｺﾞｼｯｸM-PRO" w:hint="eastAsia"/>
                      <w:color w:val="000000" w:themeColor="text1"/>
                      <w:sz w:val="21"/>
                      <w:lang w:eastAsia="zh-TW"/>
                    </w:rPr>
                    <w:t>(9)主要部材質</w:t>
                  </w:r>
                </w:p>
                <w:p w14:paraId="07A3A378" w14:textId="77777777" w:rsidR="005C026F" w:rsidRPr="005C026F" w:rsidRDefault="005C026F" w:rsidP="005C026F">
                  <w:pPr>
                    <w:pStyle w:val="19"/>
                    <w:tabs>
                      <w:tab w:val="left" w:pos="105"/>
                      <w:tab w:val="left" w:pos="420"/>
                    </w:tabs>
                    <w:ind w:left="840" w:hanging="420"/>
                    <w:rPr>
                      <w:rFonts w:ascii="HG丸ｺﾞｼｯｸM-PRO" w:hAnsi="HG丸ｺﾞｼｯｸM-PRO"/>
                      <w:color w:val="000000" w:themeColor="text1"/>
                      <w:sz w:val="21"/>
                      <w:lang w:eastAsia="zh-TW"/>
                    </w:rPr>
                  </w:pPr>
                </w:p>
                <w:p w14:paraId="2BC2DF54"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(10)伝導面積</w:t>
                  </w:r>
                </w:p>
                <w:p w14:paraId="6DFE5DD9" w14:textId="77777777" w:rsidR="005C026F" w:rsidRPr="005C026F" w:rsidRDefault="005C026F" w:rsidP="005C026F">
                  <w:pPr>
                    <w:pStyle w:val="19"/>
                    <w:tabs>
                      <w:tab w:val="left" w:pos="105"/>
                      <w:tab w:val="left" w:pos="420"/>
                    </w:tabs>
                    <w:ind w:leftChars="0" w:left="840" w:hangingChars="400" w:hanging="840"/>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４）主要機器（1基につき）</w:t>
                  </w:r>
                </w:p>
                <w:p w14:paraId="526340D9"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lastRenderedPageBreak/>
                    <w:t>(1)空気予熱器本体</w:t>
                  </w:r>
                </w:p>
                <w:p w14:paraId="44BB97C7"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(2)架台</w:t>
                  </w:r>
                </w:p>
                <w:p w14:paraId="6BBA8A0D"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(3)マンホール</w:t>
                  </w:r>
                </w:p>
                <w:p w14:paraId="6E4F0FFA"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(4)圧力計</w:t>
                  </w:r>
                </w:p>
                <w:p w14:paraId="6A24E261"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(5)蒸気止弁</w:t>
                  </w:r>
                </w:p>
                <w:p w14:paraId="6C06A779" w14:textId="240D871F" w:rsidR="008470D4"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(6)その他必要な付属品</w:t>
                  </w:r>
                </w:p>
              </w:tc>
              <w:tc>
                <w:tcPr>
                  <w:tcW w:w="5244" w:type="dxa"/>
                  <w:gridSpan w:val="5"/>
                </w:tcPr>
                <w:p w14:paraId="5653CA9C"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lang w:eastAsia="zh-TW"/>
                    </w:rPr>
                  </w:pPr>
                  <w:r w:rsidRPr="005C026F">
                    <w:rPr>
                      <w:rFonts w:ascii="HG丸ｺﾞｼｯｸM-PRO" w:hAnsi="HG丸ｺﾞｼｯｸM-PRO"/>
                      <w:color w:val="000000" w:themeColor="text1"/>
                      <w:sz w:val="21"/>
                      <w:szCs w:val="21"/>
                      <w:lang w:eastAsia="zh-TW"/>
                    </w:rPr>
                    <w:lastRenderedPageBreak/>
                    <w:t>[</w:t>
                  </w:r>
                  <w:r w:rsidRPr="005C026F">
                    <w:rPr>
                      <w:rFonts w:ascii="HG丸ｺﾞｼｯｸM-PRO" w:hAnsi="HG丸ｺﾞｼｯｸM-PRO" w:hint="eastAsia"/>
                      <w:color w:val="000000" w:themeColor="text1"/>
                      <w:sz w:val="21"/>
                      <w:szCs w:val="21"/>
                      <w:lang w:eastAsia="zh-TW"/>
                    </w:rPr>
                    <w:t xml:space="preserve">　　</w:t>
                  </w:r>
                  <w:r w:rsidRPr="005C026F">
                    <w:rPr>
                      <w:rFonts w:ascii="HG丸ｺﾞｼｯｸM-PRO" w:hAnsi="HG丸ｺﾞｼｯｸM-PRO"/>
                      <w:color w:val="000000" w:themeColor="text1"/>
                      <w:sz w:val="21"/>
                      <w:szCs w:val="21"/>
                      <w:lang w:eastAsia="zh-TW"/>
                    </w:rPr>
                    <w:t>]MPa</w:t>
                  </w:r>
                </w:p>
                <w:p w14:paraId="6790B409"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lang w:eastAsia="zh-TW"/>
                    </w:rPr>
                  </w:pPr>
                  <w:r w:rsidRPr="005C026F">
                    <w:rPr>
                      <w:rFonts w:ascii="HG丸ｺﾞｼｯｸM-PRO" w:hAnsi="HG丸ｺﾞｼｯｸM-PRO"/>
                      <w:color w:val="000000" w:themeColor="text1"/>
                      <w:sz w:val="21"/>
                      <w:szCs w:val="21"/>
                      <w:lang w:eastAsia="zh-TW"/>
                    </w:rPr>
                    <w:t>伝導管 [</w:t>
                  </w:r>
                  <w:r w:rsidRPr="005C026F">
                    <w:rPr>
                      <w:rFonts w:ascii="HG丸ｺﾞｼｯｸM-PRO" w:hAnsi="HG丸ｺﾞｼｯｸM-PRO" w:hint="eastAsia"/>
                      <w:color w:val="000000" w:themeColor="text1"/>
                      <w:sz w:val="21"/>
                      <w:szCs w:val="21"/>
                      <w:lang w:eastAsia="zh-TW"/>
                    </w:rPr>
                    <w:t xml:space="preserve">　　</w:t>
                  </w:r>
                  <w:r w:rsidRPr="005C026F">
                    <w:rPr>
                      <w:rFonts w:ascii="HG丸ｺﾞｼｯｸM-PRO" w:hAnsi="HG丸ｺﾞｼｯｸM-PRO"/>
                      <w:color w:val="000000" w:themeColor="text1"/>
                      <w:sz w:val="21"/>
                      <w:szCs w:val="21"/>
                      <w:lang w:eastAsia="zh-TW"/>
                    </w:rPr>
                    <w:t>]</w:t>
                  </w:r>
                </w:p>
                <w:p w14:paraId="3557B6A8"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hint="eastAsia"/>
                      <w:color w:val="000000" w:themeColor="text1"/>
                      <w:sz w:val="21"/>
                      <w:szCs w:val="21"/>
                    </w:rPr>
                    <w:t>ケーシング</w:t>
                  </w:r>
                  <w:r w:rsidRPr="005C026F">
                    <w:rPr>
                      <w:rFonts w:ascii="HG丸ｺﾞｼｯｸM-PRO" w:hAnsi="HG丸ｺﾞｼｯｸM-PRO"/>
                      <w:color w:val="000000" w:themeColor="text1"/>
                      <w:sz w:val="21"/>
                      <w:szCs w:val="21"/>
                    </w:rPr>
                    <w:t xml:space="preserve"> [</w:t>
                  </w:r>
                  <w:r w:rsidRPr="005C026F">
                    <w:rPr>
                      <w:rFonts w:ascii="HG丸ｺﾞｼｯｸM-PRO" w:hAnsi="HG丸ｺﾞｼｯｸM-PRO" w:hint="eastAsia"/>
                      <w:color w:val="000000" w:themeColor="text1"/>
                      <w:sz w:val="21"/>
                      <w:szCs w:val="21"/>
                    </w:rPr>
                    <w:t xml:space="preserve">　　</w:t>
                  </w:r>
                  <w:r w:rsidRPr="005C026F">
                    <w:rPr>
                      <w:rFonts w:ascii="HG丸ｺﾞｼｯｸM-PRO" w:hAnsi="HG丸ｺﾞｼｯｸM-PRO"/>
                      <w:color w:val="000000" w:themeColor="text1"/>
                      <w:sz w:val="21"/>
                      <w:szCs w:val="21"/>
                    </w:rPr>
                    <w:t>]</w:t>
                  </w:r>
                </w:p>
                <w:p w14:paraId="01070867"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t>[</w:t>
                  </w:r>
                  <w:r w:rsidRPr="005C026F">
                    <w:rPr>
                      <w:rFonts w:ascii="HG丸ｺﾞｼｯｸM-PRO" w:hAnsi="HG丸ｺﾞｼｯｸM-PRO" w:hint="eastAsia"/>
                      <w:color w:val="000000" w:themeColor="text1"/>
                      <w:sz w:val="21"/>
                      <w:szCs w:val="21"/>
                    </w:rPr>
                    <w:t xml:space="preserve">　　</w:t>
                  </w:r>
                  <w:r w:rsidRPr="005C026F">
                    <w:rPr>
                      <w:rFonts w:ascii="HG丸ｺﾞｼｯｸM-PRO" w:hAnsi="HG丸ｺﾞｼｯｸM-PRO"/>
                      <w:color w:val="000000" w:themeColor="text1"/>
                      <w:sz w:val="21"/>
                      <w:szCs w:val="21"/>
                    </w:rPr>
                    <w:t>]㎡</w:t>
                  </w:r>
                </w:p>
                <w:p w14:paraId="05DA01D5"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p>
                <w:p w14:paraId="1784F484"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lastRenderedPageBreak/>
                    <w:t>1 基</w:t>
                  </w:r>
                </w:p>
                <w:p w14:paraId="62A52A66"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t>1 式</w:t>
                  </w:r>
                </w:p>
                <w:p w14:paraId="75587FB2"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t>1 式</w:t>
                  </w:r>
                </w:p>
                <w:p w14:paraId="5F27D09D"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t>1 式</w:t>
                  </w:r>
                </w:p>
                <w:p w14:paraId="157B081B"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t>1 個</w:t>
                  </w:r>
                </w:p>
                <w:p w14:paraId="2BF2AAF5" w14:textId="77777777" w:rsidR="008470D4" w:rsidRPr="005C026F" w:rsidRDefault="008470D4" w:rsidP="005C026F">
                  <w:pPr>
                    <w:pStyle w:val="1e"/>
                    <w:snapToGrid/>
                    <w:spacing w:line="240" w:lineRule="auto"/>
                    <w:ind w:left="315" w:firstLine="210"/>
                    <w:rPr>
                      <w:rFonts w:ascii="HG丸ｺﾞｼｯｸM-PRO" w:hAnsi="HG丸ｺﾞｼｯｸM-PRO"/>
                      <w:color w:val="000000" w:themeColor="text1"/>
                      <w:sz w:val="21"/>
                      <w:szCs w:val="21"/>
                    </w:rPr>
                  </w:pPr>
                  <w:r w:rsidRPr="005C026F">
                    <w:rPr>
                      <w:rFonts w:ascii="HG丸ｺﾞｼｯｸM-PRO" w:hAnsi="HG丸ｺﾞｼｯｸM-PRO"/>
                      <w:color w:val="000000" w:themeColor="text1"/>
                      <w:sz w:val="21"/>
                      <w:szCs w:val="21"/>
                    </w:rPr>
                    <w:t>1 式</w:t>
                  </w:r>
                </w:p>
              </w:tc>
            </w:tr>
            <w:tr w:rsidR="008470D4" w:rsidRPr="00106C05" w14:paraId="580B3E00" w14:textId="77777777" w:rsidTr="008470D4">
              <w:trPr>
                <w:gridAfter w:val="1"/>
                <w:wAfter w:w="147" w:type="dxa"/>
              </w:trPr>
              <w:tc>
                <w:tcPr>
                  <w:tcW w:w="9781" w:type="dxa"/>
                  <w:gridSpan w:val="9"/>
                </w:tcPr>
                <w:p w14:paraId="46F00F33" w14:textId="77777777" w:rsidR="005C026F" w:rsidRPr="005C026F" w:rsidRDefault="005C026F" w:rsidP="005C026F">
                  <w:pPr>
                    <w:pStyle w:val="19"/>
                    <w:tabs>
                      <w:tab w:val="left" w:pos="105"/>
                      <w:tab w:val="left" w:pos="420"/>
                    </w:tabs>
                    <w:ind w:leftChars="0" w:left="840" w:hangingChars="400" w:hanging="840"/>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lastRenderedPageBreak/>
                    <w:t>５）特記仕様</w:t>
                  </w:r>
                </w:p>
                <w:p w14:paraId="0283F903" w14:textId="77777777" w:rsidR="005C026F"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(1)清掃、点検が容易なものとすること。</w:t>
                  </w:r>
                </w:p>
                <w:p w14:paraId="4D267960" w14:textId="1BF4A7A2" w:rsidR="008470D4" w:rsidRPr="005C026F" w:rsidRDefault="005C026F" w:rsidP="005C026F">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C026F">
                    <w:rPr>
                      <w:rFonts w:ascii="HG丸ｺﾞｼｯｸM-PRO" w:hAnsi="HG丸ｺﾞｼｯｸM-PRO" w:hint="eastAsia"/>
                      <w:color w:val="000000" w:themeColor="text1"/>
                      <w:sz w:val="21"/>
                    </w:rPr>
                    <w:t>(2)蒸気域は、空気洩れのない構造とすること。</w:t>
                  </w:r>
                </w:p>
              </w:tc>
            </w:tr>
          </w:tbl>
          <w:p w14:paraId="5DE22501" w14:textId="4FD5F384" w:rsidR="00944E9F" w:rsidRPr="00ED30D2" w:rsidRDefault="00944E9F" w:rsidP="005C026F">
            <w:pPr>
              <w:pStyle w:val="1f"/>
              <w:spacing w:line="240" w:lineRule="auto"/>
              <w:rPr>
                <w:sz w:val="21"/>
                <w:szCs w:val="21"/>
              </w:rPr>
            </w:pPr>
          </w:p>
        </w:tc>
        <w:tc>
          <w:tcPr>
            <w:tcW w:w="8986" w:type="dxa"/>
            <w:shd w:val="clear" w:color="auto" w:fill="auto"/>
          </w:tcPr>
          <w:p w14:paraId="47B27B18" w14:textId="77777777" w:rsidR="0091751A" w:rsidRPr="00F973B0" w:rsidRDefault="0091751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529187E" w14:textId="77777777" w:rsidR="0091751A" w:rsidRPr="00F973B0" w:rsidRDefault="0091751A" w:rsidP="00255F53">
            <w:pPr>
              <w:adjustRightInd w:val="0"/>
              <w:snapToGrid w:val="0"/>
              <w:spacing w:line="240" w:lineRule="atLeast"/>
              <w:textAlignment w:val="baseline"/>
              <w:rPr>
                <w:rFonts w:hAnsi="ＭＳ 明朝"/>
                <w:szCs w:val="21"/>
              </w:rPr>
            </w:pPr>
          </w:p>
        </w:tc>
      </w:tr>
      <w:tr w:rsidR="00255F53" w:rsidRPr="00F973B0" w14:paraId="2867B94F" w14:textId="77777777" w:rsidTr="00215CD6">
        <w:trPr>
          <w:trHeight w:val="161"/>
        </w:trPr>
        <w:tc>
          <w:tcPr>
            <w:tcW w:w="10748" w:type="dxa"/>
            <w:shd w:val="clear" w:color="auto" w:fill="auto"/>
            <w:vAlign w:val="center"/>
          </w:tcPr>
          <w:p w14:paraId="7F2319A4" w14:textId="77777777" w:rsidR="005C026F" w:rsidRPr="005C026F" w:rsidRDefault="005C026F" w:rsidP="005C026F">
            <w:pPr>
              <w:pStyle w:val="1f"/>
              <w:numPr>
                <w:ilvl w:val="4"/>
                <w:numId w:val="0"/>
              </w:numPr>
              <w:spacing w:line="240" w:lineRule="auto"/>
              <w:rPr>
                <w:sz w:val="21"/>
              </w:rPr>
            </w:pPr>
            <w:r w:rsidRPr="005C026F">
              <w:rPr>
                <w:rFonts w:hint="eastAsia"/>
                <w:sz w:val="21"/>
              </w:rPr>
              <w:t>４．排ガス再循環送風機【新設】</w:t>
            </w:r>
          </w:p>
          <w:p w14:paraId="1C5464A2" w14:textId="77777777" w:rsidR="00255F53" w:rsidRDefault="005C026F" w:rsidP="001460B4">
            <w:pPr>
              <w:pStyle w:val="1f0"/>
              <w:spacing w:line="240" w:lineRule="auto"/>
              <w:ind w:leftChars="100" w:left="210" w:firstLine="210"/>
              <w:rPr>
                <w:sz w:val="21"/>
              </w:rPr>
            </w:pPr>
            <w:r w:rsidRPr="005C026F">
              <w:rPr>
                <w:rFonts w:hint="eastAsia"/>
                <w:sz w:val="21"/>
              </w:rPr>
              <w:t>本設備は、</w:t>
            </w:r>
            <w:r w:rsidRPr="001460B4">
              <w:rPr>
                <w:rFonts w:hint="eastAsia"/>
                <w:sz w:val="21"/>
                <w:szCs w:val="21"/>
              </w:rPr>
              <w:t>低空気比</w:t>
            </w:r>
            <w:r w:rsidRPr="005C026F">
              <w:rPr>
                <w:rFonts w:hint="eastAsia"/>
                <w:sz w:val="21"/>
              </w:rPr>
              <w:t>運転によるエネルギー回収の増強を図ることから、新設する。</w:t>
            </w:r>
          </w:p>
          <w:tbl>
            <w:tblPr>
              <w:tblStyle w:val="af9"/>
              <w:tblW w:w="921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4677"/>
            </w:tblGrid>
            <w:tr w:rsidR="00AE0D7E" w:rsidRPr="00106C05" w14:paraId="50034684" w14:textId="77777777" w:rsidTr="00772195">
              <w:tc>
                <w:tcPr>
                  <w:tcW w:w="4537" w:type="dxa"/>
                </w:tcPr>
                <w:p w14:paraId="160441B9" w14:textId="77777777" w:rsidR="00AE0D7E" w:rsidRPr="00AE0D7E" w:rsidRDefault="00AE0D7E" w:rsidP="00AE0D7E">
                  <w:pPr>
                    <w:pStyle w:val="19"/>
                    <w:tabs>
                      <w:tab w:val="left" w:pos="105"/>
                      <w:tab w:val="left" w:pos="420"/>
                    </w:tabs>
                    <w:ind w:leftChars="0" w:left="840" w:hangingChars="400" w:hanging="840"/>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１）形式</w:t>
                  </w:r>
                </w:p>
                <w:p w14:paraId="3C5A1718" w14:textId="77777777" w:rsidR="00AE0D7E" w:rsidRPr="00AE0D7E" w:rsidRDefault="00AE0D7E" w:rsidP="00AE0D7E">
                  <w:pPr>
                    <w:pStyle w:val="19"/>
                    <w:tabs>
                      <w:tab w:val="left" w:pos="105"/>
                      <w:tab w:val="left" w:pos="420"/>
                    </w:tabs>
                    <w:ind w:leftChars="0" w:left="840" w:hangingChars="400" w:hanging="840"/>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２）数量</w:t>
                  </w:r>
                </w:p>
                <w:p w14:paraId="6734D918" w14:textId="77777777" w:rsidR="00AE0D7E" w:rsidRPr="00AE0D7E" w:rsidRDefault="00AE0D7E" w:rsidP="00AE0D7E">
                  <w:pPr>
                    <w:pStyle w:val="19"/>
                    <w:tabs>
                      <w:tab w:val="left" w:pos="105"/>
                      <w:tab w:val="left" w:pos="420"/>
                    </w:tabs>
                    <w:ind w:leftChars="0" w:left="840" w:hangingChars="400" w:hanging="840"/>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３）主要項目（1台につき）</w:t>
                  </w:r>
                </w:p>
                <w:p w14:paraId="717964B4"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(1)風量</w:t>
                  </w:r>
                </w:p>
                <w:p w14:paraId="59193850"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(2)風圧</w:t>
                  </w:r>
                </w:p>
                <w:p w14:paraId="379236B2"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(3)主要部材質　　　 ケーシング</w:t>
                  </w:r>
                </w:p>
                <w:p w14:paraId="7F491823" w14:textId="77777777" w:rsidR="00AE0D7E" w:rsidRPr="00AE0D7E" w:rsidRDefault="00AE0D7E" w:rsidP="00AE0D7E">
                  <w:pPr>
                    <w:pStyle w:val="19"/>
                    <w:tabs>
                      <w:tab w:val="left" w:pos="105"/>
                      <w:tab w:val="left" w:pos="420"/>
                    </w:tabs>
                    <w:ind w:leftChars="1040" w:left="2184" w:firstLineChars="0" w:firstLine="1"/>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吸込コーン</w:t>
                  </w:r>
                </w:p>
                <w:p w14:paraId="322FEFE0" w14:textId="77777777" w:rsidR="00AE0D7E" w:rsidRPr="00AE0D7E" w:rsidRDefault="00AE0D7E" w:rsidP="00AE0D7E">
                  <w:pPr>
                    <w:pStyle w:val="19"/>
                    <w:tabs>
                      <w:tab w:val="left" w:pos="105"/>
                      <w:tab w:val="left" w:pos="420"/>
                    </w:tabs>
                    <w:ind w:leftChars="1040" w:left="2184" w:firstLineChars="0" w:firstLine="1"/>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軸</w:t>
                  </w:r>
                </w:p>
                <w:p w14:paraId="74123346" w14:textId="77777777" w:rsidR="00AE0D7E" w:rsidRPr="00AE0D7E" w:rsidRDefault="00AE0D7E" w:rsidP="00AE0D7E">
                  <w:pPr>
                    <w:pStyle w:val="19"/>
                    <w:tabs>
                      <w:tab w:val="left" w:pos="105"/>
                      <w:tab w:val="left" w:pos="420"/>
                    </w:tabs>
                    <w:ind w:leftChars="1040" w:left="2184" w:firstLineChars="0" w:firstLine="1"/>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羽根車</w:t>
                  </w:r>
                </w:p>
                <w:p w14:paraId="7945E888"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(4)回転数</w:t>
                  </w:r>
                </w:p>
                <w:p w14:paraId="09F69D06"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(5)電動機</w:t>
                  </w:r>
                </w:p>
                <w:p w14:paraId="54F2AD25"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(6)電源</w:t>
                  </w:r>
                </w:p>
                <w:p w14:paraId="7CE94698"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(7)風量調整方式</w:t>
                  </w:r>
                </w:p>
                <w:p w14:paraId="1C46337A" w14:textId="77777777" w:rsidR="00AE0D7E" w:rsidRPr="00AE0D7E" w:rsidRDefault="00AE0D7E" w:rsidP="00AE0D7E">
                  <w:pPr>
                    <w:pStyle w:val="19"/>
                    <w:tabs>
                      <w:tab w:val="left" w:pos="105"/>
                      <w:tab w:val="left" w:pos="420"/>
                    </w:tabs>
                    <w:ind w:leftChars="0" w:left="840" w:hangingChars="400" w:hanging="840"/>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４）主要機器（1 台につき）</w:t>
                  </w:r>
                </w:p>
                <w:p w14:paraId="4C318558"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(1)送風機本体</w:t>
                  </w:r>
                </w:p>
                <w:p w14:paraId="22D55963"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(2)駆動電動機</w:t>
                  </w:r>
                </w:p>
                <w:p w14:paraId="6DD2EB53"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(3)伝導装置</w:t>
                  </w:r>
                </w:p>
                <w:p w14:paraId="4F9AD07A"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(4)ダンパおよびダンパ駆動装置</w:t>
                  </w:r>
                </w:p>
                <w:p w14:paraId="013CC5F2"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(5)軸受温度計</w:t>
                  </w:r>
                </w:p>
                <w:p w14:paraId="13827E6D"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(6)流量計</w:t>
                  </w:r>
                </w:p>
                <w:p w14:paraId="1038E734"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E0D7E">
                    <w:rPr>
                      <w:rFonts w:ascii="HG丸ｺﾞｼｯｸM-PRO" w:hAnsi="HG丸ｺﾞｼｯｸM-PRO" w:hint="eastAsia"/>
                      <w:color w:val="000000" w:themeColor="text1"/>
                      <w:sz w:val="21"/>
                      <w:lang w:eastAsia="zh-TW"/>
                    </w:rPr>
                    <w:t>(7)静圧計</w:t>
                  </w:r>
                </w:p>
                <w:p w14:paraId="720A7F6E"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(8)マンホール</w:t>
                  </w:r>
                </w:p>
                <w:p w14:paraId="17C796BD"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(9)基礎ボルト</w:t>
                  </w:r>
                </w:p>
                <w:p w14:paraId="5EEE7E97" w14:textId="77777777"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(10)吸気スクリーン</w:t>
                  </w:r>
                </w:p>
                <w:p w14:paraId="15A04CB8" w14:textId="7E7B4DF4"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t>(11)フレキシブルジョイント</w:t>
                  </w:r>
                </w:p>
              </w:tc>
              <w:tc>
                <w:tcPr>
                  <w:tcW w:w="4677" w:type="dxa"/>
                </w:tcPr>
                <w:p w14:paraId="41ABFC05"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w:t>
                  </w:r>
                </w:p>
                <w:p w14:paraId="7DF02919"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2 基（1炉につき1基）</w:t>
                  </w:r>
                </w:p>
                <w:p w14:paraId="0165A9C2"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p>
                <w:p w14:paraId="342E2CC0"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ｍ</w:t>
                  </w:r>
                  <w:r w:rsidRPr="00AE0D7E">
                    <w:rPr>
                      <w:rFonts w:ascii="HG丸ｺﾞｼｯｸM-PRO" w:hAnsi="HG丸ｺﾞｼｯｸM-PRO" w:hint="eastAsia"/>
                      <w:color w:val="000000" w:themeColor="text1"/>
                      <w:sz w:val="21"/>
                      <w:szCs w:val="21"/>
                      <w:vertAlign w:val="superscript"/>
                    </w:rPr>
                    <w:t>3</w:t>
                  </w:r>
                  <w:r w:rsidRPr="00AE0D7E">
                    <w:rPr>
                      <w:rFonts w:ascii="HG丸ｺﾞｼｯｸM-PRO" w:hAnsi="HG丸ｺﾞｼｯｸM-PRO"/>
                      <w:color w:val="000000" w:themeColor="text1"/>
                      <w:sz w:val="21"/>
                      <w:szCs w:val="21"/>
                    </w:rPr>
                    <w:t>／min（20</w:t>
                  </w:r>
                  <w:r w:rsidRPr="00AE0D7E">
                    <w:rPr>
                      <w:rFonts w:ascii="HG丸ｺﾞｼｯｸM-PRO" w:hAnsi="HG丸ｺﾞｼｯｸM-PRO" w:hint="eastAsia"/>
                      <w:color w:val="000000" w:themeColor="text1"/>
                      <w:sz w:val="21"/>
                      <w:szCs w:val="21"/>
                    </w:rPr>
                    <w:t>℃</w:t>
                  </w:r>
                  <w:r w:rsidRPr="00AE0D7E">
                    <w:rPr>
                      <w:rFonts w:ascii="HG丸ｺﾞｼｯｸM-PRO" w:hAnsi="HG丸ｺﾞｼｯｸM-PRO"/>
                      <w:color w:val="000000" w:themeColor="text1"/>
                      <w:sz w:val="21"/>
                      <w:szCs w:val="21"/>
                    </w:rPr>
                    <w:t>において）</w:t>
                  </w:r>
                </w:p>
                <w:p w14:paraId="6A77A135"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]kPa</w:t>
                  </w:r>
                </w:p>
                <w:p w14:paraId="0A706355"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w:t>
                  </w:r>
                </w:p>
                <w:p w14:paraId="149F736C"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w:t>
                  </w:r>
                </w:p>
                <w:p w14:paraId="441BAAE9"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w:t>
                  </w:r>
                </w:p>
                <w:p w14:paraId="74787AB8"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w:t>
                  </w:r>
                </w:p>
                <w:p w14:paraId="4D08C906"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]min</w:t>
                  </w:r>
                  <w:r w:rsidRPr="00AE0D7E">
                    <w:rPr>
                      <w:rFonts w:ascii="HG丸ｺﾞｼｯｸM-PRO" w:hAnsi="HG丸ｺﾞｼｯｸM-PRO"/>
                      <w:color w:val="000000" w:themeColor="text1"/>
                      <w:sz w:val="21"/>
                      <w:szCs w:val="21"/>
                      <w:vertAlign w:val="superscript"/>
                    </w:rPr>
                    <w:t>-1</w:t>
                  </w:r>
                </w:p>
                <w:p w14:paraId="6514BF79"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w:t>
                  </w:r>
                  <w:r w:rsidRPr="00AE0D7E">
                    <w:rPr>
                      <w:rFonts w:ascii="HG丸ｺﾞｼｯｸM-PRO" w:hAnsi="HG丸ｺﾞｼｯｸM-PRO" w:hint="eastAsia"/>
                      <w:color w:val="000000" w:themeColor="text1"/>
                      <w:sz w:val="21"/>
                      <w:szCs w:val="21"/>
                    </w:rPr>
                    <w:t xml:space="preserve">　　</w:t>
                  </w:r>
                  <w:r w:rsidRPr="00AE0D7E">
                    <w:rPr>
                      <w:rFonts w:ascii="HG丸ｺﾞｼｯｸM-PRO" w:hAnsi="HG丸ｺﾞｼｯｸM-PRO"/>
                      <w:color w:val="000000" w:themeColor="text1"/>
                      <w:sz w:val="21"/>
                      <w:szCs w:val="21"/>
                    </w:rPr>
                    <w:t>]kW</w:t>
                  </w:r>
                </w:p>
                <w:p w14:paraId="68026C0E"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440V、60Hz</w:t>
                  </w:r>
                </w:p>
                <w:p w14:paraId="3FF852E4"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r w:rsidRPr="00AE0D7E">
                    <w:rPr>
                      <w:rFonts w:ascii="HG丸ｺﾞｼｯｸM-PRO" w:hAnsi="HG丸ｺﾞｼｯｸM-PRO"/>
                      <w:color w:val="000000" w:themeColor="text1"/>
                      <w:sz w:val="21"/>
                      <w:szCs w:val="21"/>
                    </w:rPr>
                    <w:t>自動および手動ダンパ制御</w:t>
                  </w:r>
                </w:p>
                <w:p w14:paraId="3490CDB2"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rPr>
                  </w:pPr>
                </w:p>
                <w:p w14:paraId="322FE97A"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台</w:t>
                  </w:r>
                </w:p>
                <w:p w14:paraId="731CAF8E"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台</w:t>
                  </w:r>
                </w:p>
                <w:p w14:paraId="2E87CA4E"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組</w:t>
                  </w:r>
                </w:p>
                <w:p w14:paraId="2A68E595"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式</w:t>
                  </w:r>
                </w:p>
                <w:p w14:paraId="153C5767"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2 組</w:t>
                  </w:r>
                </w:p>
                <w:p w14:paraId="46F1CED4"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組</w:t>
                  </w:r>
                </w:p>
                <w:p w14:paraId="45986EA3"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組</w:t>
                  </w:r>
                </w:p>
                <w:p w14:paraId="03D931F8"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式</w:t>
                  </w:r>
                </w:p>
                <w:p w14:paraId="3E5EA6E6"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式</w:t>
                  </w:r>
                </w:p>
                <w:p w14:paraId="50359B0C"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式</w:t>
                  </w:r>
                </w:p>
                <w:p w14:paraId="3389FEDD" w14:textId="77777777" w:rsidR="00AE0D7E" w:rsidRPr="00AE0D7E" w:rsidRDefault="00AE0D7E" w:rsidP="00AE0D7E">
                  <w:pPr>
                    <w:pStyle w:val="1e"/>
                    <w:snapToGrid/>
                    <w:spacing w:line="240" w:lineRule="auto"/>
                    <w:ind w:left="315" w:firstLine="210"/>
                    <w:rPr>
                      <w:rFonts w:ascii="HG丸ｺﾞｼｯｸM-PRO" w:hAnsi="HG丸ｺﾞｼｯｸM-PRO"/>
                      <w:color w:val="000000" w:themeColor="text1"/>
                      <w:sz w:val="21"/>
                      <w:szCs w:val="21"/>
                      <w:lang w:eastAsia="zh-TW"/>
                    </w:rPr>
                  </w:pPr>
                  <w:r w:rsidRPr="00AE0D7E">
                    <w:rPr>
                      <w:rFonts w:ascii="HG丸ｺﾞｼｯｸM-PRO" w:hAnsi="HG丸ｺﾞｼｯｸM-PRO"/>
                      <w:color w:val="000000" w:themeColor="text1"/>
                      <w:sz w:val="21"/>
                      <w:szCs w:val="21"/>
                      <w:lang w:eastAsia="zh-TW"/>
                    </w:rPr>
                    <w:t>1 式</w:t>
                  </w:r>
                </w:p>
              </w:tc>
            </w:tr>
            <w:tr w:rsidR="00AE0D7E" w:rsidRPr="00AE0D7E" w14:paraId="148988F0" w14:textId="77777777" w:rsidTr="00772195">
              <w:tc>
                <w:tcPr>
                  <w:tcW w:w="9214" w:type="dxa"/>
                  <w:gridSpan w:val="2"/>
                </w:tcPr>
                <w:p w14:paraId="2ECDEE9C" w14:textId="4530F4BC" w:rsidR="00AE0D7E" w:rsidRPr="00AE0D7E" w:rsidRDefault="00AE0D7E" w:rsidP="00AE0D7E">
                  <w:pPr>
                    <w:pStyle w:val="19"/>
                    <w:tabs>
                      <w:tab w:val="left" w:pos="105"/>
                      <w:tab w:val="left" w:pos="420"/>
                    </w:tabs>
                    <w:ind w:leftChars="0" w:left="840" w:hangingChars="400" w:hanging="840"/>
                    <w:rPr>
                      <w:rFonts w:ascii="HG丸ｺﾞｼｯｸM-PRO" w:hAnsi="HG丸ｺﾞｼｯｸM-PRO"/>
                      <w:color w:val="000000" w:themeColor="text1"/>
                      <w:sz w:val="21"/>
                    </w:rPr>
                  </w:pPr>
                  <w:r>
                    <w:rPr>
                      <w:rFonts w:ascii="HG丸ｺﾞｼｯｸM-PRO" w:hAnsi="HG丸ｺﾞｼｯｸM-PRO" w:hint="eastAsia"/>
                      <w:color w:val="000000" w:themeColor="text1"/>
                      <w:sz w:val="21"/>
                    </w:rPr>
                    <w:t>５</w:t>
                  </w:r>
                  <w:r w:rsidRPr="00AE0D7E">
                    <w:rPr>
                      <w:rFonts w:ascii="HG丸ｺﾞｼｯｸM-PRO" w:hAnsi="HG丸ｺﾞｼｯｸM-PRO" w:hint="eastAsia"/>
                      <w:color w:val="000000" w:themeColor="text1"/>
                      <w:sz w:val="21"/>
                    </w:rPr>
                    <w:t>）特記仕様</w:t>
                  </w:r>
                </w:p>
                <w:p w14:paraId="45EC47C1" w14:textId="2D47905E" w:rsidR="00AE0D7E" w:rsidRPr="00AE0D7E" w:rsidRDefault="00AE0D7E" w:rsidP="00AE0D7E">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E0D7E">
                    <w:rPr>
                      <w:rFonts w:ascii="HG丸ｺﾞｼｯｸM-PRO" w:hAnsi="HG丸ｺﾞｼｯｸM-PRO" w:hint="eastAsia"/>
                      <w:color w:val="000000" w:themeColor="text1"/>
                      <w:sz w:val="21"/>
                    </w:rPr>
                    <w:lastRenderedPageBreak/>
                    <w:t>(1)排ガス循環送風量は、計算によって求められた最大風量の20％以上の余裕を持たせること。</w:t>
                  </w:r>
                </w:p>
              </w:tc>
            </w:tr>
          </w:tbl>
          <w:p w14:paraId="5333478B" w14:textId="009BAD6E" w:rsidR="005C026F" w:rsidRPr="00ED30D2" w:rsidRDefault="005C026F" w:rsidP="005C026F">
            <w:pPr>
              <w:pStyle w:val="1c"/>
              <w:numPr>
                <w:ilvl w:val="0"/>
                <w:numId w:val="0"/>
              </w:numPr>
              <w:rPr>
                <w:sz w:val="21"/>
              </w:rPr>
            </w:pPr>
          </w:p>
        </w:tc>
        <w:tc>
          <w:tcPr>
            <w:tcW w:w="8986" w:type="dxa"/>
            <w:shd w:val="clear" w:color="auto" w:fill="auto"/>
          </w:tcPr>
          <w:p w14:paraId="714C89E4"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052ED56"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0581D5A9" w14:textId="77777777" w:rsidTr="00215CD6">
        <w:trPr>
          <w:trHeight w:val="161"/>
        </w:trPr>
        <w:tc>
          <w:tcPr>
            <w:tcW w:w="10748" w:type="dxa"/>
            <w:shd w:val="clear" w:color="auto" w:fill="auto"/>
            <w:vAlign w:val="center"/>
          </w:tcPr>
          <w:p w14:paraId="6AA646E7" w14:textId="77777777" w:rsidR="00AE0D7E" w:rsidRPr="00C008A7" w:rsidRDefault="00AE0D7E" w:rsidP="00AE0D7E">
            <w:pPr>
              <w:pStyle w:val="1f"/>
              <w:numPr>
                <w:ilvl w:val="4"/>
                <w:numId w:val="0"/>
              </w:numPr>
              <w:spacing w:line="240" w:lineRule="auto"/>
              <w:rPr>
                <w:sz w:val="21"/>
                <w:szCs w:val="21"/>
              </w:rPr>
            </w:pPr>
            <w:r w:rsidRPr="00C008A7">
              <w:rPr>
                <w:rFonts w:hint="eastAsia"/>
                <w:sz w:val="21"/>
                <w:szCs w:val="21"/>
              </w:rPr>
              <w:t>５．煙道【部分更新】</w:t>
            </w:r>
          </w:p>
          <w:p w14:paraId="07FB07C8" w14:textId="77777777" w:rsidR="00AE0D7E" w:rsidRPr="00967A7D" w:rsidRDefault="00AE0D7E" w:rsidP="001460B4">
            <w:pPr>
              <w:pStyle w:val="1f0"/>
              <w:spacing w:line="240" w:lineRule="auto"/>
              <w:ind w:leftChars="100" w:left="210" w:firstLine="210"/>
              <w:rPr>
                <w:sz w:val="21"/>
              </w:rPr>
            </w:pPr>
            <w:r w:rsidRPr="00967A7D">
              <w:rPr>
                <w:rFonts w:hint="eastAsia"/>
                <w:sz w:val="21"/>
              </w:rPr>
              <w:t>燃焼ガス冷却設備</w:t>
            </w:r>
            <w:r w:rsidRPr="001460B4">
              <w:rPr>
                <w:rFonts w:hint="eastAsia"/>
                <w:sz w:val="21"/>
                <w:szCs w:val="21"/>
              </w:rPr>
              <w:t>から</w:t>
            </w:r>
            <w:r w:rsidRPr="00967A7D">
              <w:rPr>
                <w:rFonts w:hint="eastAsia"/>
                <w:sz w:val="21"/>
              </w:rPr>
              <w:t>煙突までの煙道間で本工事により必要な部分更新を行うこと。</w:t>
            </w:r>
          </w:p>
          <w:p w14:paraId="54CA0B78" w14:textId="77777777" w:rsidR="00255F53" w:rsidRDefault="00AE0D7E" w:rsidP="001460B4">
            <w:pPr>
              <w:pStyle w:val="1f0"/>
              <w:spacing w:line="240" w:lineRule="auto"/>
              <w:ind w:leftChars="100" w:left="210" w:firstLine="210"/>
              <w:rPr>
                <w:sz w:val="21"/>
              </w:rPr>
            </w:pPr>
            <w:r w:rsidRPr="00967A7D">
              <w:rPr>
                <w:rFonts w:hint="eastAsia"/>
                <w:sz w:val="21"/>
              </w:rPr>
              <w:t>既存施設の仕様は</w:t>
            </w:r>
            <w:r w:rsidRPr="001460B4">
              <w:rPr>
                <w:rFonts w:hint="eastAsia"/>
                <w:sz w:val="21"/>
                <w:szCs w:val="21"/>
              </w:rPr>
              <w:t>以下</w:t>
            </w:r>
            <w:r w:rsidRPr="00967A7D">
              <w:rPr>
                <w:rFonts w:hint="eastAsia"/>
                <w:sz w:val="21"/>
              </w:rPr>
              <w:t>に示すとおりである。</w:t>
            </w:r>
          </w:p>
          <w:tbl>
            <w:tblPr>
              <w:tblStyle w:val="af9"/>
              <w:tblW w:w="98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560"/>
            </w:tblGrid>
            <w:tr w:rsidR="00EC6E65" w:rsidRPr="00106C05" w14:paraId="340EAAAD" w14:textId="77777777" w:rsidTr="00C008A7">
              <w:tc>
                <w:tcPr>
                  <w:tcW w:w="4253" w:type="dxa"/>
                </w:tcPr>
                <w:p w14:paraId="4441487C" w14:textId="77777777" w:rsidR="00EC6E65" w:rsidRPr="00EC6E65" w:rsidRDefault="00EC6E65" w:rsidP="00EC6E65">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１）形式</w:t>
                  </w:r>
                </w:p>
                <w:p w14:paraId="1786A8B9" w14:textId="77777777" w:rsidR="00EC6E65" w:rsidRPr="00EC6E65" w:rsidRDefault="00EC6E65" w:rsidP="00EC6E65">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２）数量</w:t>
                  </w:r>
                </w:p>
                <w:p w14:paraId="2403755C" w14:textId="77777777" w:rsidR="00EC6E65" w:rsidRPr="00EC6E65" w:rsidRDefault="00EC6E65" w:rsidP="00EC6E65">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３）風速</w:t>
                  </w:r>
                </w:p>
                <w:p w14:paraId="33BA0E15" w14:textId="77777777" w:rsidR="00EC6E65" w:rsidRPr="00EC6E65" w:rsidRDefault="00EC6E65" w:rsidP="00EC6E65">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４）材質</w:t>
                  </w:r>
                </w:p>
                <w:p w14:paraId="03BB164C" w14:textId="77777777" w:rsidR="00EC6E65" w:rsidRPr="00EC6E65" w:rsidRDefault="00EC6E65" w:rsidP="00EC6E65">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５）構造</w:t>
                  </w:r>
                </w:p>
                <w:p w14:paraId="3B530CD8" w14:textId="77777777" w:rsidR="00EC6E65" w:rsidRPr="00EC6E65" w:rsidRDefault="00EC6E65" w:rsidP="00EC6E65">
                  <w:pPr>
                    <w:pStyle w:val="19"/>
                    <w:tabs>
                      <w:tab w:val="left" w:pos="105"/>
                      <w:tab w:val="left" w:pos="420"/>
                    </w:tabs>
                    <w:ind w:left="840" w:hanging="420"/>
                    <w:rPr>
                      <w:rFonts w:ascii="HG丸ｺﾞｼｯｸM-PRO" w:hAnsi="HG丸ｺﾞｼｯｸM-PRO"/>
                      <w:color w:val="000000" w:themeColor="text1"/>
                      <w:sz w:val="21"/>
                      <w:lang w:eastAsia="zh-TW"/>
                    </w:rPr>
                  </w:pPr>
                </w:p>
                <w:p w14:paraId="7C208CE3" w14:textId="77777777" w:rsidR="00EC6E65" w:rsidRPr="00EC6E65" w:rsidRDefault="00EC6E65" w:rsidP="00EC6E65">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６）主要機器</w:t>
                  </w:r>
                </w:p>
                <w:p w14:paraId="07C9D92E" w14:textId="77777777" w:rsidR="00EC6E65" w:rsidRPr="00EC6E65" w:rsidRDefault="00EC6E65" w:rsidP="00EC6E65">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(1)伸縮継手</w:t>
                  </w:r>
                </w:p>
                <w:p w14:paraId="659D5ECC" w14:textId="77777777" w:rsidR="00EC6E65" w:rsidRPr="00EC6E65" w:rsidRDefault="00EC6E65" w:rsidP="00EC6E65">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(2)各種測定孔</w:t>
                  </w:r>
                </w:p>
                <w:p w14:paraId="614AB4F0" w14:textId="77777777" w:rsidR="00EC6E65" w:rsidRPr="00EC6E65" w:rsidRDefault="00EC6E65" w:rsidP="00EC6E65">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EC6E65">
                    <w:rPr>
                      <w:rFonts w:ascii="HG丸ｺﾞｼｯｸM-PRO" w:hAnsi="HG丸ｺﾞｼｯｸM-PRO" w:hint="eastAsia"/>
                      <w:color w:val="000000" w:themeColor="text1"/>
                      <w:sz w:val="21"/>
                      <w:lang w:eastAsia="zh-TW"/>
                    </w:rPr>
                    <w:t>(3)清掃口、点検</w:t>
                  </w:r>
                </w:p>
                <w:p w14:paraId="3F573B1D" w14:textId="0A0C4C8F" w:rsidR="00EC6E65" w:rsidRPr="00EC6E65" w:rsidRDefault="00EC6E65" w:rsidP="00EC6E65">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EC6E65">
                    <w:rPr>
                      <w:rFonts w:ascii="HG丸ｺﾞｼｯｸM-PRO" w:hAnsi="HG丸ｺﾞｼｯｸM-PRO" w:hint="eastAsia"/>
                      <w:color w:val="000000" w:themeColor="text1"/>
                      <w:sz w:val="21"/>
                    </w:rPr>
                    <w:t>(4)必要な付属品</w:t>
                  </w:r>
                </w:p>
              </w:tc>
              <w:tc>
                <w:tcPr>
                  <w:tcW w:w="5560" w:type="dxa"/>
                </w:tcPr>
                <w:p w14:paraId="1083953D"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lang w:eastAsia="zh-TW"/>
                    </w:rPr>
                  </w:pPr>
                  <w:r w:rsidRPr="00EC6E65">
                    <w:rPr>
                      <w:rFonts w:ascii="HG丸ｺﾞｼｯｸM-PRO" w:hAnsi="HG丸ｺﾞｼｯｸM-PRO" w:hint="eastAsia"/>
                      <w:color w:val="000000" w:themeColor="text1"/>
                      <w:sz w:val="21"/>
                      <w:szCs w:val="21"/>
                      <w:lang w:eastAsia="zh-TW"/>
                    </w:rPr>
                    <w:t>溶接鋼板製煙道</w:t>
                  </w:r>
                </w:p>
                <w:p w14:paraId="23010680"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lang w:eastAsia="zh-TW"/>
                    </w:rPr>
                  </w:pPr>
                  <w:r w:rsidRPr="00EC6E65">
                    <w:rPr>
                      <w:rFonts w:ascii="HG丸ｺﾞｼｯｸM-PRO" w:hAnsi="HG丸ｺﾞｼｯｸM-PRO"/>
                      <w:color w:val="000000" w:themeColor="text1"/>
                      <w:sz w:val="21"/>
                      <w:szCs w:val="21"/>
                      <w:lang w:eastAsia="zh-TW"/>
                    </w:rPr>
                    <w:t>2炉分（各炉独立型）</w:t>
                  </w:r>
                </w:p>
                <w:p w14:paraId="79631EF5"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lang w:eastAsia="zh-TW"/>
                    </w:rPr>
                  </w:pPr>
                  <w:r w:rsidRPr="00EC6E65">
                    <w:rPr>
                      <w:rFonts w:ascii="HG丸ｺﾞｼｯｸM-PRO" w:hAnsi="HG丸ｺﾞｼｯｸM-PRO"/>
                      <w:color w:val="000000" w:themeColor="text1"/>
                      <w:sz w:val="21"/>
                      <w:szCs w:val="21"/>
                      <w:lang w:eastAsia="zh-TW"/>
                    </w:rPr>
                    <w:t>15ｍ／s（最大）</w:t>
                  </w:r>
                </w:p>
                <w:p w14:paraId="6AA7A1A0"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lang w:eastAsia="zh-TW"/>
                    </w:rPr>
                  </w:pPr>
                  <w:r w:rsidRPr="00EC6E65">
                    <w:rPr>
                      <w:rFonts w:ascii="HG丸ｺﾞｼｯｸM-PRO" w:hAnsi="HG丸ｺﾞｼｯｸM-PRO"/>
                      <w:color w:val="000000" w:themeColor="text1"/>
                      <w:sz w:val="21"/>
                      <w:szCs w:val="21"/>
                      <w:lang w:eastAsia="zh-TW"/>
                    </w:rPr>
                    <w:t>一般構造用圧延鋼（t</w:t>
                  </w:r>
                  <w:r w:rsidRPr="00EC6E65">
                    <w:rPr>
                      <w:rFonts w:ascii="HG丸ｺﾞｼｯｸM-PRO" w:hAnsi="HG丸ｺﾞｼｯｸM-PRO" w:hint="eastAsia"/>
                      <w:color w:val="000000" w:themeColor="text1"/>
                      <w:sz w:val="21"/>
                      <w:szCs w:val="21"/>
                      <w:lang w:eastAsia="zh-TW"/>
                    </w:rPr>
                    <w:t>≧</w:t>
                  </w:r>
                  <w:r w:rsidRPr="00EC6E65">
                    <w:rPr>
                      <w:rFonts w:ascii="HG丸ｺﾞｼｯｸM-PRO" w:hAnsi="HG丸ｺﾞｼｯｸM-PRO"/>
                      <w:color w:val="000000" w:themeColor="text1"/>
                      <w:sz w:val="21"/>
                      <w:szCs w:val="21"/>
                      <w:lang w:eastAsia="zh-TW"/>
                    </w:rPr>
                    <w:t>4.5㎜）</w:t>
                  </w:r>
                </w:p>
                <w:p w14:paraId="3BF06472"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lang w:eastAsia="zh-TW"/>
                    </w:rPr>
                  </w:pPr>
                  <w:r w:rsidRPr="00EC6E65">
                    <w:rPr>
                      <w:rFonts w:ascii="HG丸ｺﾞｼｯｸM-PRO" w:hAnsi="HG丸ｺﾞｼｯｸM-PRO"/>
                      <w:color w:val="000000" w:themeColor="text1"/>
                      <w:sz w:val="21"/>
                      <w:szCs w:val="21"/>
                      <w:lang w:eastAsia="zh-TW"/>
                    </w:rPr>
                    <w:t>気密構造、高温部保温施工</w:t>
                  </w:r>
                </w:p>
                <w:p w14:paraId="104A43C8"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rPr>
                  </w:pPr>
                  <w:r w:rsidRPr="00EC6E65">
                    <w:rPr>
                      <w:rFonts w:ascii="HG丸ｺﾞｼｯｸM-PRO" w:hAnsi="HG丸ｺﾞｼｯｸM-PRO" w:hint="eastAsia"/>
                      <w:color w:val="000000" w:themeColor="text1"/>
                      <w:sz w:val="21"/>
                      <w:szCs w:val="21"/>
                    </w:rPr>
                    <w:t>（石綿板</w:t>
                  </w:r>
                  <w:r w:rsidRPr="00EC6E65">
                    <w:rPr>
                      <w:rFonts w:ascii="HG丸ｺﾞｼｯｸM-PRO" w:hAnsi="HG丸ｺﾞｼｯｸM-PRO"/>
                      <w:color w:val="000000" w:themeColor="text1"/>
                      <w:sz w:val="21"/>
                      <w:szCs w:val="21"/>
                    </w:rPr>
                    <w:t>100㎜、カラー鉄板ラッキング）</w:t>
                  </w:r>
                </w:p>
                <w:p w14:paraId="0C170562" w14:textId="77777777" w:rsidR="00EC6E65" w:rsidRPr="00EC6E65" w:rsidRDefault="00EC6E65" w:rsidP="00EC6E65">
                  <w:pPr>
                    <w:pStyle w:val="1e"/>
                    <w:snapToGrid/>
                    <w:spacing w:line="240" w:lineRule="auto"/>
                    <w:ind w:left="315" w:firstLine="210"/>
                    <w:rPr>
                      <w:rFonts w:ascii="HG丸ｺﾞｼｯｸM-PRO" w:hAnsi="HG丸ｺﾞｼｯｸM-PRO"/>
                      <w:color w:val="000000" w:themeColor="text1"/>
                      <w:sz w:val="21"/>
                      <w:szCs w:val="21"/>
                    </w:rPr>
                  </w:pPr>
                </w:p>
                <w:p w14:paraId="6A363D24" w14:textId="77777777" w:rsidR="00EC6E65" w:rsidRPr="00EC6E65" w:rsidRDefault="00EC6E65" w:rsidP="00EC6E65">
                  <w:pPr>
                    <w:snapToGrid/>
                    <w:spacing w:line="240" w:lineRule="auto"/>
                    <w:ind w:firstLineChars="200" w:firstLine="420"/>
                    <w:rPr>
                      <w:rFonts w:ascii="HG丸ｺﾞｼｯｸM-PRO" w:hAnsi="HG丸ｺﾞｼｯｸM-PRO"/>
                      <w:color w:val="000000" w:themeColor="text1"/>
                      <w:szCs w:val="21"/>
                    </w:rPr>
                  </w:pPr>
                  <w:r w:rsidRPr="00EC6E65">
                    <w:rPr>
                      <w:rFonts w:ascii="HG丸ｺﾞｼｯｸM-PRO" w:hAnsi="HG丸ｺﾞｼｯｸM-PRO" w:hint="eastAsia"/>
                      <w:color w:val="000000" w:themeColor="text1"/>
                      <w:szCs w:val="21"/>
                    </w:rPr>
                    <w:t>１式</w:t>
                  </w:r>
                </w:p>
                <w:p w14:paraId="3DD4854A" w14:textId="77777777" w:rsidR="00EC6E65" w:rsidRPr="00EC6E65" w:rsidRDefault="00EC6E65" w:rsidP="00EC6E65">
                  <w:pPr>
                    <w:snapToGrid/>
                    <w:spacing w:line="240" w:lineRule="auto"/>
                    <w:ind w:firstLineChars="200" w:firstLine="420"/>
                    <w:rPr>
                      <w:rFonts w:ascii="HG丸ｺﾞｼｯｸM-PRO" w:hAnsi="HG丸ｺﾞｼｯｸM-PRO"/>
                      <w:color w:val="000000" w:themeColor="text1"/>
                      <w:szCs w:val="21"/>
                    </w:rPr>
                  </w:pPr>
                  <w:r w:rsidRPr="00EC6E65">
                    <w:rPr>
                      <w:rFonts w:ascii="HG丸ｺﾞｼｯｸM-PRO" w:hAnsi="HG丸ｺﾞｼｯｸM-PRO" w:hint="eastAsia"/>
                      <w:color w:val="000000" w:themeColor="text1"/>
                      <w:szCs w:val="21"/>
                    </w:rPr>
                    <w:t>１式</w:t>
                  </w:r>
                </w:p>
                <w:p w14:paraId="1D0A415A" w14:textId="77777777" w:rsidR="00EC6E65" w:rsidRPr="00EC6E65" w:rsidRDefault="00EC6E65" w:rsidP="00EC6E65">
                  <w:pPr>
                    <w:snapToGrid/>
                    <w:spacing w:line="240" w:lineRule="auto"/>
                    <w:ind w:firstLineChars="200" w:firstLine="420"/>
                    <w:rPr>
                      <w:rFonts w:ascii="HG丸ｺﾞｼｯｸM-PRO" w:hAnsi="HG丸ｺﾞｼｯｸM-PRO"/>
                      <w:color w:val="000000" w:themeColor="text1"/>
                      <w:szCs w:val="21"/>
                    </w:rPr>
                  </w:pPr>
                  <w:r w:rsidRPr="00EC6E65">
                    <w:rPr>
                      <w:rFonts w:ascii="HG丸ｺﾞｼｯｸM-PRO" w:hAnsi="HG丸ｺﾞｼｯｸM-PRO" w:hint="eastAsia"/>
                      <w:color w:val="000000" w:themeColor="text1"/>
                      <w:szCs w:val="21"/>
                    </w:rPr>
                    <w:t>１式</w:t>
                  </w:r>
                </w:p>
                <w:p w14:paraId="2D79C887" w14:textId="77777777" w:rsidR="00EC6E65" w:rsidRPr="00EC6E65" w:rsidRDefault="00EC6E65" w:rsidP="00EC6E65">
                  <w:pPr>
                    <w:snapToGrid/>
                    <w:spacing w:line="240" w:lineRule="auto"/>
                    <w:ind w:firstLineChars="200" w:firstLine="420"/>
                    <w:rPr>
                      <w:rFonts w:ascii="HG丸ｺﾞｼｯｸM-PRO" w:hAnsi="HG丸ｺﾞｼｯｸM-PRO"/>
                      <w:color w:val="000000" w:themeColor="text1"/>
                      <w:szCs w:val="21"/>
                    </w:rPr>
                  </w:pPr>
                  <w:r w:rsidRPr="00EC6E65">
                    <w:rPr>
                      <w:rFonts w:ascii="HG丸ｺﾞｼｯｸM-PRO" w:hAnsi="HG丸ｺﾞｼｯｸM-PRO" w:hint="eastAsia"/>
                      <w:color w:val="000000" w:themeColor="text1"/>
                      <w:szCs w:val="21"/>
                    </w:rPr>
                    <w:t>１式</w:t>
                  </w:r>
                </w:p>
              </w:tc>
            </w:tr>
            <w:tr w:rsidR="00EC6E65" w:rsidRPr="00106C05" w14:paraId="6C4147F7" w14:textId="77777777" w:rsidTr="00C008A7">
              <w:tc>
                <w:tcPr>
                  <w:tcW w:w="9813" w:type="dxa"/>
                  <w:gridSpan w:val="2"/>
                </w:tcPr>
                <w:p w14:paraId="28E37A8E"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７）特記仕様</w:t>
                  </w:r>
                </w:p>
                <w:p w14:paraId="39E170F4" w14:textId="77777777" w:rsidR="00C008A7" w:rsidRPr="00C008A7"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(1)煙道は、全て排ガス露点腐食および排ガス温度の低減を極力防止するため保温施工をすること。</w:t>
                  </w:r>
                </w:p>
                <w:p w14:paraId="18B7128A" w14:textId="77777777" w:rsidR="00C008A7" w:rsidRPr="00C008A7"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(2)熱膨張、耐熱、耐食性の材料を使用し、必要な箇所には伸縮継手を設けること。</w:t>
                  </w:r>
                </w:p>
                <w:p w14:paraId="00EF028B" w14:textId="424F0010" w:rsidR="00EC6E65" w:rsidRPr="00EC6E65"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(3)必要な箇所に点検口、清掃口を設けること。また、これらの気密性には十分留意すること。</w:t>
                  </w:r>
                </w:p>
              </w:tc>
            </w:tr>
          </w:tbl>
          <w:p w14:paraId="38197B26" w14:textId="446625E6" w:rsidR="00EC6E65" w:rsidRPr="00F65AE6" w:rsidRDefault="00EC6E65" w:rsidP="00C008A7">
            <w:pPr>
              <w:pStyle w:val="1f"/>
              <w:spacing w:line="240" w:lineRule="auto"/>
            </w:pPr>
          </w:p>
        </w:tc>
        <w:tc>
          <w:tcPr>
            <w:tcW w:w="8986" w:type="dxa"/>
            <w:shd w:val="clear" w:color="auto" w:fill="auto"/>
          </w:tcPr>
          <w:p w14:paraId="4496365F"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1B0C4FC" w14:textId="77777777" w:rsidR="00255F53" w:rsidRPr="00F973B0" w:rsidRDefault="00255F53" w:rsidP="00255F53">
            <w:pPr>
              <w:adjustRightInd w:val="0"/>
              <w:snapToGrid w:val="0"/>
              <w:spacing w:line="240" w:lineRule="atLeast"/>
              <w:textAlignment w:val="baseline"/>
              <w:rPr>
                <w:rFonts w:hAnsi="ＭＳ 明朝"/>
                <w:szCs w:val="21"/>
              </w:rPr>
            </w:pPr>
          </w:p>
        </w:tc>
      </w:tr>
      <w:tr w:rsidR="00255F53" w:rsidRPr="00F973B0" w14:paraId="20344804" w14:textId="77777777" w:rsidTr="00215CD6">
        <w:trPr>
          <w:trHeight w:val="161"/>
        </w:trPr>
        <w:tc>
          <w:tcPr>
            <w:tcW w:w="10748" w:type="dxa"/>
            <w:shd w:val="clear" w:color="auto" w:fill="auto"/>
            <w:vAlign w:val="center"/>
          </w:tcPr>
          <w:p w14:paraId="7A3F098D" w14:textId="249913EA" w:rsidR="00255F53" w:rsidRPr="00553712" w:rsidRDefault="00C008A7" w:rsidP="00C008A7">
            <w:pPr>
              <w:pStyle w:val="1f"/>
              <w:spacing w:line="240" w:lineRule="auto"/>
              <w:rPr>
                <w:sz w:val="21"/>
                <w:szCs w:val="21"/>
              </w:rPr>
            </w:pPr>
            <w:r w:rsidRPr="00C008A7">
              <w:rPr>
                <w:rFonts w:hint="eastAsia"/>
                <w:sz w:val="21"/>
                <w:szCs w:val="21"/>
              </w:rPr>
              <w:t>第９節　給排水設備</w:t>
            </w:r>
          </w:p>
        </w:tc>
        <w:tc>
          <w:tcPr>
            <w:tcW w:w="8986" w:type="dxa"/>
            <w:shd w:val="clear" w:color="auto" w:fill="auto"/>
          </w:tcPr>
          <w:p w14:paraId="5F5E6753" w14:textId="77777777" w:rsidR="00255F53" w:rsidRPr="00F973B0" w:rsidRDefault="00255F53"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3AEB3CB" w14:textId="77777777" w:rsidR="00255F53" w:rsidRPr="00F973B0" w:rsidRDefault="00255F53" w:rsidP="00255F53">
            <w:pPr>
              <w:adjustRightInd w:val="0"/>
              <w:snapToGrid w:val="0"/>
              <w:spacing w:line="240" w:lineRule="atLeast"/>
              <w:textAlignment w:val="baseline"/>
              <w:rPr>
                <w:rFonts w:hAnsi="ＭＳ 明朝"/>
                <w:szCs w:val="21"/>
              </w:rPr>
            </w:pPr>
          </w:p>
        </w:tc>
      </w:tr>
      <w:tr w:rsidR="00C008A7" w:rsidRPr="00F973B0" w14:paraId="44A6F1F9" w14:textId="77777777" w:rsidTr="00215CD6">
        <w:trPr>
          <w:trHeight w:val="161"/>
        </w:trPr>
        <w:tc>
          <w:tcPr>
            <w:tcW w:w="10748" w:type="dxa"/>
            <w:shd w:val="clear" w:color="auto" w:fill="auto"/>
            <w:vAlign w:val="center"/>
          </w:tcPr>
          <w:p w14:paraId="661B7B1F" w14:textId="2FF8870E" w:rsidR="00C008A7" w:rsidRPr="00C008A7" w:rsidRDefault="00C008A7" w:rsidP="00C008A7">
            <w:pPr>
              <w:pStyle w:val="1c"/>
              <w:ind w:left="0" w:firstLine="0"/>
              <w:rPr>
                <w:rFonts w:ascii="HG丸ｺﾞｼｯｸM-PRO" w:hAnsi="HG丸ｺﾞｼｯｸM-PRO"/>
                <w:sz w:val="21"/>
                <w:lang w:eastAsia="zh-TW"/>
              </w:rPr>
            </w:pPr>
            <w:r w:rsidRPr="00C008A7">
              <w:rPr>
                <w:rFonts w:hint="eastAsia"/>
                <w:sz w:val="21"/>
                <w:lang w:eastAsia="zh-TW"/>
              </w:rPr>
              <w:t>１．</w:t>
            </w:r>
            <w:r w:rsidRPr="00C008A7">
              <w:rPr>
                <w:rFonts w:ascii="HG丸ｺﾞｼｯｸM-PRO" w:hAnsi="HG丸ｺﾞｼｯｸM-PRO" w:hint="eastAsia"/>
                <w:sz w:val="21"/>
                <w:lang w:eastAsia="zh-TW"/>
              </w:rPr>
              <w:t>非常用上水受水槽【新設】</w:t>
            </w:r>
          </w:p>
          <w:p w14:paraId="214EDD71" w14:textId="77777777" w:rsidR="00C008A7" w:rsidRDefault="00C008A7" w:rsidP="001460B4">
            <w:pPr>
              <w:pStyle w:val="1f0"/>
              <w:spacing w:line="240" w:lineRule="auto"/>
              <w:ind w:leftChars="100" w:left="210" w:firstLine="210"/>
              <w:rPr>
                <w:sz w:val="21"/>
              </w:rPr>
            </w:pPr>
            <w:r w:rsidRPr="00C008A7">
              <w:rPr>
                <w:rFonts w:hint="eastAsia"/>
                <w:sz w:val="21"/>
              </w:rPr>
              <w:t>本施設を災害に</w:t>
            </w:r>
            <w:r w:rsidRPr="001460B4">
              <w:rPr>
                <w:rFonts w:hint="eastAsia"/>
                <w:sz w:val="21"/>
                <w:szCs w:val="21"/>
              </w:rPr>
              <w:t>対する</w:t>
            </w:r>
            <w:r w:rsidRPr="00C008A7">
              <w:rPr>
                <w:rFonts w:hint="eastAsia"/>
                <w:sz w:val="21"/>
              </w:rPr>
              <w:t>強靱化を図る目的から、非常用上水受水槽を設置する。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008A7" w:rsidRPr="00106C05" w14:paraId="0778FB35" w14:textId="77777777" w:rsidTr="00772195">
              <w:tc>
                <w:tcPr>
                  <w:tcW w:w="4537" w:type="dxa"/>
                </w:tcPr>
                <w:p w14:paraId="214CEEF8"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１）形式</w:t>
                  </w:r>
                </w:p>
                <w:p w14:paraId="1F785D63"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２）数量</w:t>
                  </w:r>
                </w:p>
                <w:p w14:paraId="67A368C4"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３）容量</w:t>
                  </w:r>
                </w:p>
                <w:p w14:paraId="02F72430"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４）材質</w:t>
                  </w:r>
                </w:p>
                <w:p w14:paraId="5E33F803"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５）設置場所</w:t>
                  </w:r>
                </w:p>
                <w:p w14:paraId="0ABE7C3D"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６）主要機器</w:t>
                  </w:r>
                </w:p>
                <w:p w14:paraId="48B0DEEA" w14:textId="77777777" w:rsidR="00C008A7" w:rsidRPr="00C008A7"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C008A7">
                    <w:rPr>
                      <w:rFonts w:ascii="HG丸ｺﾞｼｯｸM-PRO" w:hAnsi="HG丸ｺﾞｼｯｸM-PRO" w:hint="eastAsia"/>
                      <w:color w:val="000000" w:themeColor="text1"/>
                      <w:sz w:val="21"/>
                      <w:lang w:eastAsia="zh-TW"/>
                    </w:rPr>
                    <w:t>(1)水位計</w:t>
                  </w:r>
                </w:p>
                <w:p w14:paraId="44649E09" w14:textId="77777777" w:rsidR="00C008A7" w:rsidRPr="00C008A7"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(2)清掃口、点検口</w:t>
                  </w:r>
                </w:p>
                <w:p w14:paraId="7276231E" w14:textId="630F8FBE" w:rsidR="00C008A7" w:rsidRPr="00C008A7"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(3)必要な付属品一式</w:t>
                  </w:r>
                </w:p>
              </w:tc>
              <w:tc>
                <w:tcPr>
                  <w:tcW w:w="5244" w:type="dxa"/>
                </w:tcPr>
                <w:p w14:paraId="392E3C19"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color w:val="000000" w:themeColor="text1"/>
                      <w:sz w:val="21"/>
                      <w:szCs w:val="21"/>
                    </w:rPr>
                    <w:t>[</w:t>
                  </w:r>
                  <w:r w:rsidRPr="00C008A7">
                    <w:rPr>
                      <w:rFonts w:ascii="HG丸ｺﾞｼｯｸM-PRO" w:hAnsi="HG丸ｺﾞｼｯｸM-PRO" w:hint="eastAsia"/>
                      <w:color w:val="000000" w:themeColor="text1"/>
                      <w:sz w:val="21"/>
                      <w:szCs w:val="21"/>
                    </w:rPr>
                    <w:t xml:space="preserve">　　</w:t>
                  </w:r>
                  <w:r w:rsidRPr="00C008A7">
                    <w:rPr>
                      <w:rFonts w:ascii="HG丸ｺﾞｼｯｸM-PRO" w:hAnsi="HG丸ｺﾞｼｯｸM-PRO"/>
                      <w:color w:val="000000" w:themeColor="text1"/>
                      <w:sz w:val="21"/>
                      <w:szCs w:val="21"/>
                    </w:rPr>
                    <w:t>]</w:t>
                  </w:r>
                </w:p>
                <w:p w14:paraId="3DC44AD9"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color w:val="000000" w:themeColor="text1"/>
                      <w:sz w:val="21"/>
                      <w:szCs w:val="21"/>
                    </w:rPr>
                    <w:t>[</w:t>
                  </w:r>
                  <w:r w:rsidRPr="00C008A7">
                    <w:rPr>
                      <w:rFonts w:ascii="HG丸ｺﾞｼｯｸM-PRO" w:hAnsi="HG丸ｺﾞｼｯｸM-PRO" w:hint="eastAsia"/>
                      <w:color w:val="000000" w:themeColor="text1"/>
                      <w:sz w:val="21"/>
                      <w:szCs w:val="21"/>
                    </w:rPr>
                    <w:t xml:space="preserve">　　</w:t>
                  </w:r>
                  <w:r w:rsidRPr="00C008A7">
                    <w:rPr>
                      <w:rFonts w:ascii="HG丸ｺﾞｼｯｸM-PRO" w:hAnsi="HG丸ｺﾞｼｯｸM-PRO"/>
                      <w:color w:val="000000" w:themeColor="text1"/>
                      <w:sz w:val="21"/>
                      <w:szCs w:val="21"/>
                    </w:rPr>
                    <w:t>]基</w:t>
                  </w:r>
                </w:p>
                <w:p w14:paraId="2E78306A"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color w:val="000000" w:themeColor="text1"/>
                      <w:sz w:val="21"/>
                      <w:szCs w:val="21"/>
                    </w:rPr>
                    <w:t>[</w:t>
                  </w:r>
                  <w:r w:rsidRPr="00C008A7">
                    <w:rPr>
                      <w:rFonts w:ascii="HG丸ｺﾞｼｯｸM-PRO" w:hAnsi="HG丸ｺﾞｼｯｸM-PRO" w:hint="eastAsia"/>
                      <w:color w:val="000000" w:themeColor="text1"/>
                      <w:sz w:val="21"/>
                      <w:szCs w:val="21"/>
                    </w:rPr>
                    <w:t xml:space="preserve">　　</w:t>
                  </w:r>
                  <w:r w:rsidRPr="00C008A7">
                    <w:rPr>
                      <w:rFonts w:ascii="HG丸ｺﾞｼｯｸM-PRO" w:hAnsi="HG丸ｺﾞｼｯｸM-PRO"/>
                      <w:color w:val="000000" w:themeColor="text1"/>
                      <w:sz w:val="21"/>
                      <w:szCs w:val="21"/>
                    </w:rPr>
                    <w:t>]</w:t>
                  </w:r>
                  <w:r w:rsidRPr="00C008A7">
                    <w:rPr>
                      <w:rFonts w:ascii="HG丸ｺﾞｼｯｸM-PRO" w:hAnsi="HG丸ｺﾞｼｯｸM-PRO" w:hint="eastAsia"/>
                      <w:color w:val="000000" w:themeColor="text1"/>
                      <w:sz w:val="21"/>
                      <w:szCs w:val="21"/>
                    </w:rPr>
                    <w:t xml:space="preserve"> ｍ</w:t>
                  </w:r>
                  <w:r w:rsidRPr="00C008A7">
                    <w:rPr>
                      <w:rFonts w:ascii="HG丸ｺﾞｼｯｸM-PRO" w:hAnsi="HG丸ｺﾞｼｯｸM-PRO" w:hint="eastAsia"/>
                      <w:color w:val="000000" w:themeColor="text1"/>
                      <w:sz w:val="21"/>
                      <w:szCs w:val="21"/>
                      <w:vertAlign w:val="superscript"/>
                    </w:rPr>
                    <w:t>3</w:t>
                  </w:r>
                </w:p>
                <w:p w14:paraId="53E61438"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color w:val="000000" w:themeColor="text1"/>
                      <w:sz w:val="21"/>
                      <w:szCs w:val="21"/>
                    </w:rPr>
                    <w:t>[</w:t>
                  </w:r>
                  <w:r w:rsidRPr="00C008A7">
                    <w:rPr>
                      <w:rFonts w:ascii="HG丸ｺﾞｼｯｸM-PRO" w:hAnsi="HG丸ｺﾞｼｯｸM-PRO" w:hint="eastAsia"/>
                      <w:color w:val="000000" w:themeColor="text1"/>
                      <w:sz w:val="21"/>
                      <w:szCs w:val="21"/>
                    </w:rPr>
                    <w:t xml:space="preserve">　　</w:t>
                  </w:r>
                  <w:r w:rsidRPr="00C008A7">
                    <w:rPr>
                      <w:rFonts w:ascii="HG丸ｺﾞｼｯｸM-PRO" w:hAnsi="HG丸ｺﾞｼｯｸM-PRO"/>
                      <w:color w:val="000000" w:themeColor="text1"/>
                      <w:sz w:val="21"/>
                      <w:szCs w:val="21"/>
                    </w:rPr>
                    <w:t>]</w:t>
                  </w:r>
                </w:p>
                <w:p w14:paraId="3CA28DA6"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color w:val="000000" w:themeColor="text1"/>
                      <w:sz w:val="21"/>
                      <w:szCs w:val="21"/>
                    </w:rPr>
                    <w:t>[</w:t>
                  </w:r>
                  <w:r w:rsidRPr="00C008A7">
                    <w:rPr>
                      <w:rFonts w:ascii="HG丸ｺﾞｼｯｸM-PRO" w:hAnsi="HG丸ｺﾞｼｯｸM-PRO" w:hint="eastAsia"/>
                      <w:color w:val="000000" w:themeColor="text1"/>
                      <w:sz w:val="21"/>
                      <w:szCs w:val="21"/>
                    </w:rPr>
                    <w:t xml:space="preserve">　　</w:t>
                  </w:r>
                  <w:r w:rsidRPr="00C008A7">
                    <w:rPr>
                      <w:rFonts w:ascii="HG丸ｺﾞｼｯｸM-PRO" w:hAnsi="HG丸ｺﾞｼｯｸM-PRO"/>
                      <w:color w:val="000000" w:themeColor="text1"/>
                      <w:sz w:val="21"/>
                      <w:szCs w:val="21"/>
                    </w:rPr>
                    <w:t>]</w:t>
                  </w:r>
                </w:p>
                <w:p w14:paraId="4320E2F6"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p>
                <w:p w14:paraId="5FAFC00C"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hint="eastAsia"/>
                      <w:color w:val="000000" w:themeColor="text1"/>
                      <w:sz w:val="21"/>
                      <w:szCs w:val="21"/>
                    </w:rPr>
                    <w:t>１式</w:t>
                  </w:r>
                </w:p>
                <w:p w14:paraId="74676D8A"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hint="eastAsia"/>
                      <w:color w:val="000000" w:themeColor="text1"/>
                      <w:sz w:val="21"/>
                      <w:szCs w:val="21"/>
                    </w:rPr>
                    <w:t>１式</w:t>
                  </w:r>
                </w:p>
                <w:p w14:paraId="3EE23787" w14:textId="77777777" w:rsidR="00C008A7" w:rsidRPr="00C008A7" w:rsidRDefault="00C008A7" w:rsidP="00C008A7">
                  <w:pPr>
                    <w:pStyle w:val="1e"/>
                    <w:snapToGrid/>
                    <w:spacing w:line="240" w:lineRule="auto"/>
                    <w:ind w:left="315" w:firstLine="210"/>
                    <w:rPr>
                      <w:rFonts w:ascii="HG丸ｺﾞｼｯｸM-PRO" w:hAnsi="HG丸ｺﾞｼｯｸM-PRO"/>
                      <w:color w:val="000000" w:themeColor="text1"/>
                      <w:sz w:val="21"/>
                      <w:szCs w:val="21"/>
                    </w:rPr>
                  </w:pPr>
                  <w:r w:rsidRPr="00C008A7">
                    <w:rPr>
                      <w:rFonts w:ascii="HG丸ｺﾞｼｯｸM-PRO" w:hAnsi="HG丸ｺﾞｼｯｸM-PRO" w:hint="eastAsia"/>
                      <w:color w:val="000000" w:themeColor="text1"/>
                      <w:sz w:val="21"/>
                      <w:szCs w:val="21"/>
                    </w:rPr>
                    <w:t>１式</w:t>
                  </w:r>
                </w:p>
              </w:tc>
            </w:tr>
            <w:tr w:rsidR="00C008A7" w:rsidRPr="00106C05" w14:paraId="6766025C" w14:textId="77777777" w:rsidTr="00772195">
              <w:tc>
                <w:tcPr>
                  <w:tcW w:w="9781" w:type="dxa"/>
                  <w:gridSpan w:val="2"/>
                </w:tcPr>
                <w:p w14:paraId="16BCA43D" w14:textId="77777777" w:rsidR="00C008A7" w:rsidRPr="00C008A7" w:rsidRDefault="00C008A7" w:rsidP="00C008A7">
                  <w:pPr>
                    <w:pStyle w:val="19"/>
                    <w:tabs>
                      <w:tab w:val="left" w:pos="105"/>
                      <w:tab w:val="left" w:pos="420"/>
                    </w:tabs>
                    <w:ind w:leftChars="0" w:left="840" w:hangingChars="400" w:hanging="840"/>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７）特記仕様</w:t>
                  </w:r>
                </w:p>
                <w:p w14:paraId="5DF56C62" w14:textId="77777777" w:rsidR="00C008A7" w:rsidRPr="00C008A7" w:rsidRDefault="00C008A7" w:rsidP="00C008A7">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C008A7">
                    <w:rPr>
                      <w:rFonts w:ascii="HG丸ｺﾞｼｯｸM-PRO" w:hAnsi="HG丸ｺﾞｼｯｸM-PRO" w:hint="eastAsia"/>
                      <w:color w:val="000000" w:themeColor="text1"/>
                      <w:sz w:val="21"/>
                    </w:rPr>
                    <w:t>(1)災害時に7日間の安定稼働させるために必要な水量を確保すること。</w:t>
                  </w:r>
                </w:p>
                <w:p w14:paraId="30F2A30D" w14:textId="2B4BDC98" w:rsidR="00C008A7" w:rsidRPr="00106C05" w:rsidRDefault="00C008A7" w:rsidP="00C008A7">
                  <w:pPr>
                    <w:pStyle w:val="19"/>
                    <w:tabs>
                      <w:tab w:val="left" w:pos="105"/>
                      <w:tab w:val="left" w:pos="391"/>
                    </w:tabs>
                    <w:adjustRightInd w:val="0"/>
                    <w:ind w:leftChars="61" w:left="340" w:hangingChars="101" w:hanging="212"/>
                    <w:rPr>
                      <w:color w:val="000000" w:themeColor="text1"/>
                    </w:rPr>
                  </w:pPr>
                  <w:r w:rsidRPr="00C008A7">
                    <w:rPr>
                      <w:rFonts w:ascii="HG丸ｺﾞｼｯｸM-PRO" w:hAnsi="HG丸ｺﾞｼｯｸM-PRO" w:hint="eastAsia"/>
                      <w:color w:val="000000" w:themeColor="text1"/>
                      <w:sz w:val="21"/>
                    </w:rPr>
                    <w:t>(2)設置場所は施設の維持管理や点検等を考慮して決定すること。</w:t>
                  </w:r>
                </w:p>
              </w:tc>
            </w:tr>
          </w:tbl>
          <w:p w14:paraId="239021A7" w14:textId="474F512B" w:rsidR="00C008A7" w:rsidRPr="00553712" w:rsidRDefault="00C008A7" w:rsidP="00C008A7">
            <w:pPr>
              <w:pStyle w:val="19"/>
              <w:tabs>
                <w:tab w:val="left" w:pos="105"/>
                <w:tab w:val="left" w:pos="391"/>
              </w:tabs>
              <w:adjustRightInd w:val="0"/>
              <w:ind w:leftChars="0" w:left="0" w:firstLineChars="0" w:firstLine="0"/>
            </w:pPr>
          </w:p>
        </w:tc>
        <w:tc>
          <w:tcPr>
            <w:tcW w:w="8986" w:type="dxa"/>
            <w:shd w:val="clear" w:color="auto" w:fill="auto"/>
          </w:tcPr>
          <w:p w14:paraId="6B67D543" w14:textId="77777777" w:rsidR="00C008A7" w:rsidRPr="00F973B0" w:rsidRDefault="00C008A7"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96D6421" w14:textId="77777777" w:rsidR="00C008A7" w:rsidRPr="00F973B0" w:rsidRDefault="00C008A7" w:rsidP="00255F53">
            <w:pPr>
              <w:adjustRightInd w:val="0"/>
              <w:snapToGrid w:val="0"/>
              <w:spacing w:line="240" w:lineRule="atLeast"/>
              <w:textAlignment w:val="baseline"/>
              <w:rPr>
                <w:rFonts w:hAnsi="ＭＳ 明朝"/>
                <w:szCs w:val="21"/>
              </w:rPr>
            </w:pPr>
          </w:p>
        </w:tc>
      </w:tr>
      <w:tr w:rsidR="008F35BB" w:rsidRPr="00F973B0" w14:paraId="3D0E8B50" w14:textId="77777777" w:rsidTr="00215CD6">
        <w:trPr>
          <w:trHeight w:val="161"/>
        </w:trPr>
        <w:tc>
          <w:tcPr>
            <w:tcW w:w="10748" w:type="dxa"/>
            <w:shd w:val="clear" w:color="auto" w:fill="auto"/>
            <w:vAlign w:val="center"/>
          </w:tcPr>
          <w:p w14:paraId="0BE19914" w14:textId="77777777" w:rsidR="008F35BB" w:rsidRPr="008F35BB" w:rsidRDefault="008F35BB" w:rsidP="008F35BB">
            <w:pPr>
              <w:pStyle w:val="1c"/>
              <w:ind w:left="0" w:firstLine="0"/>
              <w:rPr>
                <w:sz w:val="21"/>
              </w:rPr>
            </w:pPr>
            <w:r w:rsidRPr="008F35BB">
              <w:rPr>
                <w:rFonts w:hint="eastAsia"/>
                <w:sz w:val="21"/>
              </w:rPr>
              <w:t>２．上水給水ポンプ【新設】</w:t>
            </w:r>
          </w:p>
          <w:p w14:paraId="391A59CE" w14:textId="77777777" w:rsidR="008F35BB" w:rsidRDefault="008F35BB" w:rsidP="001460B4">
            <w:pPr>
              <w:pStyle w:val="1f0"/>
              <w:spacing w:line="240" w:lineRule="auto"/>
              <w:ind w:leftChars="100" w:left="210" w:firstLine="210"/>
              <w:rPr>
                <w:sz w:val="21"/>
              </w:rPr>
            </w:pPr>
            <w:r w:rsidRPr="008F35BB">
              <w:rPr>
                <w:rFonts w:hint="eastAsia"/>
                <w:sz w:val="21"/>
              </w:rPr>
              <w:t>上記１の</w:t>
            </w:r>
            <w:r w:rsidRPr="001460B4">
              <w:rPr>
                <w:rFonts w:hint="eastAsia"/>
                <w:sz w:val="21"/>
                <w:szCs w:val="21"/>
              </w:rPr>
              <w:t>非常用上水受</w:t>
            </w:r>
            <w:r w:rsidRPr="008F35BB">
              <w:rPr>
                <w:rFonts w:hint="eastAsia"/>
                <w:sz w:val="21"/>
              </w:rPr>
              <w:t>水槽から必要な設備まで送水するポンプを設置すること。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8F35BB" w:rsidRPr="00106C05" w14:paraId="15562CCA" w14:textId="77777777" w:rsidTr="00772195">
              <w:tc>
                <w:tcPr>
                  <w:tcW w:w="4537" w:type="dxa"/>
                </w:tcPr>
                <w:p w14:paraId="6C14FB05"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t>１）形式</w:t>
                  </w:r>
                </w:p>
                <w:p w14:paraId="7BEEE3ED"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lastRenderedPageBreak/>
                    <w:t>２）数量</w:t>
                  </w:r>
                </w:p>
                <w:p w14:paraId="16AAF7B5"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t>３）揚程</w:t>
                  </w:r>
                </w:p>
                <w:p w14:paraId="37ED90EE"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t>４）吐出量</w:t>
                  </w:r>
                </w:p>
                <w:p w14:paraId="2FDDBA73"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t>５）材質</w:t>
                  </w:r>
                </w:p>
                <w:p w14:paraId="6846AC43"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t>６）電動機</w:t>
                  </w:r>
                </w:p>
                <w:p w14:paraId="7A4B620D"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8F35BB">
                    <w:rPr>
                      <w:rFonts w:ascii="HG丸ｺﾞｼｯｸM-PRO" w:hAnsi="HG丸ｺﾞｼｯｸM-PRO" w:hint="eastAsia"/>
                      <w:color w:val="000000" w:themeColor="text1"/>
                      <w:sz w:val="21"/>
                      <w:lang w:eastAsia="zh-TW"/>
                    </w:rPr>
                    <w:t>７）主要機器</w:t>
                  </w:r>
                </w:p>
                <w:p w14:paraId="2195051D" w14:textId="38FD7327" w:rsidR="008F35BB" w:rsidRPr="008F35BB" w:rsidRDefault="008F35BB" w:rsidP="008F35B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F35BB">
                    <w:rPr>
                      <w:rFonts w:ascii="HG丸ｺﾞｼｯｸM-PRO" w:hAnsi="HG丸ｺﾞｼｯｸM-PRO" w:hint="eastAsia"/>
                      <w:color w:val="000000" w:themeColor="text1"/>
                      <w:sz w:val="21"/>
                    </w:rPr>
                    <w:t>(1)必要な付属品一式</w:t>
                  </w:r>
                </w:p>
              </w:tc>
              <w:tc>
                <w:tcPr>
                  <w:tcW w:w="5244" w:type="dxa"/>
                </w:tcPr>
                <w:p w14:paraId="6CF1E0D4" w14:textId="77777777" w:rsidR="008F35BB" w:rsidRPr="008F35BB" w:rsidRDefault="008F35BB" w:rsidP="008F35BB">
                  <w:pPr>
                    <w:pStyle w:val="1e"/>
                    <w:snapToGrid/>
                    <w:spacing w:line="240" w:lineRule="auto"/>
                    <w:ind w:left="315" w:firstLine="210"/>
                    <w:rPr>
                      <w:rFonts w:ascii="HG丸ｺﾞｼｯｸM-PRO" w:hAnsi="HG丸ｺﾞｼｯｸM-PRO"/>
                      <w:color w:val="000000" w:themeColor="text1"/>
                      <w:sz w:val="21"/>
                      <w:szCs w:val="21"/>
                    </w:rPr>
                  </w:pPr>
                  <w:r w:rsidRPr="008F35BB">
                    <w:rPr>
                      <w:rFonts w:ascii="HG丸ｺﾞｼｯｸM-PRO" w:hAnsi="HG丸ｺﾞｼｯｸM-PRO"/>
                      <w:color w:val="000000" w:themeColor="text1"/>
                      <w:sz w:val="21"/>
                      <w:szCs w:val="21"/>
                    </w:rPr>
                    <w:lastRenderedPageBreak/>
                    <w:t>[</w:t>
                  </w:r>
                  <w:r w:rsidRPr="008F35BB">
                    <w:rPr>
                      <w:rFonts w:ascii="HG丸ｺﾞｼｯｸM-PRO" w:hAnsi="HG丸ｺﾞｼｯｸM-PRO" w:hint="eastAsia"/>
                      <w:color w:val="000000" w:themeColor="text1"/>
                      <w:sz w:val="21"/>
                      <w:szCs w:val="21"/>
                    </w:rPr>
                    <w:t xml:space="preserve">　　</w:t>
                  </w:r>
                  <w:r w:rsidRPr="008F35BB">
                    <w:rPr>
                      <w:rFonts w:ascii="HG丸ｺﾞｼｯｸM-PRO" w:hAnsi="HG丸ｺﾞｼｯｸM-PRO"/>
                      <w:color w:val="000000" w:themeColor="text1"/>
                      <w:sz w:val="21"/>
                      <w:szCs w:val="21"/>
                    </w:rPr>
                    <w:t>]</w:t>
                  </w:r>
                </w:p>
                <w:p w14:paraId="164B272B" w14:textId="77777777" w:rsidR="008F35BB" w:rsidRPr="008F35BB" w:rsidRDefault="008F35BB" w:rsidP="008F35BB">
                  <w:pPr>
                    <w:pStyle w:val="1e"/>
                    <w:snapToGrid/>
                    <w:spacing w:line="240" w:lineRule="auto"/>
                    <w:ind w:left="315" w:firstLine="210"/>
                    <w:rPr>
                      <w:rFonts w:ascii="HG丸ｺﾞｼｯｸM-PRO" w:hAnsi="HG丸ｺﾞｼｯｸM-PRO"/>
                      <w:color w:val="000000" w:themeColor="text1"/>
                      <w:sz w:val="21"/>
                      <w:szCs w:val="21"/>
                    </w:rPr>
                  </w:pPr>
                  <w:r w:rsidRPr="008F35BB">
                    <w:rPr>
                      <w:rFonts w:ascii="HG丸ｺﾞｼｯｸM-PRO" w:hAnsi="HG丸ｺﾞｼｯｸM-PRO"/>
                      <w:color w:val="000000" w:themeColor="text1"/>
                      <w:sz w:val="21"/>
                      <w:szCs w:val="21"/>
                    </w:rPr>
                    <w:lastRenderedPageBreak/>
                    <w:t>[</w:t>
                  </w:r>
                  <w:r w:rsidRPr="008F35BB">
                    <w:rPr>
                      <w:rFonts w:ascii="HG丸ｺﾞｼｯｸM-PRO" w:hAnsi="HG丸ｺﾞｼｯｸM-PRO" w:hint="eastAsia"/>
                      <w:color w:val="000000" w:themeColor="text1"/>
                      <w:sz w:val="21"/>
                      <w:szCs w:val="21"/>
                    </w:rPr>
                    <w:t xml:space="preserve">　　</w:t>
                  </w:r>
                  <w:r w:rsidRPr="008F35BB">
                    <w:rPr>
                      <w:rFonts w:ascii="HG丸ｺﾞｼｯｸM-PRO" w:hAnsi="HG丸ｺﾞｼｯｸM-PRO"/>
                      <w:color w:val="000000" w:themeColor="text1"/>
                      <w:sz w:val="21"/>
                      <w:szCs w:val="21"/>
                    </w:rPr>
                    <w:t>]基</w:t>
                  </w:r>
                </w:p>
                <w:p w14:paraId="5C2A63BA" w14:textId="77777777" w:rsidR="008F35BB" w:rsidRPr="008F35BB" w:rsidRDefault="008F35BB" w:rsidP="008F35BB">
                  <w:pPr>
                    <w:pStyle w:val="1e"/>
                    <w:snapToGrid/>
                    <w:spacing w:line="240" w:lineRule="auto"/>
                    <w:ind w:left="315" w:firstLine="210"/>
                    <w:rPr>
                      <w:rFonts w:ascii="HG丸ｺﾞｼｯｸM-PRO" w:hAnsi="HG丸ｺﾞｼｯｸM-PRO"/>
                      <w:color w:val="000000" w:themeColor="text1"/>
                      <w:sz w:val="21"/>
                      <w:szCs w:val="21"/>
                    </w:rPr>
                  </w:pPr>
                  <w:r w:rsidRPr="008F35BB">
                    <w:rPr>
                      <w:rFonts w:ascii="HG丸ｺﾞｼｯｸM-PRO" w:hAnsi="HG丸ｺﾞｼｯｸM-PRO"/>
                      <w:color w:val="000000" w:themeColor="text1"/>
                      <w:sz w:val="21"/>
                      <w:szCs w:val="21"/>
                    </w:rPr>
                    <w:t>[</w:t>
                  </w:r>
                  <w:r w:rsidRPr="008F35BB">
                    <w:rPr>
                      <w:rFonts w:ascii="HG丸ｺﾞｼｯｸM-PRO" w:hAnsi="HG丸ｺﾞｼｯｸM-PRO" w:hint="eastAsia"/>
                      <w:color w:val="000000" w:themeColor="text1"/>
                      <w:sz w:val="21"/>
                      <w:szCs w:val="21"/>
                    </w:rPr>
                    <w:t xml:space="preserve">　　</w:t>
                  </w:r>
                  <w:r w:rsidRPr="008F35BB">
                    <w:rPr>
                      <w:rFonts w:ascii="HG丸ｺﾞｼｯｸM-PRO" w:hAnsi="HG丸ｺﾞｼｯｸM-PRO"/>
                      <w:color w:val="000000" w:themeColor="text1"/>
                      <w:sz w:val="21"/>
                      <w:szCs w:val="21"/>
                    </w:rPr>
                    <w:t>]ｍ</w:t>
                  </w:r>
                </w:p>
                <w:p w14:paraId="6140BEDE" w14:textId="77777777" w:rsidR="008F35BB" w:rsidRPr="008F35BB" w:rsidRDefault="008F35BB" w:rsidP="008F35BB">
                  <w:pPr>
                    <w:pStyle w:val="1e"/>
                    <w:snapToGrid/>
                    <w:spacing w:line="240" w:lineRule="auto"/>
                    <w:ind w:left="315" w:firstLine="210"/>
                    <w:rPr>
                      <w:rFonts w:ascii="HG丸ｺﾞｼｯｸM-PRO" w:hAnsi="HG丸ｺﾞｼｯｸM-PRO"/>
                      <w:color w:val="000000" w:themeColor="text1"/>
                      <w:sz w:val="21"/>
                      <w:szCs w:val="21"/>
                    </w:rPr>
                  </w:pPr>
                  <w:r w:rsidRPr="008F35BB">
                    <w:rPr>
                      <w:rFonts w:ascii="HG丸ｺﾞｼｯｸM-PRO" w:hAnsi="HG丸ｺﾞｼｯｸM-PRO"/>
                      <w:color w:val="000000" w:themeColor="text1"/>
                      <w:sz w:val="21"/>
                      <w:szCs w:val="21"/>
                    </w:rPr>
                    <w:t>[</w:t>
                  </w:r>
                  <w:r w:rsidRPr="008F35BB">
                    <w:rPr>
                      <w:rFonts w:ascii="HG丸ｺﾞｼｯｸM-PRO" w:hAnsi="HG丸ｺﾞｼｯｸM-PRO" w:hint="eastAsia"/>
                      <w:color w:val="000000" w:themeColor="text1"/>
                      <w:sz w:val="21"/>
                      <w:szCs w:val="21"/>
                    </w:rPr>
                    <w:t xml:space="preserve">　　</w:t>
                  </w:r>
                  <w:r w:rsidRPr="008F35BB">
                    <w:rPr>
                      <w:rFonts w:ascii="HG丸ｺﾞｼｯｸM-PRO" w:hAnsi="HG丸ｺﾞｼｯｸM-PRO"/>
                      <w:color w:val="000000" w:themeColor="text1"/>
                      <w:sz w:val="21"/>
                      <w:szCs w:val="21"/>
                    </w:rPr>
                    <w:t>]L/min</w:t>
                  </w:r>
                </w:p>
                <w:p w14:paraId="0BE744DC" w14:textId="77777777" w:rsidR="008F35BB" w:rsidRPr="008F35BB" w:rsidRDefault="008F35BB" w:rsidP="008F35BB">
                  <w:pPr>
                    <w:pStyle w:val="1e"/>
                    <w:snapToGrid/>
                    <w:spacing w:line="240" w:lineRule="auto"/>
                    <w:ind w:left="315" w:firstLine="210"/>
                    <w:rPr>
                      <w:rFonts w:ascii="HG丸ｺﾞｼｯｸM-PRO" w:hAnsi="HG丸ｺﾞｼｯｸM-PRO"/>
                      <w:color w:val="000000" w:themeColor="text1"/>
                      <w:sz w:val="21"/>
                      <w:szCs w:val="21"/>
                    </w:rPr>
                  </w:pPr>
                  <w:r w:rsidRPr="008F35BB">
                    <w:rPr>
                      <w:rFonts w:ascii="HG丸ｺﾞｼｯｸM-PRO" w:hAnsi="HG丸ｺﾞｼｯｸM-PRO"/>
                      <w:color w:val="000000" w:themeColor="text1"/>
                      <w:sz w:val="21"/>
                      <w:szCs w:val="21"/>
                    </w:rPr>
                    <w:t>[</w:t>
                  </w:r>
                  <w:r w:rsidRPr="008F35BB">
                    <w:rPr>
                      <w:rFonts w:ascii="HG丸ｺﾞｼｯｸM-PRO" w:hAnsi="HG丸ｺﾞｼｯｸM-PRO" w:hint="eastAsia"/>
                      <w:color w:val="000000" w:themeColor="text1"/>
                      <w:sz w:val="21"/>
                      <w:szCs w:val="21"/>
                    </w:rPr>
                    <w:t xml:space="preserve">　　</w:t>
                  </w:r>
                  <w:r w:rsidRPr="008F35BB">
                    <w:rPr>
                      <w:rFonts w:ascii="HG丸ｺﾞｼｯｸM-PRO" w:hAnsi="HG丸ｺﾞｼｯｸM-PRO"/>
                      <w:color w:val="000000" w:themeColor="text1"/>
                      <w:sz w:val="21"/>
                      <w:szCs w:val="21"/>
                    </w:rPr>
                    <w:t>]</w:t>
                  </w:r>
                </w:p>
                <w:p w14:paraId="42496937" w14:textId="77777777" w:rsidR="008F35BB" w:rsidRPr="008F35BB" w:rsidRDefault="008F35BB" w:rsidP="008F35BB">
                  <w:pPr>
                    <w:pStyle w:val="1e"/>
                    <w:snapToGrid/>
                    <w:spacing w:line="240" w:lineRule="auto"/>
                    <w:ind w:left="315" w:firstLine="210"/>
                    <w:rPr>
                      <w:rFonts w:ascii="HG丸ｺﾞｼｯｸM-PRO" w:hAnsi="HG丸ｺﾞｼｯｸM-PRO"/>
                      <w:color w:val="000000" w:themeColor="text1"/>
                      <w:sz w:val="21"/>
                      <w:szCs w:val="21"/>
                    </w:rPr>
                  </w:pPr>
                  <w:r w:rsidRPr="008F35BB">
                    <w:rPr>
                      <w:rFonts w:ascii="HG丸ｺﾞｼｯｸM-PRO" w:hAnsi="HG丸ｺﾞｼｯｸM-PRO"/>
                      <w:color w:val="000000" w:themeColor="text1"/>
                      <w:sz w:val="21"/>
                      <w:szCs w:val="21"/>
                    </w:rPr>
                    <w:t>[</w:t>
                  </w:r>
                  <w:r w:rsidRPr="008F35BB">
                    <w:rPr>
                      <w:rFonts w:ascii="HG丸ｺﾞｼｯｸM-PRO" w:hAnsi="HG丸ｺﾞｼｯｸM-PRO" w:hint="eastAsia"/>
                      <w:color w:val="000000" w:themeColor="text1"/>
                      <w:sz w:val="21"/>
                      <w:szCs w:val="21"/>
                    </w:rPr>
                    <w:t xml:space="preserve">　　</w:t>
                  </w:r>
                  <w:r w:rsidRPr="008F35BB">
                    <w:rPr>
                      <w:rFonts w:ascii="HG丸ｺﾞｼｯｸM-PRO" w:hAnsi="HG丸ｺﾞｼｯｸM-PRO"/>
                      <w:color w:val="000000" w:themeColor="text1"/>
                      <w:sz w:val="21"/>
                      <w:szCs w:val="21"/>
                    </w:rPr>
                    <w:t>]kW</w:t>
                  </w:r>
                </w:p>
              </w:tc>
            </w:tr>
            <w:tr w:rsidR="008F35BB" w:rsidRPr="00106C05" w14:paraId="57AB704F" w14:textId="77777777" w:rsidTr="00772195">
              <w:tc>
                <w:tcPr>
                  <w:tcW w:w="9781" w:type="dxa"/>
                  <w:gridSpan w:val="2"/>
                </w:tcPr>
                <w:p w14:paraId="3053915E" w14:textId="77777777" w:rsidR="008F35BB" w:rsidRPr="008F35BB" w:rsidRDefault="008F35BB" w:rsidP="008F35BB">
                  <w:pPr>
                    <w:pStyle w:val="19"/>
                    <w:tabs>
                      <w:tab w:val="left" w:pos="105"/>
                      <w:tab w:val="left" w:pos="420"/>
                    </w:tabs>
                    <w:ind w:leftChars="0" w:left="840" w:hangingChars="400" w:hanging="840"/>
                    <w:rPr>
                      <w:rFonts w:ascii="HG丸ｺﾞｼｯｸM-PRO" w:hAnsi="HG丸ｺﾞｼｯｸM-PRO"/>
                      <w:color w:val="000000" w:themeColor="text1"/>
                      <w:sz w:val="21"/>
                    </w:rPr>
                  </w:pPr>
                  <w:r w:rsidRPr="008F35BB">
                    <w:rPr>
                      <w:rFonts w:ascii="HG丸ｺﾞｼｯｸM-PRO" w:hAnsi="HG丸ｺﾞｼｯｸM-PRO" w:hint="eastAsia"/>
                      <w:color w:val="000000" w:themeColor="text1"/>
                      <w:sz w:val="21"/>
                    </w:rPr>
                    <w:lastRenderedPageBreak/>
                    <w:t>８）特記仕様</w:t>
                  </w:r>
                </w:p>
                <w:p w14:paraId="0D42D328" w14:textId="10FC9413" w:rsidR="008F35BB" w:rsidRPr="008F35BB" w:rsidRDefault="008F35BB" w:rsidP="008F35B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8F35BB">
                    <w:rPr>
                      <w:rFonts w:ascii="HG丸ｺﾞｼｯｸM-PRO" w:hAnsi="HG丸ｺﾞｼｯｸM-PRO" w:hint="eastAsia"/>
                      <w:color w:val="000000" w:themeColor="text1"/>
                      <w:sz w:val="21"/>
                    </w:rPr>
                    <w:t>(1)非常用発電機の負荷とすること。</w:t>
                  </w:r>
                </w:p>
              </w:tc>
            </w:tr>
          </w:tbl>
          <w:p w14:paraId="033BEF31" w14:textId="68BA3DA0" w:rsidR="008F35BB" w:rsidRPr="00553712" w:rsidRDefault="008F35BB" w:rsidP="00EF64E1">
            <w:pPr>
              <w:pStyle w:val="1f"/>
              <w:spacing w:line="240" w:lineRule="auto"/>
            </w:pPr>
          </w:p>
        </w:tc>
        <w:tc>
          <w:tcPr>
            <w:tcW w:w="8986" w:type="dxa"/>
            <w:shd w:val="clear" w:color="auto" w:fill="auto"/>
          </w:tcPr>
          <w:p w14:paraId="2D53DF2D"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5A599EB"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04617510" w14:textId="77777777" w:rsidTr="00215CD6">
        <w:trPr>
          <w:trHeight w:val="161"/>
        </w:trPr>
        <w:tc>
          <w:tcPr>
            <w:tcW w:w="10748" w:type="dxa"/>
            <w:shd w:val="clear" w:color="auto" w:fill="auto"/>
            <w:vAlign w:val="center"/>
          </w:tcPr>
          <w:p w14:paraId="2E2C248E" w14:textId="77777777" w:rsidR="008F35BB" w:rsidRDefault="00EF64E1" w:rsidP="00C008A7">
            <w:pPr>
              <w:pStyle w:val="1c"/>
              <w:numPr>
                <w:ilvl w:val="0"/>
                <w:numId w:val="0"/>
              </w:numPr>
              <w:rPr>
                <w:sz w:val="21"/>
              </w:rPr>
            </w:pPr>
            <w:r w:rsidRPr="00EF64E1">
              <w:rPr>
                <w:rFonts w:hint="eastAsia"/>
                <w:sz w:val="21"/>
              </w:rPr>
              <w:t>第１０節　電気設備</w:t>
            </w:r>
          </w:p>
          <w:p w14:paraId="239DF111" w14:textId="77777777" w:rsidR="00EF64E1" w:rsidRPr="005E42FD" w:rsidRDefault="00EF64E1" w:rsidP="001460B4">
            <w:pPr>
              <w:pStyle w:val="1f0"/>
              <w:spacing w:line="240" w:lineRule="auto"/>
              <w:ind w:leftChars="100" w:left="210" w:firstLine="210"/>
              <w:rPr>
                <w:rFonts w:hAnsi="HG丸ｺﾞｼｯｸM-PRO"/>
                <w:sz w:val="21"/>
              </w:rPr>
            </w:pPr>
            <w:r w:rsidRPr="005E42FD">
              <w:rPr>
                <w:rFonts w:hAnsi="HG丸ｺﾞｼｯｸM-PRO" w:hint="eastAsia"/>
                <w:sz w:val="21"/>
              </w:rPr>
              <w:t>本設備は、</w:t>
            </w:r>
            <w:r w:rsidRPr="001460B4">
              <w:rPr>
                <w:rFonts w:hint="eastAsia"/>
                <w:sz w:val="21"/>
                <w:szCs w:val="21"/>
              </w:rPr>
              <w:t>エネルギー</w:t>
            </w:r>
            <w:r w:rsidRPr="005E42FD">
              <w:rPr>
                <w:rFonts w:hAnsi="HG丸ｺﾞｼｯｸM-PRO" w:hint="eastAsia"/>
                <w:sz w:val="21"/>
              </w:rPr>
              <w:t>回収率向上に伴い、特別高圧変電設備を設けることから連系系統、その他設備の更新・改造を実施する。</w:t>
            </w:r>
          </w:p>
          <w:p w14:paraId="720345B7" w14:textId="7D35CD2C" w:rsidR="00EF64E1" w:rsidRPr="00EF64E1" w:rsidRDefault="00EF64E1" w:rsidP="001460B4">
            <w:pPr>
              <w:pStyle w:val="1f0"/>
              <w:spacing w:line="240" w:lineRule="auto"/>
              <w:ind w:leftChars="100" w:left="210" w:firstLine="210"/>
              <w:rPr>
                <w:sz w:val="21"/>
              </w:rPr>
            </w:pPr>
            <w:r w:rsidRPr="005E42FD">
              <w:rPr>
                <w:rFonts w:hAnsi="HG丸ｺﾞｼｯｸM-PRO" w:hint="eastAsia"/>
                <w:sz w:val="21"/>
              </w:rPr>
              <w:t>関係法令、規格を遵守し使用条件を十分満足するよう合理的に設計、製作するものとし、受電電圧は、電力会社の規定により計画すること。</w:t>
            </w:r>
          </w:p>
        </w:tc>
        <w:tc>
          <w:tcPr>
            <w:tcW w:w="8986" w:type="dxa"/>
            <w:shd w:val="clear" w:color="auto" w:fill="auto"/>
          </w:tcPr>
          <w:p w14:paraId="02966C87"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FCE3203"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5E4F4F06" w14:textId="77777777" w:rsidTr="00215CD6">
        <w:trPr>
          <w:trHeight w:val="161"/>
        </w:trPr>
        <w:tc>
          <w:tcPr>
            <w:tcW w:w="10748" w:type="dxa"/>
            <w:shd w:val="clear" w:color="auto" w:fill="auto"/>
            <w:vAlign w:val="center"/>
          </w:tcPr>
          <w:p w14:paraId="3A487460" w14:textId="77777777" w:rsidR="005E42FD" w:rsidRPr="005E42FD" w:rsidRDefault="005E42FD" w:rsidP="005E42FD">
            <w:pPr>
              <w:pStyle w:val="1c"/>
              <w:numPr>
                <w:ilvl w:val="0"/>
                <w:numId w:val="0"/>
              </w:numPr>
              <w:rPr>
                <w:sz w:val="21"/>
                <w:lang w:eastAsia="zh-TW"/>
              </w:rPr>
            </w:pPr>
            <w:r w:rsidRPr="005E42FD">
              <w:rPr>
                <w:rFonts w:ascii="HG丸ｺﾞｼｯｸM-PRO" w:hAnsi="HG丸ｺﾞｼｯｸM-PRO" w:hint="eastAsia"/>
                <w:sz w:val="21"/>
                <w:lang w:eastAsia="zh-TW"/>
              </w:rPr>
              <w:t>10-1．</w:t>
            </w:r>
            <w:r w:rsidRPr="005E42FD">
              <w:rPr>
                <w:rFonts w:hint="eastAsia"/>
                <w:sz w:val="21"/>
                <w:lang w:eastAsia="zh-TW"/>
              </w:rPr>
              <w:t>特別高圧受変電設備【新設】</w:t>
            </w:r>
          </w:p>
          <w:p w14:paraId="08A549A4" w14:textId="77777777" w:rsidR="005E42FD" w:rsidRPr="005E42FD" w:rsidRDefault="005E42FD" w:rsidP="001460B4">
            <w:pPr>
              <w:pStyle w:val="1f0"/>
              <w:spacing w:line="240" w:lineRule="auto"/>
              <w:ind w:leftChars="100" w:left="210" w:firstLine="210"/>
              <w:rPr>
                <w:sz w:val="21"/>
              </w:rPr>
            </w:pPr>
            <w:r w:rsidRPr="005E42FD">
              <w:rPr>
                <w:rFonts w:hAnsi="HG丸ｺﾞｼｯｸM-PRO" w:hint="eastAsia"/>
                <w:sz w:val="21"/>
              </w:rPr>
              <w:t>本設備</w:t>
            </w:r>
            <w:r w:rsidRPr="005E42FD">
              <w:rPr>
                <w:rFonts w:hint="eastAsia"/>
                <w:sz w:val="21"/>
              </w:rPr>
              <w:t>は、送配電系統から特別高圧で受電し、構内の負荷設備に配電する設備である。屋外に設置するものとし、受電盤､変圧器盤､配電盤､進相コンデンサ盤等から構成されるものとする。</w:t>
            </w:r>
          </w:p>
          <w:p w14:paraId="4806C5FC" w14:textId="77777777" w:rsidR="005E42FD" w:rsidRPr="005E42FD" w:rsidRDefault="005E42FD" w:rsidP="001460B4">
            <w:pPr>
              <w:pStyle w:val="1f0"/>
              <w:spacing w:line="240" w:lineRule="auto"/>
              <w:ind w:leftChars="100" w:left="210" w:firstLine="210"/>
              <w:rPr>
                <w:sz w:val="21"/>
              </w:rPr>
            </w:pPr>
            <w:r w:rsidRPr="005E42FD">
              <w:rPr>
                <w:rFonts w:hint="eastAsia"/>
                <w:sz w:val="21"/>
              </w:rPr>
              <w:t>受</w:t>
            </w:r>
            <w:r w:rsidRPr="005E42FD">
              <w:rPr>
                <w:rFonts w:hAnsi="HG丸ｺﾞｼｯｸM-PRO" w:hint="eastAsia"/>
                <w:sz w:val="21"/>
              </w:rPr>
              <w:t>変電</w:t>
            </w:r>
            <w:r w:rsidRPr="005E42FD">
              <w:rPr>
                <w:rFonts w:hint="eastAsia"/>
                <w:sz w:val="21"/>
              </w:rPr>
              <w:t>設備（</w:t>
            </w:r>
            <w:r w:rsidRPr="001460B4">
              <w:rPr>
                <w:rFonts w:hint="eastAsia"/>
                <w:sz w:val="21"/>
                <w:szCs w:val="21"/>
              </w:rPr>
              <w:t>鉄構架構</w:t>
            </w:r>
            <w:r w:rsidRPr="005E42FD">
              <w:rPr>
                <w:rFonts w:hint="eastAsia"/>
                <w:sz w:val="21"/>
              </w:rPr>
              <w:t>を除く）は、引き込み鉄構から本設備までの埋設の掘削工事は含むものとし、ケーブル敷設は電力（本市）の範囲とする。盤類の配置は保守管理上の動線を十分に考慮して操作・点検・保守のためのスペースを確保し、屋外に設置される当該設備にはフェンスを設置すること。</w:t>
            </w:r>
          </w:p>
          <w:p w14:paraId="29D4945F" w14:textId="46E6313C" w:rsidR="008F35BB" w:rsidRPr="005E42FD" w:rsidRDefault="005E42FD" w:rsidP="001460B4">
            <w:pPr>
              <w:pStyle w:val="1f0"/>
              <w:spacing w:line="240" w:lineRule="auto"/>
              <w:ind w:leftChars="100" w:left="210" w:firstLine="210"/>
              <w:rPr>
                <w:sz w:val="21"/>
              </w:rPr>
            </w:pPr>
            <w:r w:rsidRPr="005E42FD">
              <w:rPr>
                <w:rFonts w:hint="eastAsia"/>
                <w:sz w:val="21"/>
              </w:rPr>
              <w:t>また、保護機器は</w:t>
            </w:r>
            <w:r w:rsidRPr="001460B4">
              <w:rPr>
                <w:rFonts w:hint="eastAsia"/>
                <w:sz w:val="21"/>
                <w:szCs w:val="21"/>
              </w:rPr>
              <w:t>系統連</w:t>
            </w:r>
            <w:r w:rsidRPr="005E42FD">
              <w:rPr>
                <w:rFonts w:hint="eastAsia"/>
                <w:sz w:val="21"/>
              </w:rPr>
              <w:t>系規程等に準拠するとともに、送配電会社と協議の上、決定すること。高調波抑制対策は高調波抑制対策ガイドライン等に準拠するとともに、送配電会社と協議の上、対策を講じるものとする。</w:t>
            </w:r>
          </w:p>
        </w:tc>
        <w:tc>
          <w:tcPr>
            <w:tcW w:w="8986" w:type="dxa"/>
            <w:shd w:val="clear" w:color="auto" w:fill="auto"/>
          </w:tcPr>
          <w:p w14:paraId="5B4CC4C5"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B25A59D"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39274E8D" w14:textId="77777777" w:rsidTr="00215CD6">
        <w:trPr>
          <w:trHeight w:val="161"/>
        </w:trPr>
        <w:tc>
          <w:tcPr>
            <w:tcW w:w="10748" w:type="dxa"/>
            <w:shd w:val="clear" w:color="auto" w:fill="auto"/>
            <w:vAlign w:val="center"/>
          </w:tcPr>
          <w:p w14:paraId="77169E91" w14:textId="77777777" w:rsidR="005E42FD" w:rsidRPr="005E42FD" w:rsidRDefault="005E42FD" w:rsidP="005E42FD">
            <w:pPr>
              <w:pStyle w:val="1c"/>
              <w:numPr>
                <w:ilvl w:val="0"/>
                <w:numId w:val="0"/>
              </w:numPr>
              <w:rPr>
                <w:rFonts w:ascii="HG丸ｺﾞｼｯｸM-PRO" w:hAnsi="HG丸ｺﾞｼｯｸM-PRO"/>
                <w:sz w:val="21"/>
                <w:lang w:eastAsia="zh-TW"/>
              </w:rPr>
            </w:pPr>
            <w:r w:rsidRPr="005E42FD">
              <w:rPr>
                <w:rFonts w:ascii="HG丸ｺﾞｼｯｸM-PRO" w:hAnsi="HG丸ｺﾞｼｯｸM-PRO" w:hint="eastAsia"/>
                <w:sz w:val="21"/>
                <w:lang w:eastAsia="zh-TW"/>
              </w:rPr>
              <w:t>１．特別高圧受電盤【新設】</w:t>
            </w:r>
          </w:p>
          <w:p w14:paraId="5622211E" w14:textId="77777777" w:rsidR="008F35BB" w:rsidRPr="005E42FD" w:rsidRDefault="005E42FD" w:rsidP="001460B4">
            <w:pPr>
              <w:pStyle w:val="1f0"/>
              <w:spacing w:line="240" w:lineRule="auto"/>
              <w:ind w:leftChars="100" w:left="210" w:firstLine="210"/>
              <w:rPr>
                <w:rFonts w:hAnsi="HG丸ｺﾞｼｯｸM-PRO"/>
                <w:sz w:val="21"/>
                <w:szCs w:val="21"/>
              </w:rPr>
            </w:pPr>
            <w:r w:rsidRPr="005E42FD">
              <w:rPr>
                <w:rFonts w:hAnsi="HG丸ｺﾞｼｯｸM-PRO" w:hint="eastAsia"/>
                <w:sz w:val="21"/>
                <w:szCs w:val="21"/>
              </w:rPr>
              <w:t>本設備の受電用遮断器は、短絡電流を遮断できる容量とすること。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5E42FD" w:rsidRPr="005E42FD" w14:paraId="7F4758FD" w14:textId="77777777" w:rsidTr="00772195">
              <w:tc>
                <w:tcPr>
                  <w:tcW w:w="4537" w:type="dxa"/>
                </w:tcPr>
                <w:p w14:paraId="31E3C57A" w14:textId="77777777" w:rsidR="005E42FD" w:rsidRPr="005E42FD" w:rsidRDefault="005E42FD" w:rsidP="005E42F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１）形式</w:t>
                  </w:r>
                </w:p>
                <w:p w14:paraId="0A1BAAC5" w14:textId="77777777" w:rsidR="005E42FD" w:rsidRPr="005E42FD" w:rsidRDefault="005E42FD" w:rsidP="005E42F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２）数量</w:t>
                  </w:r>
                </w:p>
                <w:p w14:paraId="62730C0D" w14:textId="77777777" w:rsidR="005E42FD" w:rsidRPr="005E42FD" w:rsidRDefault="005E42FD" w:rsidP="005E42F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３）主要項目</w:t>
                  </w:r>
                </w:p>
                <w:p w14:paraId="72A2294F"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(1)受電電圧</w:t>
                  </w:r>
                </w:p>
                <w:p w14:paraId="5217ACB1"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(2)定格周波数</w:t>
                  </w:r>
                </w:p>
                <w:p w14:paraId="7148D8D7"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(3)定格電流</w:t>
                  </w:r>
                </w:p>
                <w:p w14:paraId="12B3A872"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(4)操作方法</w:t>
                  </w:r>
                </w:p>
                <w:p w14:paraId="1151C61A" w14:textId="77777777" w:rsidR="005E42FD" w:rsidRPr="005E42FD" w:rsidRDefault="005E42FD" w:rsidP="005E42F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４）取付機器</w:t>
                  </w:r>
                </w:p>
                <w:p w14:paraId="09299F20"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(1)遮断器</w:t>
                  </w:r>
                </w:p>
                <w:p w14:paraId="1CCA53A3"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(2)断路器</w:t>
                  </w:r>
                </w:p>
                <w:p w14:paraId="18F752DC"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(3)計器用変成器</w:t>
                  </w:r>
                </w:p>
                <w:p w14:paraId="63326FB4"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5E42FD">
                    <w:rPr>
                      <w:rFonts w:ascii="HG丸ｺﾞｼｯｸM-PRO" w:hAnsi="HG丸ｺﾞｼｯｸM-PRO" w:hint="eastAsia"/>
                      <w:color w:val="000000" w:themeColor="text1"/>
                      <w:sz w:val="21"/>
                      <w:lang w:eastAsia="zh-TW"/>
                    </w:rPr>
                    <w:t>(4)保護装置</w:t>
                  </w:r>
                </w:p>
                <w:p w14:paraId="20F4258F"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(5)接地</w:t>
                  </w:r>
                </w:p>
                <w:p w14:paraId="51519845"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lastRenderedPageBreak/>
                    <w:t>(6)電力会社支給品</w:t>
                  </w:r>
                </w:p>
                <w:p w14:paraId="24469FC2" w14:textId="424B672F"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(7)その他必要な機器</w:t>
                  </w:r>
                </w:p>
              </w:tc>
              <w:tc>
                <w:tcPr>
                  <w:tcW w:w="5244" w:type="dxa"/>
                </w:tcPr>
                <w:p w14:paraId="446B8E33"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lastRenderedPageBreak/>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w:t>
                  </w:r>
                </w:p>
                <w:p w14:paraId="6D3B0142"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0BAC2CCD"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p>
                <w:p w14:paraId="673F76A2"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]kV</w:t>
                  </w:r>
                </w:p>
                <w:p w14:paraId="08B70D9B"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60Hz</w:t>
                  </w:r>
                </w:p>
                <w:p w14:paraId="7191A43C"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]kA</w:t>
                  </w:r>
                </w:p>
                <w:p w14:paraId="7B568316"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[遠隔・現場操作］</w:t>
                  </w:r>
                </w:p>
                <w:p w14:paraId="40EFD568"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p>
                <w:p w14:paraId="4BDADEB5"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269E9D1F"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2DFE8029"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17876CD4"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4166C2E1"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1E4EFE9E"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lastRenderedPageBreak/>
                    <w:t>1 式</w:t>
                  </w:r>
                </w:p>
                <w:p w14:paraId="578AB4CF"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tc>
            </w:tr>
            <w:tr w:rsidR="005E42FD" w:rsidRPr="005E42FD" w14:paraId="4CF6C35C" w14:textId="77777777" w:rsidTr="00772195">
              <w:tc>
                <w:tcPr>
                  <w:tcW w:w="9781" w:type="dxa"/>
                  <w:gridSpan w:val="2"/>
                </w:tcPr>
                <w:p w14:paraId="625827E8" w14:textId="77777777" w:rsidR="005E42FD" w:rsidRPr="005E42FD" w:rsidRDefault="005E42FD" w:rsidP="005E42FD">
                  <w:pPr>
                    <w:pStyle w:val="19"/>
                    <w:tabs>
                      <w:tab w:val="left" w:pos="105"/>
                      <w:tab w:val="left" w:pos="420"/>
                    </w:tabs>
                    <w:ind w:leftChars="0" w:left="840" w:hangingChars="400" w:hanging="840"/>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lastRenderedPageBreak/>
                    <w:t>５）特記事項</w:t>
                  </w:r>
                </w:p>
                <w:p w14:paraId="6AFFD1E2"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(1)盤の扉は、全て施錠ができる構造とすること。</w:t>
                  </w:r>
                </w:p>
                <w:p w14:paraId="7323CCCD"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(2)盤内部には、照明灯を設置し、扉の開閉時に点灯・消灯するものとする。</w:t>
                  </w:r>
                </w:p>
                <w:p w14:paraId="3F74BE7F"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(3)盤の塗装仕様は、基本的にメーカ標準とする。</w:t>
                  </w:r>
                </w:p>
                <w:p w14:paraId="7CBCE8DF"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(4)電力小売会社設置の取引用変成器等の設置ができる十分な広さを確保すること。</w:t>
                  </w:r>
                </w:p>
                <w:p w14:paraId="763EB1F0"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(5)取引用計器の所掌は、電力小売会社と協議し決定すること。</w:t>
                  </w:r>
                </w:p>
                <w:p w14:paraId="5E3D3900"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(6)遮断器と断路器はインターロック機能付とすること。</w:t>
                  </w:r>
                </w:p>
                <w:p w14:paraId="6DC095BB"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(7)盤面には開･閉表示灯､故障表示灯､操作スイッチ､操作場所切替スイッチを設置すること。</w:t>
                  </w:r>
                </w:p>
                <w:p w14:paraId="103D13E2"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(8)遮断器の開閉は、現場及び中央制御室からの操作ができるようにすること。</w:t>
                  </w:r>
                </w:p>
                <w:p w14:paraId="12307CC7" w14:textId="77777777"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(9)故障警報操作状況を中央制御室に表示すること。</w:t>
                  </w:r>
                </w:p>
                <w:p w14:paraId="394CA8DC" w14:textId="692F9031" w:rsidR="005E42FD" w:rsidRPr="005E42FD" w:rsidRDefault="005E42FD" w:rsidP="005E42F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2FD">
                    <w:rPr>
                      <w:rFonts w:ascii="HG丸ｺﾞｼｯｸM-PRO" w:hAnsi="HG丸ｺﾞｼｯｸM-PRO" w:hint="eastAsia"/>
                      <w:color w:val="000000" w:themeColor="text1"/>
                      <w:sz w:val="21"/>
                    </w:rPr>
                    <w:t>(10)工事内容は、電力会社との協議によって決定するものとする。</w:t>
                  </w:r>
                </w:p>
              </w:tc>
            </w:tr>
          </w:tbl>
          <w:p w14:paraId="239794F7" w14:textId="39CE14D1" w:rsidR="005E42FD" w:rsidRPr="005E42FD" w:rsidRDefault="005E42FD" w:rsidP="005E42FD">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093A7DE8"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3FCED46"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241825FC" w14:textId="77777777" w:rsidTr="00215CD6">
        <w:trPr>
          <w:trHeight w:val="161"/>
        </w:trPr>
        <w:tc>
          <w:tcPr>
            <w:tcW w:w="10748" w:type="dxa"/>
            <w:shd w:val="clear" w:color="auto" w:fill="auto"/>
            <w:vAlign w:val="center"/>
          </w:tcPr>
          <w:p w14:paraId="4F6614A6" w14:textId="77777777" w:rsidR="008F35BB" w:rsidRDefault="005E42FD" w:rsidP="00C008A7">
            <w:pPr>
              <w:pStyle w:val="1c"/>
              <w:numPr>
                <w:ilvl w:val="0"/>
                <w:numId w:val="0"/>
              </w:numPr>
              <w:rPr>
                <w:rFonts w:ascii="HG丸ｺﾞｼｯｸM-PRO" w:hAnsi="HG丸ｺﾞｼｯｸM-PRO"/>
                <w:sz w:val="21"/>
                <w:lang w:eastAsia="zh-TW"/>
              </w:rPr>
            </w:pPr>
            <w:r w:rsidRPr="005E42FD">
              <w:rPr>
                <w:rFonts w:ascii="HG丸ｺﾞｼｯｸM-PRO" w:hAnsi="HG丸ｺﾞｼｯｸM-PRO" w:hint="eastAsia"/>
                <w:sz w:val="21"/>
                <w:lang w:eastAsia="zh-TW"/>
              </w:rPr>
              <w:t>２．特別高圧変圧器【新設】</w:t>
            </w:r>
          </w:p>
          <w:tbl>
            <w:tblPr>
              <w:tblStyle w:val="af9"/>
              <w:tblW w:w="100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559"/>
            </w:tblGrid>
            <w:tr w:rsidR="005E42FD" w:rsidRPr="00106C05" w14:paraId="7F8B00F8" w14:textId="77777777" w:rsidTr="00A277CD">
              <w:tc>
                <w:tcPr>
                  <w:tcW w:w="4537" w:type="dxa"/>
                </w:tcPr>
                <w:p w14:paraId="7BBD3F62"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 xml:space="preserve">１）形式 </w:t>
                  </w:r>
                </w:p>
                <w:p w14:paraId="26358911"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２）数量</w:t>
                  </w:r>
                </w:p>
                <w:p w14:paraId="6ED80B64"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３）主要項目</w:t>
                  </w:r>
                </w:p>
                <w:p w14:paraId="713A00B3"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(1)定格容量</w:t>
                  </w:r>
                </w:p>
                <w:p w14:paraId="5939B927"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(2)電圧</w:t>
                  </w:r>
                </w:p>
                <w:p w14:paraId="1680FD30"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(3)周波数</w:t>
                  </w:r>
                </w:p>
                <w:p w14:paraId="6D7DE31E"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(4)相数</w:t>
                  </w:r>
                </w:p>
                <w:p w14:paraId="117ED715"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(5)冷却方式</w:t>
                  </w:r>
                </w:p>
                <w:p w14:paraId="4A0E0ABC"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(6)負荷時タップ切替装置</w:t>
                  </w:r>
                </w:p>
                <w:p w14:paraId="17BE9A6D"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(7)耐熱クラス</w:t>
                  </w:r>
                </w:p>
                <w:p w14:paraId="0637100F"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(8)結線方式</w:t>
                  </w:r>
                </w:p>
                <w:p w14:paraId="096FB55E"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４）付属機器</w:t>
                  </w:r>
                </w:p>
                <w:p w14:paraId="1D8D872E"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(1)計器類</w:t>
                  </w:r>
                </w:p>
                <w:p w14:paraId="5987B3BF"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(2)保護装置</w:t>
                  </w:r>
                </w:p>
                <w:p w14:paraId="6BFC4A5D" w14:textId="46077D87" w:rsidR="005E42FD" w:rsidRPr="005E42F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(3)その他必要な機器</w:t>
                  </w:r>
                </w:p>
              </w:tc>
              <w:tc>
                <w:tcPr>
                  <w:tcW w:w="5559" w:type="dxa"/>
                </w:tcPr>
                <w:p w14:paraId="48BDC865"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w:t>
                  </w:r>
                </w:p>
                <w:p w14:paraId="33BDB936"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10772363"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p>
                <w:p w14:paraId="45954D7A"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]kVA</w:t>
                  </w:r>
                </w:p>
                <w:p w14:paraId="0BCA2A39"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]kV/[</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 xml:space="preserve">]kV </w:t>
                  </w:r>
                </w:p>
                <w:p w14:paraId="65C28B92"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60Hz</w:t>
                  </w:r>
                </w:p>
                <w:p w14:paraId="73714916"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相</w:t>
                  </w:r>
                </w:p>
                <w:p w14:paraId="5C0DC428"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方式</w:t>
                  </w:r>
                </w:p>
                <w:p w14:paraId="172B136B"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w:t>
                  </w:r>
                </w:p>
                <w:p w14:paraId="6A949E06"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 xml:space="preserve">　　</w:t>
                  </w:r>
                  <w:r w:rsidRPr="005E42FD">
                    <w:rPr>
                      <w:rFonts w:ascii="HG丸ｺﾞｼｯｸM-PRO" w:hAnsi="HG丸ｺﾞｼｯｸM-PRO"/>
                      <w:color w:val="000000" w:themeColor="text1"/>
                      <w:sz w:val="21"/>
                      <w:szCs w:val="21"/>
                    </w:rPr>
                    <w:t>]</w:t>
                  </w:r>
                  <w:r w:rsidRPr="005E42FD">
                    <w:rPr>
                      <w:rFonts w:ascii="HG丸ｺﾞｼｯｸM-PRO" w:hAnsi="HG丸ｺﾞｼｯｸM-PRO" w:hint="eastAsia"/>
                      <w:color w:val="000000" w:themeColor="text1"/>
                      <w:sz w:val="21"/>
                      <w:szCs w:val="21"/>
                    </w:rPr>
                    <w:t>種</w:t>
                  </w:r>
                </w:p>
                <w:p w14:paraId="627F482F"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    ]</w:t>
                  </w:r>
                </w:p>
                <w:p w14:paraId="48012484"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p>
                <w:p w14:paraId="6EE2B5F1"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0A6ABE2A"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p w14:paraId="3C0DFC0B" w14:textId="77777777" w:rsidR="005E42FD" w:rsidRPr="005E42FD" w:rsidRDefault="005E42FD" w:rsidP="005E42FD">
                  <w:pPr>
                    <w:pStyle w:val="1e"/>
                    <w:snapToGrid/>
                    <w:spacing w:line="240" w:lineRule="auto"/>
                    <w:ind w:left="315" w:firstLine="210"/>
                    <w:rPr>
                      <w:rFonts w:ascii="HG丸ｺﾞｼｯｸM-PRO" w:hAnsi="HG丸ｺﾞｼｯｸM-PRO"/>
                      <w:color w:val="000000" w:themeColor="text1"/>
                      <w:sz w:val="21"/>
                      <w:szCs w:val="21"/>
                    </w:rPr>
                  </w:pPr>
                  <w:r w:rsidRPr="005E42FD">
                    <w:rPr>
                      <w:rFonts w:ascii="HG丸ｺﾞｼｯｸM-PRO" w:hAnsi="HG丸ｺﾞｼｯｸM-PRO"/>
                      <w:color w:val="000000" w:themeColor="text1"/>
                      <w:sz w:val="21"/>
                      <w:szCs w:val="21"/>
                    </w:rPr>
                    <w:t>1 式</w:t>
                  </w:r>
                </w:p>
              </w:tc>
            </w:tr>
            <w:tr w:rsidR="005E42FD" w:rsidRPr="00106C05" w14:paraId="1813111F" w14:textId="77777777" w:rsidTr="00A277CD">
              <w:tc>
                <w:tcPr>
                  <w:tcW w:w="10096" w:type="dxa"/>
                  <w:gridSpan w:val="2"/>
                </w:tcPr>
                <w:p w14:paraId="1ADF298A"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５）特記事項</w:t>
                  </w:r>
                </w:p>
                <w:p w14:paraId="7E49458E"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(1)容量は、最大負荷時の110％以上とすること。</w:t>
                  </w:r>
                </w:p>
                <w:p w14:paraId="5BFE6227"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(2)強制空冷式の場合は、電動機直結形専用ファンを設置すること。</w:t>
                  </w:r>
                </w:p>
                <w:p w14:paraId="49085EE4"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(3)警報接点付き温度計、圧力計、内部故障検出装置付きとし、指示警報を中央制御室に表示すること。</w:t>
                  </w:r>
                </w:p>
                <w:p w14:paraId="709B7CE3" w14:textId="612D19CE" w:rsidR="005E42FD" w:rsidRPr="005E42F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(4)据付は防震材を使用すること。</w:t>
                  </w:r>
                </w:p>
              </w:tc>
            </w:tr>
          </w:tbl>
          <w:p w14:paraId="33FD52F0" w14:textId="5D6477C3" w:rsidR="005E42FD" w:rsidRPr="00553712" w:rsidRDefault="005E42FD" w:rsidP="00C008A7">
            <w:pPr>
              <w:pStyle w:val="1c"/>
              <w:numPr>
                <w:ilvl w:val="0"/>
                <w:numId w:val="0"/>
              </w:numPr>
            </w:pPr>
          </w:p>
        </w:tc>
        <w:tc>
          <w:tcPr>
            <w:tcW w:w="8986" w:type="dxa"/>
            <w:shd w:val="clear" w:color="auto" w:fill="auto"/>
          </w:tcPr>
          <w:p w14:paraId="18638141"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C6259B4"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3643A6CC" w14:textId="77777777" w:rsidTr="00215CD6">
        <w:trPr>
          <w:trHeight w:val="161"/>
        </w:trPr>
        <w:tc>
          <w:tcPr>
            <w:tcW w:w="10748" w:type="dxa"/>
            <w:shd w:val="clear" w:color="auto" w:fill="auto"/>
            <w:vAlign w:val="center"/>
          </w:tcPr>
          <w:p w14:paraId="1FC85490" w14:textId="77777777" w:rsidR="008F35BB" w:rsidRDefault="00A277CD" w:rsidP="00C008A7">
            <w:pPr>
              <w:pStyle w:val="1c"/>
              <w:numPr>
                <w:ilvl w:val="0"/>
                <w:numId w:val="0"/>
              </w:numPr>
              <w:rPr>
                <w:sz w:val="21"/>
                <w:lang w:eastAsia="zh-TW"/>
              </w:rPr>
            </w:pPr>
            <w:r w:rsidRPr="00A277CD">
              <w:rPr>
                <w:rFonts w:hint="eastAsia"/>
                <w:sz w:val="21"/>
                <w:lang w:eastAsia="zh-TW"/>
              </w:rPr>
              <w:t>３．特別</w:t>
            </w:r>
            <w:r w:rsidRPr="00A277CD">
              <w:rPr>
                <w:rFonts w:ascii="HG丸ｺﾞｼｯｸM-PRO" w:hAnsi="HG丸ｺﾞｼｯｸM-PRO" w:hint="eastAsia"/>
                <w:sz w:val="21"/>
                <w:lang w:eastAsia="zh-TW"/>
              </w:rPr>
              <w:t>高圧</w:t>
            </w:r>
            <w:r w:rsidRPr="00A277CD">
              <w:rPr>
                <w:rFonts w:hint="eastAsia"/>
                <w:sz w:val="21"/>
                <w:lang w:eastAsia="zh-TW"/>
              </w:rPr>
              <w:t>変圧器２次盤【新設】</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A277CD" w:rsidRPr="00106C05" w14:paraId="7ADB887D" w14:textId="77777777" w:rsidTr="00772195">
              <w:tc>
                <w:tcPr>
                  <w:tcW w:w="4537" w:type="dxa"/>
                </w:tcPr>
                <w:p w14:paraId="4058B515"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１）形式</w:t>
                  </w:r>
                </w:p>
                <w:p w14:paraId="2627BCCC"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t>２）数量</w:t>
                  </w:r>
                </w:p>
                <w:p w14:paraId="5D82B39A"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277CD">
                    <w:rPr>
                      <w:rFonts w:ascii="HG丸ｺﾞｼｯｸM-PRO" w:hAnsi="HG丸ｺﾞｼｯｸM-PRO" w:hint="eastAsia"/>
                      <w:color w:val="000000" w:themeColor="text1"/>
                      <w:sz w:val="21"/>
                      <w:lang w:eastAsia="zh-TW"/>
                    </w:rPr>
                    <w:lastRenderedPageBreak/>
                    <w:t>３）主要項目</w:t>
                  </w:r>
                </w:p>
                <w:p w14:paraId="7A30FE72" w14:textId="77777777"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(1)電圧</w:t>
                  </w:r>
                </w:p>
                <w:p w14:paraId="117AC09B" w14:textId="449E6402"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(2)周波数</w:t>
                  </w:r>
                </w:p>
              </w:tc>
              <w:tc>
                <w:tcPr>
                  <w:tcW w:w="5244" w:type="dxa"/>
                </w:tcPr>
                <w:p w14:paraId="2D3BACA9" w14:textId="77777777" w:rsidR="00A277CD" w:rsidRPr="00A277CD" w:rsidRDefault="00A277CD" w:rsidP="00A277CD">
                  <w:pPr>
                    <w:pStyle w:val="1e"/>
                    <w:snapToGrid/>
                    <w:spacing w:line="240" w:lineRule="auto"/>
                    <w:ind w:left="315" w:firstLine="210"/>
                    <w:rPr>
                      <w:rFonts w:ascii="HG丸ｺﾞｼｯｸM-PRO" w:hAnsi="HG丸ｺﾞｼｯｸM-PRO"/>
                      <w:color w:val="000000" w:themeColor="text1"/>
                      <w:sz w:val="21"/>
                      <w:szCs w:val="21"/>
                    </w:rPr>
                  </w:pPr>
                  <w:r w:rsidRPr="00A277CD">
                    <w:rPr>
                      <w:rFonts w:ascii="HG丸ｺﾞｼｯｸM-PRO" w:hAnsi="HG丸ｺﾞｼｯｸM-PRO"/>
                      <w:color w:val="000000" w:themeColor="text1"/>
                      <w:sz w:val="21"/>
                      <w:szCs w:val="21"/>
                    </w:rPr>
                    <w:lastRenderedPageBreak/>
                    <w:t>[</w:t>
                  </w:r>
                  <w:r w:rsidRPr="00A277CD">
                    <w:rPr>
                      <w:rFonts w:ascii="HG丸ｺﾞｼｯｸM-PRO" w:hAnsi="HG丸ｺﾞｼｯｸM-PRO" w:hint="eastAsia"/>
                      <w:color w:val="000000" w:themeColor="text1"/>
                      <w:sz w:val="21"/>
                      <w:szCs w:val="21"/>
                    </w:rPr>
                    <w:t xml:space="preserve">　　</w:t>
                  </w:r>
                  <w:r w:rsidRPr="00A277CD">
                    <w:rPr>
                      <w:rFonts w:ascii="HG丸ｺﾞｼｯｸM-PRO" w:hAnsi="HG丸ｺﾞｼｯｸM-PRO"/>
                      <w:color w:val="000000" w:themeColor="text1"/>
                      <w:sz w:val="21"/>
                      <w:szCs w:val="21"/>
                    </w:rPr>
                    <w:t>]</w:t>
                  </w:r>
                </w:p>
                <w:p w14:paraId="655BABA1" w14:textId="77777777" w:rsidR="00A277CD" w:rsidRPr="00A277CD" w:rsidRDefault="00A277CD" w:rsidP="00A277CD">
                  <w:pPr>
                    <w:pStyle w:val="1e"/>
                    <w:snapToGrid/>
                    <w:spacing w:line="240" w:lineRule="auto"/>
                    <w:ind w:left="315" w:firstLine="210"/>
                    <w:rPr>
                      <w:rFonts w:ascii="HG丸ｺﾞｼｯｸM-PRO" w:hAnsi="HG丸ｺﾞｼｯｸM-PRO"/>
                      <w:color w:val="000000" w:themeColor="text1"/>
                      <w:sz w:val="21"/>
                      <w:szCs w:val="21"/>
                    </w:rPr>
                  </w:pPr>
                  <w:r w:rsidRPr="00A277CD">
                    <w:rPr>
                      <w:rFonts w:ascii="HG丸ｺﾞｼｯｸM-PRO" w:hAnsi="HG丸ｺﾞｼｯｸM-PRO"/>
                      <w:color w:val="000000" w:themeColor="text1"/>
                      <w:sz w:val="21"/>
                      <w:szCs w:val="21"/>
                    </w:rPr>
                    <w:t>1 式</w:t>
                  </w:r>
                </w:p>
                <w:p w14:paraId="08D43055" w14:textId="77777777" w:rsidR="00A277CD" w:rsidRPr="00A277CD" w:rsidRDefault="00A277CD" w:rsidP="00A277CD">
                  <w:pPr>
                    <w:pStyle w:val="1e"/>
                    <w:snapToGrid/>
                    <w:spacing w:line="240" w:lineRule="auto"/>
                    <w:ind w:left="315" w:firstLine="210"/>
                    <w:rPr>
                      <w:rFonts w:ascii="HG丸ｺﾞｼｯｸM-PRO" w:hAnsi="HG丸ｺﾞｼｯｸM-PRO"/>
                      <w:color w:val="000000" w:themeColor="text1"/>
                      <w:sz w:val="21"/>
                      <w:szCs w:val="21"/>
                    </w:rPr>
                  </w:pPr>
                </w:p>
                <w:p w14:paraId="4F4EF57C" w14:textId="77777777" w:rsidR="00A277CD" w:rsidRPr="00A277CD" w:rsidRDefault="00A277CD" w:rsidP="00A277CD">
                  <w:pPr>
                    <w:pStyle w:val="1e"/>
                    <w:snapToGrid/>
                    <w:spacing w:line="240" w:lineRule="auto"/>
                    <w:ind w:left="315" w:firstLine="210"/>
                    <w:rPr>
                      <w:rFonts w:ascii="HG丸ｺﾞｼｯｸM-PRO" w:hAnsi="HG丸ｺﾞｼｯｸM-PRO"/>
                      <w:color w:val="000000" w:themeColor="text1"/>
                      <w:sz w:val="21"/>
                      <w:szCs w:val="21"/>
                    </w:rPr>
                  </w:pPr>
                  <w:r w:rsidRPr="00A277CD">
                    <w:rPr>
                      <w:rFonts w:ascii="HG丸ｺﾞｼｯｸM-PRO" w:hAnsi="HG丸ｺﾞｼｯｸM-PRO"/>
                      <w:color w:val="000000" w:themeColor="text1"/>
                      <w:sz w:val="21"/>
                      <w:szCs w:val="21"/>
                    </w:rPr>
                    <w:t>[</w:t>
                  </w:r>
                  <w:r w:rsidRPr="00A277CD">
                    <w:rPr>
                      <w:rFonts w:ascii="HG丸ｺﾞｼｯｸM-PRO" w:hAnsi="HG丸ｺﾞｼｯｸM-PRO" w:hint="eastAsia"/>
                      <w:color w:val="000000" w:themeColor="text1"/>
                      <w:sz w:val="21"/>
                      <w:szCs w:val="21"/>
                    </w:rPr>
                    <w:t xml:space="preserve">　　</w:t>
                  </w:r>
                  <w:r w:rsidRPr="00A277CD">
                    <w:rPr>
                      <w:rFonts w:ascii="HG丸ｺﾞｼｯｸM-PRO" w:hAnsi="HG丸ｺﾞｼｯｸM-PRO"/>
                      <w:color w:val="000000" w:themeColor="text1"/>
                      <w:sz w:val="21"/>
                      <w:szCs w:val="21"/>
                    </w:rPr>
                    <w:t xml:space="preserve">]kV </w:t>
                  </w:r>
                </w:p>
                <w:p w14:paraId="232C7043" w14:textId="77777777" w:rsidR="00A277CD" w:rsidRPr="00A277CD" w:rsidRDefault="00A277CD" w:rsidP="00A277CD">
                  <w:pPr>
                    <w:pStyle w:val="1e"/>
                    <w:snapToGrid/>
                    <w:spacing w:line="240" w:lineRule="auto"/>
                    <w:ind w:left="315" w:firstLine="210"/>
                    <w:rPr>
                      <w:rFonts w:ascii="HG丸ｺﾞｼｯｸM-PRO" w:hAnsi="HG丸ｺﾞｼｯｸM-PRO"/>
                      <w:color w:val="000000" w:themeColor="text1"/>
                      <w:sz w:val="21"/>
                      <w:szCs w:val="21"/>
                    </w:rPr>
                  </w:pPr>
                  <w:r w:rsidRPr="00A277CD">
                    <w:rPr>
                      <w:rFonts w:ascii="HG丸ｺﾞｼｯｸM-PRO" w:hAnsi="HG丸ｺﾞｼｯｸM-PRO"/>
                      <w:color w:val="000000" w:themeColor="text1"/>
                      <w:sz w:val="21"/>
                      <w:szCs w:val="21"/>
                    </w:rPr>
                    <w:t>60Hz</w:t>
                  </w:r>
                </w:p>
              </w:tc>
            </w:tr>
            <w:tr w:rsidR="00A277CD" w:rsidRPr="00106C05" w14:paraId="0FA9F09D" w14:textId="77777777" w:rsidTr="00772195">
              <w:tc>
                <w:tcPr>
                  <w:tcW w:w="9781" w:type="dxa"/>
                  <w:gridSpan w:val="2"/>
                </w:tcPr>
                <w:p w14:paraId="7CF161A7" w14:textId="77777777" w:rsidR="00A277CD" w:rsidRPr="00A277CD" w:rsidRDefault="00A277CD" w:rsidP="00A277CD">
                  <w:pPr>
                    <w:pStyle w:val="19"/>
                    <w:tabs>
                      <w:tab w:val="left" w:pos="105"/>
                      <w:tab w:val="left" w:pos="420"/>
                    </w:tabs>
                    <w:ind w:leftChars="0" w:left="840" w:hangingChars="400" w:hanging="840"/>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lastRenderedPageBreak/>
                    <w:t>４）特記事項</w:t>
                  </w:r>
                </w:p>
                <w:p w14:paraId="2A0B5433" w14:textId="533C38C8" w:rsidR="00A277CD" w:rsidRPr="00A277CD" w:rsidRDefault="00A277CD" w:rsidP="00A277CD">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277CD">
                    <w:rPr>
                      <w:rFonts w:ascii="HG丸ｺﾞｼｯｸM-PRO" w:hAnsi="HG丸ｺﾞｼｯｸM-PRO" w:hint="eastAsia"/>
                      <w:color w:val="000000" w:themeColor="text1"/>
                      <w:sz w:val="21"/>
                    </w:rPr>
                    <w:t>(1)容量は、最大負荷時に対して十分な容量を確保すること。</w:t>
                  </w:r>
                </w:p>
              </w:tc>
            </w:tr>
          </w:tbl>
          <w:p w14:paraId="4D75F4FC" w14:textId="0882532C" w:rsidR="00A277CD" w:rsidRPr="00A277CD" w:rsidRDefault="00A277CD" w:rsidP="00C008A7">
            <w:pPr>
              <w:pStyle w:val="1c"/>
              <w:numPr>
                <w:ilvl w:val="0"/>
                <w:numId w:val="0"/>
              </w:numPr>
              <w:rPr>
                <w:sz w:val="21"/>
              </w:rPr>
            </w:pPr>
          </w:p>
        </w:tc>
        <w:tc>
          <w:tcPr>
            <w:tcW w:w="8986" w:type="dxa"/>
            <w:shd w:val="clear" w:color="auto" w:fill="auto"/>
          </w:tcPr>
          <w:p w14:paraId="4144497A"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3C3B6AB"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4D1A3BCC" w14:textId="77777777" w:rsidTr="00215CD6">
        <w:trPr>
          <w:trHeight w:val="161"/>
        </w:trPr>
        <w:tc>
          <w:tcPr>
            <w:tcW w:w="10748" w:type="dxa"/>
            <w:shd w:val="clear" w:color="auto" w:fill="auto"/>
            <w:vAlign w:val="center"/>
          </w:tcPr>
          <w:p w14:paraId="33D70597" w14:textId="77777777" w:rsidR="003C4C10" w:rsidRPr="003C4C10" w:rsidRDefault="003C4C10" w:rsidP="00A16D58">
            <w:pPr>
              <w:pStyle w:val="1c"/>
              <w:numPr>
                <w:ilvl w:val="0"/>
                <w:numId w:val="0"/>
              </w:numPr>
              <w:rPr>
                <w:rFonts w:ascii="HG丸ｺﾞｼｯｸM-PRO" w:hAnsi="HG丸ｺﾞｼｯｸM-PRO"/>
                <w:sz w:val="21"/>
                <w:lang w:eastAsia="zh-TW"/>
              </w:rPr>
            </w:pPr>
            <w:r w:rsidRPr="003C4C10">
              <w:rPr>
                <w:rFonts w:ascii="HG丸ｺﾞｼｯｸM-PRO" w:hAnsi="HG丸ｺﾞｼｯｸM-PRO" w:hint="eastAsia"/>
                <w:sz w:val="21"/>
                <w:lang w:eastAsia="zh-TW"/>
              </w:rPr>
              <w:t>４．</w:t>
            </w:r>
            <w:r w:rsidRPr="00A16D58">
              <w:rPr>
                <w:rFonts w:hint="eastAsia"/>
                <w:sz w:val="21"/>
                <w:lang w:eastAsia="zh-TW"/>
              </w:rPr>
              <w:t>高圧</w:t>
            </w:r>
            <w:r w:rsidRPr="003C4C10">
              <w:rPr>
                <w:rFonts w:ascii="HG丸ｺﾞｼｯｸM-PRO" w:hAnsi="HG丸ｺﾞｼｯｸM-PRO" w:hint="eastAsia"/>
                <w:sz w:val="21"/>
                <w:lang w:eastAsia="zh-TW"/>
              </w:rPr>
              <w:t>配電設備【更新】</w:t>
            </w:r>
          </w:p>
          <w:p w14:paraId="259DC36D" w14:textId="77777777" w:rsidR="008F35BB" w:rsidRPr="003C4C10" w:rsidRDefault="003C4C10" w:rsidP="001460B4">
            <w:pPr>
              <w:pStyle w:val="1f0"/>
              <w:spacing w:line="240" w:lineRule="auto"/>
              <w:ind w:leftChars="100" w:left="210" w:firstLine="210"/>
              <w:rPr>
                <w:rFonts w:hAnsi="HG丸ｺﾞｼｯｸM-PRO"/>
                <w:sz w:val="21"/>
                <w:szCs w:val="21"/>
              </w:rPr>
            </w:pPr>
            <w:r w:rsidRPr="003C4C10">
              <w:rPr>
                <w:rFonts w:hAnsi="HG丸ｺﾞｼｯｸM-PRO" w:hint="eastAsia"/>
                <w:sz w:val="21"/>
                <w:szCs w:val="21"/>
              </w:rPr>
              <w:t>本設備は、各負荷に</w:t>
            </w:r>
            <w:r w:rsidRPr="001460B4">
              <w:rPr>
                <w:rFonts w:hint="eastAsia"/>
                <w:sz w:val="21"/>
                <w:szCs w:val="21"/>
              </w:rPr>
              <w:t>配電</w:t>
            </w:r>
            <w:r w:rsidRPr="003C4C10">
              <w:rPr>
                <w:rFonts w:hAnsi="HG丸ｺﾞｼｯｸM-PRO" w:hint="eastAsia"/>
                <w:sz w:val="21"/>
                <w:szCs w:val="21"/>
              </w:rPr>
              <w:t>する設備で、高圧変圧器盤等で構成</w:t>
            </w:r>
            <w:r w:rsidRPr="00A16D58">
              <w:rPr>
                <w:rFonts w:hAnsi="HG丸ｺﾞｼｯｸM-PRO" w:hint="eastAsia"/>
                <w:sz w:val="21"/>
                <w:szCs w:val="21"/>
              </w:rPr>
              <w:t>される</w:t>
            </w:r>
            <w:r w:rsidRPr="003C4C10">
              <w:rPr>
                <w:rFonts w:hAnsi="HG丸ｺﾞｼｯｸM-PRO" w:hint="eastAsia"/>
                <w:sz w:val="21"/>
                <w:szCs w:val="21"/>
              </w:rPr>
              <w:t>ものとする。</w:t>
            </w:r>
          </w:p>
          <w:tbl>
            <w:tblPr>
              <w:tblStyle w:val="af9"/>
              <w:tblW w:w="98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76"/>
            </w:tblGrid>
            <w:tr w:rsidR="003C4C10" w:rsidRPr="003C4C10" w14:paraId="022C0F36" w14:textId="77777777" w:rsidTr="008613E7">
              <w:tc>
                <w:tcPr>
                  <w:tcW w:w="4537" w:type="dxa"/>
                </w:tcPr>
                <w:p w14:paraId="532860D7"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１）形式</w:t>
                  </w:r>
                </w:p>
                <w:p w14:paraId="4F17FBD6"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２）数量</w:t>
                  </w:r>
                </w:p>
                <w:p w14:paraId="66251183"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３）主要項目</w:t>
                  </w:r>
                </w:p>
                <w:p w14:paraId="371DC773"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(1)配電電圧</w:t>
                  </w:r>
                </w:p>
                <w:p w14:paraId="0C796018"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(2)定格周波数</w:t>
                  </w:r>
                </w:p>
                <w:p w14:paraId="27683FFA"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(3)操作方法</w:t>
                  </w:r>
                </w:p>
                <w:p w14:paraId="656B29B1"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４）取付機器</w:t>
                  </w:r>
                </w:p>
                <w:p w14:paraId="5B2B5D44"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(1)遮断器</w:t>
                  </w:r>
                </w:p>
                <w:p w14:paraId="29A5DE1C"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(2)保護装置</w:t>
                  </w:r>
                </w:p>
                <w:p w14:paraId="5B469AEF"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(3)計器用変流器</w:t>
                  </w:r>
                </w:p>
                <w:p w14:paraId="3EB29698"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(4)計測機器</w:t>
                  </w:r>
                </w:p>
                <w:p w14:paraId="1B3F3614" w14:textId="644821E7" w:rsidR="003C4C10" w:rsidRPr="003C4C10" w:rsidRDefault="00A16D58" w:rsidP="00A16D58">
                  <w:pPr>
                    <w:pStyle w:val="19"/>
                    <w:tabs>
                      <w:tab w:val="left" w:pos="105"/>
                      <w:tab w:val="left" w:pos="391"/>
                    </w:tabs>
                    <w:adjustRightInd w:val="0"/>
                    <w:ind w:leftChars="61" w:left="340" w:hangingChars="101" w:hanging="212"/>
                    <w:rPr>
                      <w:rFonts w:ascii="HG丸ｺﾞｼｯｸM-PRO" w:hAnsi="HG丸ｺﾞｼｯｸM-PRO"/>
                      <w:sz w:val="21"/>
                    </w:rPr>
                  </w:pPr>
                  <w:r w:rsidRPr="00A16D58">
                    <w:rPr>
                      <w:rFonts w:ascii="HG丸ｺﾞｼｯｸM-PRO" w:hAnsi="HG丸ｺﾞｼｯｸM-PRO" w:hint="eastAsia"/>
                      <w:sz w:val="21"/>
                    </w:rPr>
                    <w:t>(5)その他必要な機器</w:t>
                  </w:r>
                </w:p>
              </w:tc>
              <w:tc>
                <w:tcPr>
                  <w:tcW w:w="5276" w:type="dxa"/>
                </w:tcPr>
                <w:p w14:paraId="630A7082"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lang w:eastAsia="zh-TW"/>
                    </w:rPr>
                  </w:pPr>
                  <w:r w:rsidRPr="003C4C10">
                    <w:rPr>
                      <w:rFonts w:ascii="HG丸ｺﾞｼｯｸM-PRO" w:hAnsi="HG丸ｺﾞｼｯｸM-PRO"/>
                      <w:color w:val="000000" w:themeColor="text1"/>
                      <w:sz w:val="21"/>
                      <w:szCs w:val="21"/>
                      <w:lang w:eastAsia="zh-TW"/>
                    </w:rPr>
                    <w:t>[</w:t>
                  </w:r>
                  <w:r w:rsidRPr="003C4C10">
                    <w:rPr>
                      <w:rFonts w:ascii="HG丸ｺﾞｼｯｸM-PRO" w:hAnsi="HG丸ｺﾞｼｯｸM-PRO" w:hint="eastAsia"/>
                      <w:color w:val="000000" w:themeColor="text1"/>
                      <w:sz w:val="21"/>
                      <w:szCs w:val="21"/>
                      <w:lang w:eastAsia="zh-TW"/>
                    </w:rPr>
                    <w:t>屋内鋼板製閉鎖自立型</w:t>
                  </w:r>
                  <w:r w:rsidRPr="003C4C10">
                    <w:rPr>
                      <w:rFonts w:ascii="HG丸ｺﾞｼｯｸM-PRO" w:hAnsi="HG丸ｺﾞｼｯｸM-PRO"/>
                      <w:color w:val="000000" w:themeColor="text1"/>
                      <w:sz w:val="21"/>
                      <w:szCs w:val="21"/>
                      <w:lang w:eastAsia="zh-TW"/>
                    </w:rPr>
                    <w:t>]</w:t>
                  </w:r>
                </w:p>
                <w:p w14:paraId="228B23DD"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1 式</w:t>
                  </w:r>
                </w:p>
                <w:p w14:paraId="4EEB99B2" w14:textId="77777777" w:rsidR="003C4C10" w:rsidRPr="003C4C10" w:rsidRDefault="003C4C10" w:rsidP="00A16D58">
                  <w:pPr>
                    <w:pStyle w:val="1e"/>
                    <w:snapToGrid/>
                    <w:spacing w:line="240" w:lineRule="auto"/>
                    <w:ind w:left="315" w:firstLine="210"/>
                    <w:rPr>
                      <w:rFonts w:ascii="HG丸ｺﾞｼｯｸM-PRO" w:hAnsi="HG丸ｺﾞｼｯｸM-PRO"/>
                      <w:color w:val="000000" w:themeColor="text1"/>
                      <w:sz w:val="21"/>
                      <w:szCs w:val="21"/>
                    </w:rPr>
                  </w:pPr>
                </w:p>
                <w:p w14:paraId="3F741549"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w:t>
                  </w:r>
                  <w:r w:rsidRPr="003C4C10">
                    <w:rPr>
                      <w:rFonts w:ascii="HG丸ｺﾞｼｯｸM-PRO" w:hAnsi="HG丸ｺﾞｼｯｸM-PRO" w:hint="eastAsia"/>
                      <w:color w:val="000000" w:themeColor="text1"/>
                      <w:sz w:val="21"/>
                      <w:szCs w:val="21"/>
                    </w:rPr>
                    <w:t xml:space="preserve">　　</w:t>
                  </w:r>
                  <w:r w:rsidRPr="003C4C10">
                    <w:rPr>
                      <w:rFonts w:ascii="HG丸ｺﾞｼｯｸM-PRO" w:hAnsi="HG丸ｺﾞｼｯｸM-PRO"/>
                      <w:color w:val="000000" w:themeColor="text1"/>
                      <w:sz w:val="21"/>
                      <w:szCs w:val="21"/>
                    </w:rPr>
                    <w:t>]kV</w:t>
                  </w:r>
                </w:p>
                <w:p w14:paraId="1703628E" w14:textId="77777777" w:rsidR="00AB0081" w:rsidRDefault="00AB0081"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AB0081">
                    <w:rPr>
                      <w:rFonts w:ascii="HG丸ｺﾞｼｯｸM-PRO" w:hAnsi="HG丸ｺﾞｼｯｸM-PRO" w:hint="eastAsia"/>
                      <w:color w:val="000000" w:themeColor="text1"/>
                      <w:sz w:val="21"/>
                      <w:szCs w:val="21"/>
                    </w:rPr>
                    <w:t>[　　]Hz</w:t>
                  </w:r>
                </w:p>
                <w:p w14:paraId="29B70D3C" w14:textId="5D4E118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hint="eastAsia"/>
                      <w:color w:val="000000" w:themeColor="text1"/>
                      <w:sz w:val="21"/>
                      <w:szCs w:val="21"/>
                    </w:rPr>
                    <w:t>遠隔・現場操作</w:t>
                  </w:r>
                </w:p>
                <w:p w14:paraId="6E838C4A" w14:textId="77777777" w:rsidR="003C4C10" w:rsidRPr="003C4C10" w:rsidRDefault="003C4C10" w:rsidP="00A16D58">
                  <w:pPr>
                    <w:pStyle w:val="1e"/>
                    <w:snapToGrid/>
                    <w:spacing w:line="240" w:lineRule="auto"/>
                    <w:ind w:left="315" w:firstLine="210"/>
                    <w:rPr>
                      <w:rFonts w:ascii="HG丸ｺﾞｼｯｸM-PRO" w:hAnsi="HG丸ｺﾞｼｯｸM-PRO"/>
                      <w:color w:val="000000" w:themeColor="text1"/>
                      <w:sz w:val="21"/>
                      <w:szCs w:val="21"/>
                    </w:rPr>
                  </w:pPr>
                </w:p>
                <w:p w14:paraId="47A9D663"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1 式</w:t>
                  </w:r>
                </w:p>
                <w:p w14:paraId="59927632"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1 式</w:t>
                  </w:r>
                </w:p>
                <w:p w14:paraId="62CD3B05"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1 式</w:t>
                  </w:r>
                </w:p>
                <w:p w14:paraId="765E2D5E"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1 式</w:t>
                  </w:r>
                </w:p>
                <w:p w14:paraId="15FF6756" w14:textId="77777777" w:rsidR="003C4C10" w:rsidRPr="003C4C10" w:rsidRDefault="003C4C10" w:rsidP="00A16D58">
                  <w:pPr>
                    <w:pStyle w:val="1e"/>
                    <w:snapToGrid/>
                    <w:spacing w:line="240" w:lineRule="auto"/>
                    <w:ind w:leftChars="71" w:left="149" w:firstLineChars="45" w:firstLine="94"/>
                    <w:rPr>
                      <w:rFonts w:ascii="HG丸ｺﾞｼｯｸM-PRO" w:hAnsi="HG丸ｺﾞｼｯｸM-PRO"/>
                      <w:color w:val="000000" w:themeColor="text1"/>
                      <w:sz w:val="21"/>
                      <w:szCs w:val="21"/>
                    </w:rPr>
                  </w:pPr>
                  <w:r w:rsidRPr="003C4C10">
                    <w:rPr>
                      <w:rFonts w:ascii="HG丸ｺﾞｼｯｸM-PRO" w:hAnsi="HG丸ｺﾞｼｯｸM-PRO"/>
                      <w:color w:val="000000" w:themeColor="text1"/>
                      <w:sz w:val="21"/>
                      <w:szCs w:val="21"/>
                    </w:rPr>
                    <w:t>1 式</w:t>
                  </w:r>
                </w:p>
              </w:tc>
            </w:tr>
            <w:tr w:rsidR="003C4C10" w:rsidRPr="003C4C10" w14:paraId="240DA8E9" w14:textId="77777777" w:rsidTr="008613E7">
              <w:tc>
                <w:tcPr>
                  <w:tcW w:w="9813" w:type="dxa"/>
                  <w:gridSpan w:val="2"/>
                </w:tcPr>
                <w:p w14:paraId="16B4B4A0"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５）特記事項</w:t>
                  </w:r>
                </w:p>
                <w:p w14:paraId="2D821FEA"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(1)盤の扉は全て施錠ができる構造とすること。</w:t>
                  </w:r>
                </w:p>
                <w:p w14:paraId="740F19EA"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(2)盤内部には照明灯を設置し、扉の開閉時に点灯・消灯する設備を設置すること。</w:t>
                  </w:r>
                </w:p>
                <w:p w14:paraId="026211E9"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(3)盤の塗装仕様は、メーカ標準を基本とする。</w:t>
                  </w:r>
                </w:p>
                <w:p w14:paraId="0755BA57"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(4)遮断ユニットは､開状態にある時のみ引き出し､挿入できるインターロック機能付とすること。</w:t>
                  </w:r>
                </w:p>
                <w:p w14:paraId="7EDA52E7"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(5)盤面には開･閉表示灯､故障表示灯､操作スイッチ､操作場所切替スイッチを設置すること。</w:t>
                  </w:r>
                </w:p>
                <w:p w14:paraId="00C35A3A" w14:textId="60B0B2F5"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w:t>
                  </w:r>
                  <w:r w:rsidR="00AB0081">
                    <w:rPr>
                      <w:rFonts w:ascii="HG丸ｺﾞｼｯｸM-PRO" w:hAnsi="HG丸ｺﾞｼｯｸM-PRO" w:hint="eastAsia"/>
                      <w:color w:val="000000" w:themeColor="text1"/>
                      <w:sz w:val="21"/>
                    </w:rPr>
                    <w:t>6</w:t>
                  </w:r>
                  <w:r w:rsidRPr="00A16D58">
                    <w:rPr>
                      <w:rFonts w:ascii="HG丸ｺﾞｼｯｸM-PRO" w:hAnsi="HG丸ｺﾞｼｯｸM-PRO" w:hint="eastAsia"/>
                      <w:color w:val="000000" w:themeColor="text1"/>
                      <w:sz w:val="21"/>
                    </w:rPr>
                    <w:t>)故障時には中央制御室でも警報を表示すること。</w:t>
                  </w:r>
                </w:p>
                <w:p w14:paraId="61690456" w14:textId="32E3460F"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w:t>
                  </w:r>
                  <w:r w:rsidR="00AB0081">
                    <w:rPr>
                      <w:rFonts w:ascii="HG丸ｺﾞｼｯｸM-PRO" w:hAnsi="HG丸ｺﾞｼｯｸM-PRO" w:hint="eastAsia"/>
                      <w:color w:val="000000" w:themeColor="text1"/>
                      <w:sz w:val="21"/>
                    </w:rPr>
                    <w:t>7</w:t>
                  </w:r>
                  <w:r w:rsidRPr="00A16D58">
                    <w:rPr>
                      <w:rFonts w:ascii="HG丸ｺﾞｼｯｸM-PRO" w:hAnsi="HG丸ｺﾞｼｯｸM-PRO" w:hint="eastAsia"/>
                      <w:color w:val="000000" w:themeColor="text1"/>
                      <w:sz w:val="21"/>
                    </w:rPr>
                    <w:t>)過電流､短絡､地絡保護を行うこと。</w:t>
                  </w:r>
                </w:p>
                <w:p w14:paraId="228D5BF6" w14:textId="03D5C51A" w:rsidR="003C4C10" w:rsidRPr="003C4C10"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w:t>
                  </w:r>
                  <w:r w:rsidR="00AB0081">
                    <w:rPr>
                      <w:rFonts w:ascii="HG丸ｺﾞｼｯｸM-PRO" w:hAnsi="HG丸ｺﾞｼｯｸM-PRO" w:hint="eastAsia"/>
                      <w:color w:val="000000" w:themeColor="text1"/>
                      <w:sz w:val="21"/>
                    </w:rPr>
                    <w:t>8</w:t>
                  </w:r>
                  <w:r w:rsidRPr="00A16D58">
                    <w:rPr>
                      <w:rFonts w:ascii="HG丸ｺﾞｼｯｸM-PRO" w:hAnsi="HG丸ｺﾞｼｯｸM-PRO" w:hint="eastAsia"/>
                      <w:color w:val="000000" w:themeColor="text1"/>
                      <w:sz w:val="21"/>
                    </w:rPr>
                    <w:t>)予備配電回路を設置すること。</w:t>
                  </w:r>
                </w:p>
              </w:tc>
            </w:tr>
          </w:tbl>
          <w:p w14:paraId="5C62B082" w14:textId="5AFE50F0" w:rsidR="003C4C10" w:rsidRPr="00553712" w:rsidRDefault="003C4C10" w:rsidP="003C4C10">
            <w:pPr>
              <w:pStyle w:val="1c"/>
              <w:numPr>
                <w:ilvl w:val="0"/>
                <w:numId w:val="0"/>
              </w:numPr>
            </w:pPr>
          </w:p>
        </w:tc>
        <w:tc>
          <w:tcPr>
            <w:tcW w:w="8986" w:type="dxa"/>
            <w:shd w:val="clear" w:color="auto" w:fill="auto"/>
          </w:tcPr>
          <w:p w14:paraId="511A413E"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745D571"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5ECD066F" w14:textId="77777777" w:rsidTr="00215CD6">
        <w:trPr>
          <w:trHeight w:val="161"/>
        </w:trPr>
        <w:tc>
          <w:tcPr>
            <w:tcW w:w="10748" w:type="dxa"/>
            <w:shd w:val="clear" w:color="auto" w:fill="auto"/>
            <w:vAlign w:val="center"/>
          </w:tcPr>
          <w:p w14:paraId="5DA55738" w14:textId="77777777" w:rsidR="008F35BB" w:rsidRDefault="00A16D58" w:rsidP="00C008A7">
            <w:pPr>
              <w:pStyle w:val="1c"/>
              <w:numPr>
                <w:ilvl w:val="0"/>
                <w:numId w:val="0"/>
              </w:numPr>
              <w:rPr>
                <w:rFonts w:ascii="HG丸ｺﾞｼｯｸM-PRO" w:hAnsi="HG丸ｺﾞｼｯｸM-PRO"/>
                <w:sz w:val="21"/>
              </w:rPr>
            </w:pPr>
            <w:r w:rsidRPr="00A16D58">
              <w:rPr>
                <w:rFonts w:ascii="HG丸ｺﾞｼｯｸM-PRO" w:hAnsi="HG丸ｺﾞｼｯｸM-PRO" w:hint="eastAsia"/>
                <w:sz w:val="21"/>
              </w:rPr>
              <w:t>５．高圧進相コンデンサ盤【更新】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A16D58" w:rsidRPr="00106C05" w14:paraId="2B74F847" w14:textId="77777777" w:rsidTr="00772195">
              <w:tc>
                <w:tcPr>
                  <w:tcW w:w="4537" w:type="dxa"/>
                </w:tcPr>
                <w:p w14:paraId="73661E2A"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１）形式</w:t>
                  </w:r>
                </w:p>
                <w:p w14:paraId="2FA03150"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２）数量</w:t>
                  </w:r>
                </w:p>
                <w:p w14:paraId="2F908DE0" w14:textId="77777777" w:rsidR="00A16D58" w:rsidRPr="00A16D58" w:rsidRDefault="00A16D58" w:rsidP="00A16D58">
                  <w:pPr>
                    <w:pStyle w:val="19"/>
                    <w:tabs>
                      <w:tab w:val="left" w:pos="105"/>
                      <w:tab w:val="left" w:pos="420"/>
                    </w:tabs>
                    <w:ind w:leftChars="0" w:left="840" w:hangingChars="400" w:hanging="840"/>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３）主要項目</w:t>
                  </w:r>
                </w:p>
                <w:p w14:paraId="579F8C9C"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(1)定格電圧</w:t>
                  </w:r>
                </w:p>
                <w:p w14:paraId="1EE22C64"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(2)定格容量</w:t>
                  </w:r>
                </w:p>
                <w:p w14:paraId="65CDCB7F"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lang w:eastAsia="zh-TW"/>
                    </w:rPr>
                  </w:pPr>
                  <w:r w:rsidRPr="00A16D58">
                    <w:rPr>
                      <w:rFonts w:ascii="HG丸ｺﾞｼｯｸM-PRO" w:hAnsi="HG丸ｺﾞｼｯｸM-PRO" w:hint="eastAsia"/>
                      <w:color w:val="000000" w:themeColor="text1"/>
                      <w:sz w:val="21"/>
                      <w:lang w:eastAsia="zh-TW"/>
                    </w:rPr>
                    <w:t>(3)総合力率</w:t>
                  </w:r>
                </w:p>
                <w:p w14:paraId="2304B8CE"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 xml:space="preserve">(4)直列リアクトルリアクタンス </w:t>
                  </w:r>
                </w:p>
                <w:p w14:paraId="07327F5F" w14:textId="77777777" w:rsidR="00A16D58" w:rsidRPr="00A16D58" w:rsidRDefault="00A16D58" w:rsidP="00A16D58">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A16D58">
                    <w:rPr>
                      <w:rFonts w:ascii="HG丸ｺﾞｼｯｸM-PRO" w:hAnsi="HG丸ｺﾞｼｯｸM-PRO" w:hint="eastAsia"/>
                      <w:color w:val="000000" w:themeColor="text1"/>
                      <w:sz w:val="21"/>
                    </w:rPr>
                    <w:t>(5)取付機器（１ユニットにつき）</w:t>
                  </w:r>
                </w:p>
                <w:p w14:paraId="374D0C65" w14:textId="77777777" w:rsidR="00A16D58" w:rsidRPr="00A16D58" w:rsidRDefault="00A16D58" w:rsidP="00A16D58">
                  <w:pPr>
                    <w:pStyle w:val="1f0"/>
                    <w:snapToGrid/>
                    <w:spacing w:line="240" w:lineRule="auto"/>
                    <w:ind w:leftChars="23" w:left="48" w:firstLineChars="230" w:firstLine="483"/>
                    <w:rPr>
                      <w:sz w:val="21"/>
                      <w:szCs w:val="21"/>
                      <w:lang w:eastAsia="zh-TW"/>
                    </w:rPr>
                  </w:pPr>
                  <w:r w:rsidRPr="00A16D58">
                    <w:rPr>
                      <w:rFonts w:hint="eastAsia"/>
                      <w:sz w:val="21"/>
                      <w:szCs w:val="21"/>
                      <w:lang w:eastAsia="zh-TW"/>
                    </w:rPr>
                    <w:lastRenderedPageBreak/>
                    <w:t>① 自動力率調整器</w:t>
                  </w:r>
                </w:p>
                <w:p w14:paraId="21E150F7" w14:textId="77777777" w:rsidR="00A16D58" w:rsidRPr="00A16D58" w:rsidRDefault="00A16D58" w:rsidP="00A16D58">
                  <w:pPr>
                    <w:pStyle w:val="1f0"/>
                    <w:snapToGrid/>
                    <w:spacing w:line="240" w:lineRule="auto"/>
                    <w:ind w:leftChars="23" w:left="48" w:firstLineChars="230" w:firstLine="483"/>
                    <w:rPr>
                      <w:sz w:val="21"/>
                      <w:szCs w:val="21"/>
                      <w:lang w:eastAsia="zh-TW"/>
                    </w:rPr>
                  </w:pPr>
                  <w:r w:rsidRPr="00A16D58">
                    <w:rPr>
                      <w:rFonts w:hint="eastAsia"/>
                      <w:sz w:val="21"/>
                      <w:szCs w:val="21"/>
                      <w:lang w:eastAsia="zh-TW"/>
                    </w:rPr>
                    <w:t>② 真空電磁接触器（VMC）</w:t>
                  </w:r>
                </w:p>
                <w:p w14:paraId="5BEBD823" w14:textId="77777777" w:rsidR="00A16D58" w:rsidRPr="00A16D58" w:rsidRDefault="00A16D58" w:rsidP="00A16D58">
                  <w:pPr>
                    <w:pStyle w:val="1f0"/>
                    <w:snapToGrid/>
                    <w:spacing w:line="240" w:lineRule="auto"/>
                    <w:ind w:leftChars="23" w:left="48" w:firstLineChars="230" w:firstLine="483"/>
                    <w:rPr>
                      <w:sz w:val="21"/>
                      <w:szCs w:val="21"/>
                    </w:rPr>
                  </w:pPr>
                  <w:r w:rsidRPr="00A16D58">
                    <w:rPr>
                      <w:rFonts w:hint="eastAsia"/>
                      <w:sz w:val="21"/>
                      <w:szCs w:val="21"/>
                    </w:rPr>
                    <w:t>③ 放電抵抗又はコイル</w:t>
                  </w:r>
                </w:p>
                <w:p w14:paraId="01CFB0B4" w14:textId="77777777" w:rsidR="00A16D58" w:rsidRPr="00A16D58" w:rsidRDefault="00A16D58" w:rsidP="00A16D58">
                  <w:pPr>
                    <w:pStyle w:val="1f0"/>
                    <w:snapToGrid/>
                    <w:spacing w:line="240" w:lineRule="auto"/>
                    <w:ind w:leftChars="23" w:left="48" w:firstLineChars="230" w:firstLine="483"/>
                    <w:rPr>
                      <w:sz w:val="21"/>
                      <w:szCs w:val="21"/>
                    </w:rPr>
                  </w:pPr>
                  <w:r w:rsidRPr="00A16D58">
                    <w:rPr>
                      <w:rFonts w:hint="eastAsia"/>
                      <w:sz w:val="21"/>
                      <w:szCs w:val="21"/>
                    </w:rPr>
                    <w:t>④ 計器用変流器</w:t>
                  </w:r>
                </w:p>
                <w:p w14:paraId="152F28EA" w14:textId="17BA91C8" w:rsidR="00A16D58" w:rsidRPr="00A16D58" w:rsidRDefault="00A16D58" w:rsidP="00A16D58">
                  <w:pPr>
                    <w:pStyle w:val="1f0"/>
                    <w:snapToGrid/>
                    <w:spacing w:line="240" w:lineRule="auto"/>
                    <w:ind w:leftChars="23" w:left="48" w:firstLineChars="230" w:firstLine="483"/>
                    <w:rPr>
                      <w:rFonts w:hAnsi="HG丸ｺﾞｼｯｸM-PRO"/>
                      <w:color w:val="000000" w:themeColor="text1"/>
                      <w:sz w:val="21"/>
                      <w:szCs w:val="21"/>
                    </w:rPr>
                  </w:pPr>
                  <w:r w:rsidRPr="00A16D58">
                    <w:rPr>
                      <w:rFonts w:hint="eastAsia"/>
                      <w:sz w:val="21"/>
                      <w:szCs w:val="21"/>
                    </w:rPr>
                    <w:t>⑤ その他必要な機器</w:t>
                  </w:r>
                </w:p>
              </w:tc>
              <w:tc>
                <w:tcPr>
                  <w:tcW w:w="5244" w:type="dxa"/>
                </w:tcPr>
                <w:p w14:paraId="4D414BE2"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lastRenderedPageBreak/>
                    <w:t>[</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w:t>
                  </w:r>
                </w:p>
                <w:p w14:paraId="5D0903C0"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1 式</w:t>
                  </w:r>
                </w:p>
                <w:p w14:paraId="3DE1D71C" w14:textId="77777777" w:rsidR="00A16D58" w:rsidRPr="00A16D58" w:rsidRDefault="00A16D58" w:rsidP="00A16D58">
                  <w:pPr>
                    <w:pStyle w:val="1e"/>
                    <w:snapToGrid/>
                    <w:spacing w:line="240" w:lineRule="auto"/>
                    <w:ind w:left="315" w:firstLine="210"/>
                    <w:rPr>
                      <w:rFonts w:ascii="HG丸ｺﾞｼｯｸM-PRO" w:hAnsi="HG丸ｺﾞｼｯｸM-PRO"/>
                      <w:color w:val="000000" w:themeColor="text1"/>
                      <w:sz w:val="21"/>
                      <w:szCs w:val="21"/>
                    </w:rPr>
                  </w:pPr>
                </w:p>
                <w:p w14:paraId="1C061867"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]kV</w:t>
                  </w:r>
                </w:p>
                <w:p w14:paraId="30E2E8FB"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w:t>
                  </w:r>
                  <w:proofErr w:type="spellStart"/>
                  <w:r w:rsidRPr="00A16D58">
                    <w:rPr>
                      <w:rFonts w:ascii="HG丸ｺﾞｼｯｸM-PRO" w:hAnsi="HG丸ｺﾞｼｯｸM-PRO"/>
                      <w:color w:val="000000" w:themeColor="text1"/>
                      <w:sz w:val="21"/>
                      <w:szCs w:val="21"/>
                    </w:rPr>
                    <w:t>kvar</w:t>
                  </w:r>
                  <w:proofErr w:type="spellEnd"/>
                  <w:r w:rsidRPr="00A16D58">
                    <w:rPr>
                      <w:rFonts w:ascii="HG丸ｺﾞｼｯｸM-PRO" w:hAnsi="HG丸ｺﾞｼｯｸM-PRO"/>
                      <w:color w:val="000000" w:themeColor="text1"/>
                      <w:sz w:val="21"/>
                      <w:szCs w:val="21"/>
                    </w:rPr>
                    <w:t>×[</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]台</w:t>
                  </w:r>
                </w:p>
                <w:p w14:paraId="0C10BC8E"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95％以上</w:t>
                  </w:r>
                </w:p>
                <w:p w14:paraId="791E3F1E" w14:textId="77777777" w:rsidR="00A16D58" w:rsidRPr="00A16D58" w:rsidRDefault="00A16D58" w:rsidP="00A16D58">
                  <w:pPr>
                    <w:pStyle w:val="1e"/>
                    <w:snapToGrid/>
                    <w:spacing w:line="240" w:lineRule="auto"/>
                    <w:ind w:leftChars="0" w:left="0" w:rightChars="217" w:right="456"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］％×定格電圧［</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］V×容量［</w:t>
                  </w:r>
                  <w:r w:rsidRPr="00A16D58">
                    <w:rPr>
                      <w:rFonts w:ascii="HG丸ｺﾞｼｯｸM-PRO" w:hAnsi="HG丸ｺﾞｼｯｸM-PRO" w:hint="eastAsia"/>
                      <w:color w:val="000000" w:themeColor="text1"/>
                      <w:sz w:val="21"/>
                      <w:szCs w:val="21"/>
                    </w:rPr>
                    <w:t xml:space="preserve">　</w:t>
                  </w:r>
                  <w:r w:rsidRPr="00A16D58">
                    <w:rPr>
                      <w:rFonts w:ascii="HG丸ｺﾞｼｯｸM-PRO" w:hAnsi="HG丸ｺﾞｼｯｸM-PRO"/>
                      <w:color w:val="000000" w:themeColor="text1"/>
                      <w:sz w:val="21"/>
                      <w:szCs w:val="21"/>
                    </w:rPr>
                    <w:t>］</w:t>
                  </w:r>
                  <w:proofErr w:type="spellStart"/>
                  <w:r w:rsidRPr="00A16D58">
                    <w:rPr>
                      <w:rFonts w:ascii="HG丸ｺﾞｼｯｸM-PRO" w:hAnsi="HG丸ｺﾞｼｯｸM-PRO"/>
                      <w:color w:val="000000" w:themeColor="text1"/>
                      <w:sz w:val="21"/>
                      <w:szCs w:val="21"/>
                    </w:rPr>
                    <w:t>kvar</w:t>
                  </w:r>
                  <w:proofErr w:type="spellEnd"/>
                </w:p>
                <w:p w14:paraId="18685032" w14:textId="77777777" w:rsidR="00A16D58" w:rsidRPr="00A16D58" w:rsidRDefault="00A16D58" w:rsidP="00A16D58">
                  <w:pPr>
                    <w:pStyle w:val="1e"/>
                    <w:snapToGrid/>
                    <w:spacing w:line="240" w:lineRule="auto"/>
                    <w:ind w:left="315" w:firstLine="210"/>
                    <w:rPr>
                      <w:rFonts w:ascii="HG丸ｺﾞｼｯｸM-PRO" w:hAnsi="HG丸ｺﾞｼｯｸM-PRO"/>
                      <w:color w:val="000000" w:themeColor="text1"/>
                      <w:sz w:val="21"/>
                      <w:szCs w:val="21"/>
                    </w:rPr>
                  </w:pPr>
                </w:p>
                <w:p w14:paraId="74D95006"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lastRenderedPageBreak/>
                    <w:t>1 式</w:t>
                  </w:r>
                </w:p>
                <w:p w14:paraId="4FDFE96B"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1 式</w:t>
                  </w:r>
                </w:p>
                <w:p w14:paraId="5C0A95CC"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1 式</w:t>
                  </w:r>
                </w:p>
                <w:p w14:paraId="1D218A7A"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1 式</w:t>
                  </w:r>
                </w:p>
                <w:p w14:paraId="2ACA3C38" w14:textId="77777777" w:rsidR="00A16D58" w:rsidRPr="00A16D58" w:rsidRDefault="00A16D58" w:rsidP="00A16D58">
                  <w:pPr>
                    <w:pStyle w:val="1e"/>
                    <w:snapToGrid/>
                    <w:spacing w:line="240" w:lineRule="auto"/>
                    <w:ind w:leftChars="0" w:left="0" w:firstLineChars="0" w:firstLine="0"/>
                    <w:rPr>
                      <w:rFonts w:ascii="HG丸ｺﾞｼｯｸM-PRO" w:hAnsi="HG丸ｺﾞｼｯｸM-PRO"/>
                      <w:color w:val="000000" w:themeColor="text1"/>
                      <w:sz w:val="21"/>
                      <w:szCs w:val="21"/>
                    </w:rPr>
                  </w:pPr>
                  <w:r w:rsidRPr="00A16D58">
                    <w:rPr>
                      <w:rFonts w:ascii="HG丸ｺﾞｼｯｸM-PRO" w:hAnsi="HG丸ｺﾞｼｯｸM-PRO"/>
                      <w:color w:val="000000" w:themeColor="text1"/>
                      <w:sz w:val="21"/>
                      <w:szCs w:val="21"/>
                    </w:rPr>
                    <w:t>1 式</w:t>
                  </w:r>
                </w:p>
              </w:tc>
            </w:tr>
            <w:tr w:rsidR="00A16D58" w:rsidRPr="00106C05" w14:paraId="16D863D8" w14:textId="77777777" w:rsidTr="00772195">
              <w:tc>
                <w:tcPr>
                  <w:tcW w:w="9781" w:type="dxa"/>
                  <w:gridSpan w:val="2"/>
                </w:tcPr>
                <w:p w14:paraId="14050CDD" w14:textId="77777777" w:rsidR="005E446B" w:rsidRPr="005E446B" w:rsidRDefault="005E446B" w:rsidP="005E446B">
                  <w:pPr>
                    <w:pStyle w:val="19"/>
                    <w:tabs>
                      <w:tab w:val="left" w:pos="105"/>
                      <w:tab w:val="left" w:pos="420"/>
                    </w:tabs>
                    <w:ind w:leftChars="0" w:left="840" w:hangingChars="400" w:hanging="840"/>
                    <w:rPr>
                      <w:rFonts w:ascii="HG丸ｺﾞｼｯｸM-PRO" w:hAnsi="HG丸ｺﾞｼｯｸM-PRO"/>
                      <w:color w:val="000000" w:themeColor="text1"/>
                      <w:sz w:val="21"/>
                    </w:rPr>
                  </w:pPr>
                  <w:r w:rsidRPr="005E446B">
                    <w:rPr>
                      <w:rFonts w:ascii="HG丸ｺﾞｼｯｸM-PRO" w:hAnsi="HG丸ｺﾞｼｯｸM-PRO" w:hint="eastAsia"/>
                      <w:color w:val="000000" w:themeColor="text1"/>
                      <w:sz w:val="21"/>
                    </w:rPr>
                    <w:lastRenderedPageBreak/>
                    <w:t>４）特記事項</w:t>
                  </w:r>
                </w:p>
                <w:p w14:paraId="20CB3EFF"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46B">
                    <w:rPr>
                      <w:rFonts w:ascii="HG丸ｺﾞｼｯｸM-PRO" w:hAnsi="HG丸ｺﾞｼｯｸM-PRO" w:hint="eastAsia"/>
                      <w:color w:val="000000" w:themeColor="text1"/>
                      <w:sz w:val="21"/>
                    </w:rPr>
                    <w:t>(1)高調波抑制対策を講じること。</w:t>
                  </w:r>
                </w:p>
                <w:p w14:paraId="303C85C5"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46B">
                    <w:rPr>
                      <w:rFonts w:ascii="HG丸ｺﾞｼｯｸM-PRO" w:hAnsi="HG丸ｺﾞｼｯｸM-PRO" w:hint="eastAsia"/>
                      <w:color w:val="000000" w:themeColor="text1"/>
                      <w:sz w:val="21"/>
                    </w:rPr>
                    <w:t>(2)力率改善は、本コンデンサによって95％以上（目標値）になるよう自動調整すること。</w:t>
                  </w:r>
                </w:p>
                <w:p w14:paraId="1CE494D6"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46B">
                    <w:rPr>
                      <w:rFonts w:ascii="HG丸ｺﾞｼｯｸM-PRO" w:hAnsi="HG丸ｺﾞｼｯｸM-PRO" w:hint="eastAsia"/>
                      <w:color w:val="000000" w:themeColor="text1"/>
                      <w:sz w:val="21"/>
                    </w:rPr>
                    <w:t>(3)必要に応じ複数の異なる容量のバンクに分割し、最適な力率を維持できる構造とすること。</w:t>
                  </w:r>
                </w:p>
                <w:p w14:paraId="082E870C"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46B">
                    <w:rPr>
                      <w:rFonts w:ascii="HG丸ｺﾞｼｯｸM-PRO" w:hAnsi="HG丸ｺﾞｼｯｸM-PRO" w:hint="eastAsia"/>
                      <w:color w:val="000000" w:themeColor="text1"/>
                      <w:sz w:val="21"/>
                    </w:rPr>
                    <w:t>(4)進相コンデンサには、過電流、短絡保護を行うこと。</w:t>
                  </w:r>
                </w:p>
                <w:p w14:paraId="46D93BD0" w14:textId="7BFF9EC3" w:rsidR="00A16D58" w:rsidRPr="00A16D58" w:rsidRDefault="005E446B" w:rsidP="005E446B">
                  <w:pPr>
                    <w:pStyle w:val="19"/>
                    <w:tabs>
                      <w:tab w:val="left" w:pos="105"/>
                      <w:tab w:val="left" w:pos="391"/>
                    </w:tabs>
                    <w:adjustRightInd w:val="0"/>
                    <w:ind w:leftChars="61" w:left="340" w:hangingChars="101" w:hanging="212"/>
                    <w:rPr>
                      <w:rFonts w:ascii="HG丸ｺﾞｼｯｸM-PRO" w:hAnsi="HG丸ｺﾞｼｯｸM-PRO"/>
                      <w:color w:val="000000" w:themeColor="text1"/>
                      <w:sz w:val="21"/>
                    </w:rPr>
                  </w:pPr>
                  <w:r w:rsidRPr="005E446B">
                    <w:rPr>
                      <w:rFonts w:ascii="HG丸ｺﾞｼｯｸM-PRO" w:hAnsi="HG丸ｺﾞｼｯｸM-PRO" w:hint="eastAsia"/>
                      <w:color w:val="000000" w:themeColor="text1"/>
                      <w:sz w:val="21"/>
                    </w:rPr>
                    <w:t>(5)保護警報を中央制御室に表示すること。</w:t>
                  </w:r>
                </w:p>
              </w:tc>
            </w:tr>
          </w:tbl>
          <w:p w14:paraId="0274E2BF" w14:textId="53D3CFE9" w:rsidR="00A16D58" w:rsidRPr="00553712" w:rsidRDefault="00A16D58" w:rsidP="00C008A7">
            <w:pPr>
              <w:pStyle w:val="1c"/>
              <w:numPr>
                <w:ilvl w:val="0"/>
                <w:numId w:val="0"/>
              </w:numPr>
            </w:pPr>
          </w:p>
        </w:tc>
        <w:tc>
          <w:tcPr>
            <w:tcW w:w="8986" w:type="dxa"/>
            <w:shd w:val="clear" w:color="auto" w:fill="auto"/>
          </w:tcPr>
          <w:p w14:paraId="592B6080"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021E14C"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7629B691" w14:textId="77777777" w:rsidTr="00215CD6">
        <w:trPr>
          <w:trHeight w:val="161"/>
        </w:trPr>
        <w:tc>
          <w:tcPr>
            <w:tcW w:w="10748" w:type="dxa"/>
            <w:shd w:val="clear" w:color="auto" w:fill="auto"/>
            <w:vAlign w:val="center"/>
          </w:tcPr>
          <w:p w14:paraId="13B1D157" w14:textId="77777777" w:rsidR="008F35BB" w:rsidRDefault="005E446B" w:rsidP="005E446B">
            <w:pPr>
              <w:pStyle w:val="1c"/>
              <w:numPr>
                <w:ilvl w:val="0"/>
                <w:numId w:val="0"/>
              </w:numPr>
              <w:rPr>
                <w:rFonts w:ascii="HG丸ｺﾞｼｯｸM-PRO" w:hAnsi="HG丸ｺﾞｼｯｸM-PRO"/>
                <w:sz w:val="21"/>
              </w:rPr>
            </w:pPr>
            <w:r w:rsidRPr="005E446B">
              <w:rPr>
                <w:rFonts w:ascii="HG丸ｺﾞｼｯｸM-PRO" w:hAnsi="HG丸ｺﾞｼｯｸM-PRO" w:hint="eastAsia"/>
                <w:sz w:val="21"/>
              </w:rPr>
              <w:t>６．プラント動力変圧器盤【更新】</w:t>
            </w:r>
          </w:p>
          <w:p w14:paraId="34B46F91" w14:textId="6EC3938A" w:rsidR="00AB0081" w:rsidRPr="005E446B" w:rsidRDefault="00AB0081" w:rsidP="00AB0081">
            <w:pPr>
              <w:pStyle w:val="1f0"/>
              <w:spacing w:line="240" w:lineRule="auto"/>
              <w:ind w:leftChars="100" w:left="210" w:firstLine="210"/>
              <w:rPr>
                <w:rFonts w:hAnsi="HG丸ｺﾞｼｯｸM-PRO"/>
                <w:sz w:val="21"/>
              </w:rPr>
            </w:pPr>
            <w:r w:rsidRPr="00AB0081">
              <w:rPr>
                <w:rFonts w:hAnsi="HG丸ｺﾞｼｯｸM-PRO" w:hint="eastAsia"/>
                <w:sz w:val="21"/>
              </w:rPr>
              <w:t>既存２系列の高圧変圧器を撤去し、統合した高圧変圧器用盤に更新する。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5E446B" w:rsidRPr="005E446B" w14:paraId="323193F8" w14:textId="77777777" w:rsidTr="00772195">
              <w:tc>
                <w:tcPr>
                  <w:tcW w:w="4537" w:type="dxa"/>
                </w:tcPr>
                <w:p w14:paraId="4A7529B6" w14:textId="77777777" w:rsidR="005E446B" w:rsidRPr="005E446B" w:rsidRDefault="005E446B" w:rsidP="005E446B">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１）形式</w:t>
                  </w:r>
                </w:p>
                <w:p w14:paraId="0BCE136C" w14:textId="77777777" w:rsidR="005E446B" w:rsidRPr="005E446B" w:rsidRDefault="005E446B" w:rsidP="005E446B">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２）数量</w:t>
                  </w:r>
                </w:p>
                <w:p w14:paraId="7BCBC3B6" w14:textId="77777777" w:rsidR="005E446B" w:rsidRPr="005E446B" w:rsidRDefault="005E446B" w:rsidP="005E446B">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３）主要項目</w:t>
                  </w:r>
                </w:p>
                <w:p w14:paraId="53202722"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(1)設置場所</w:t>
                  </w:r>
                </w:p>
                <w:p w14:paraId="138A33AC" w14:textId="77777777" w:rsidR="005E446B" w:rsidRPr="005E446B" w:rsidRDefault="005E446B" w:rsidP="005E446B">
                  <w:pPr>
                    <w:pStyle w:val="19"/>
                    <w:tabs>
                      <w:tab w:val="left" w:pos="105"/>
                      <w:tab w:val="left" w:pos="420"/>
                    </w:tabs>
                    <w:ind w:leftChars="0" w:left="840" w:hangingChars="400" w:hanging="840"/>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４）付属機器（1面につき）</w:t>
                  </w:r>
                </w:p>
                <w:p w14:paraId="37ED0BAD"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(1)名称銘板</w:t>
                  </w:r>
                </w:p>
                <w:p w14:paraId="1BE5BC8C"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(2)プラント動力変圧器</w:t>
                  </w:r>
                </w:p>
                <w:p w14:paraId="577F1263"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(3)計器類</w:t>
                  </w:r>
                </w:p>
                <w:p w14:paraId="7EEDB88A" w14:textId="40F13D6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(4)その他必要な設備</w:t>
                  </w:r>
                </w:p>
              </w:tc>
              <w:tc>
                <w:tcPr>
                  <w:tcW w:w="5244" w:type="dxa"/>
                </w:tcPr>
                <w:p w14:paraId="00CD7781"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lang w:eastAsia="zh-TW"/>
                    </w:rPr>
                  </w:pPr>
                  <w:r w:rsidRPr="005E446B">
                    <w:rPr>
                      <w:rFonts w:ascii="HG丸ｺﾞｼｯｸM-PRO" w:hAnsi="HG丸ｺﾞｼｯｸM-PRO" w:cs="Times New Roman"/>
                      <w:sz w:val="21"/>
                      <w:szCs w:val="21"/>
                      <w:lang w:eastAsia="zh-TW"/>
                    </w:rPr>
                    <w:t>[</w:t>
                  </w:r>
                  <w:r w:rsidRPr="005E446B">
                    <w:rPr>
                      <w:rFonts w:ascii="HG丸ｺﾞｼｯｸM-PRO" w:hAnsi="HG丸ｺﾞｼｯｸM-PRO" w:cs="Times New Roman" w:hint="eastAsia"/>
                      <w:sz w:val="21"/>
                      <w:szCs w:val="21"/>
                      <w:lang w:eastAsia="zh-TW"/>
                    </w:rPr>
                    <w:t xml:space="preserve">　　</w:t>
                  </w:r>
                  <w:r w:rsidRPr="005E446B">
                    <w:rPr>
                      <w:rFonts w:ascii="HG丸ｺﾞｼｯｸM-PRO" w:hAnsi="HG丸ｺﾞｼｯｸM-PRO" w:cs="Times New Roman"/>
                      <w:sz w:val="21"/>
                      <w:szCs w:val="21"/>
                      <w:lang w:eastAsia="zh-TW"/>
                    </w:rPr>
                    <w:t>]</w:t>
                  </w:r>
                </w:p>
                <w:p w14:paraId="656E3C98"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lang w:eastAsia="zh-TW"/>
                    </w:rPr>
                  </w:pPr>
                  <w:r w:rsidRPr="005E446B">
                    <w:rPr>
                      <w:rFonts w:ascii="HG丸ｺﾞｼｯｸM-PRO" w:hAnsi="HG丸ｺﾞｼｯｸM-PRO" w:cs="Times New Roman"/>
                      <w:sz w:val="21"/>
                      <w:szCs w:val="21"/>
                      <w:lang w:eastAsia="zh-TW"/>
                    </w:rPr>
                    <w:t>[</w:t>
                  </w:r>
                  <w:r w:rsidRPr="005E446B">
                    <w:rPr>
                      <w:rFonts w:ascii="HG丸ｺﾞｼｯｸM-PRO" w:hAnsi="HG丸ｺﾞｼｯｸM-PRO" w:cs="Times New Roman" w:hint="eastAsia"/>
                      <w:sz w:val="21"/>
                      <w:szCs w:val="21"/>
                      <w:lang w:eastAsia="zh-TW"/>
                    </w:rPr>
                    <w:t xml:space="preserve">　　</w:t>
                  </w:r>
                  <w:r w:rsidRPr="005E446B">
                    <w:rPr>
                      <w:rFonts w:ascii="HG丸ｺﾞｼｯｸM-PRO" w:hAnsi="HG丸ｺﾞｼｯｸM-PRO" w:cs="Times New Roman"/>
                      <w:sz w:val="21"/>
                      <w:szCs w:val="21"/>
                      <w:lang w:eastAsia="zh-TW"/>
                    </w:rPr>
                    <w:t>]面</w:t>
                  </w:r>
                </w:p>
                <w:p w14:paraId="51177DEB"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lang w:eastAsia="zh-TW"/>
                    </w:rPr>
                  </w:pPr>
                </w:p>
                <w:p w14:paraId="0D46787D"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lang w:eastAsia="zh-TW"/>
                    </w:rPr>
                  </w:pPr>
                  <w:r w:rsidRPr="005E446B">
                    <w:rPr>
                      <w:rFonts w:ascii="HG丸ｺﾞｼｯｸM-PRO" w:hAnsi="HG丸ｺﾞｼｯｸM-PRO" w:cs="Times New Roman"/>
                      <w:sz w:val="21"/>
                      <w:szCs w:val="21"/>
                      <w:lang w:eastAsia="zh-TW"/>
                    </w:rPr>
                    <w:t>高圧電気室</w:t>
                  </w:r>
                </w:p>
                <w:p w14:paraId="63891E43"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lang w:eastAsia="zh-TW"/>
                    </w:rPr>
                  </w:pPr>
                </w:p>
                <w:p w14:paraId="1E5ADBCA"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lang w:eastAsia="zh-TW"/>
                    </w:rPr>
                  </w:pPr>
                  <w:r w:rsidRPr="005E446B">
                    <w:rPr>
                      <w:rFonts w:ascii="HG丸ｺﾞｼｯｸM-PRO" w:hAnsi="HG丸ｺﾞｼｯｸM-PRO" w:cs="Times New Roman"/>
                      <w:sz w:val="21"/>
                      <w:szCs w:val="21"/>
                      <w:lang w:eastAsia="zh-TW"/>
                    </w:rPr>
                    <w:t>1 式</w:t>
                  </w:r>
                </w:p>
                <w:p w14:paraId="1EAE99FE"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台</w:t>
                  </w:r>
                </w:p>
                <w:p w14:paraId="2B56754C"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式</w:t>
                  </w:r>
                </w:p>
                <w:p w14:paraId="2EDEBE26"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式</w:t>
                  </w:r>
                </w:p>
              </w:tc>
            </w:tr>
          </w:tbl>
          <w:p w14:paraId="7A7CCAD4" w14:textId="069CC27E" w:rsidR="005E446B" w:rsidRPr="005E446B" w:rsidRDefault="005E446B" w:rsidP="00C008A7">
            <w:pPr>
              <w:pStyle w:val="1c"/>
              <w:numPr>
                <w:ilvl w:val="0"/>
                <w:numId w:val="0"/>
              </w:numPr>
              <w:rPr>
                <w:rFonts w:ascii="HG丸ｺﾞｼｯｸM-PRO" w:hAnsi="HG丸ｺﾞｼｯｸM-PRO"/>
                <w:sz w:val="21"/>
              </w:rPr>
            </w:pPr>
          </w:p>
        </w:tc>
        <w:tc>
          <w:tcPr>
            <w:tcW w:w="8986" w:type="dxa"/>
            <w:shd w:val="clear" w:color="auto" w:fill="auto"/>
          </w:tcPr>
          <w:p w14:paraId="207E268C"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2998255"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03728B08" w14:textId="77777777" w:rsidTr="00215CD6">
        <w:trPr>
          <w:trHeight w:val="161"/>
        </w:trPr>
        <w:tc>
          <w:tcPr>
            <w:tcW w:w="10748" w:type="dxa"/>
            <w:shd w:val="clear" w:color="auto" w:fill="auto"/>
            <w:vAlign w:val="center"/>
          </w:tcPr>
          <w:p w14:paraId="4E09E544" w14:textId="77777777" w:rsidR="005E446B" w:rsidRPr="005E446B" w:rsidRDefault="005E446B" w:rsidP="005E446B">
            <w:pPr>
              <w:pStyle w:val="1c"/>
              <w:numPr>
                <w:ilvl w:val="0"/>
                <w:numId w:val="0"/>
              </w:numPr>
              <w:rPr>
                <w:rFonts w:ascii="HG丸ｺﾞｼｯｸM-PRO" w:hAnsi="HG丸ｺﾞｼｯｸM-PRO"/>
                <w:sz w:val="21"/>
              </w:rPr>
            </w:pPr>
            <w:r w:rsidRPr="005E446B">
              <w:rPr>
                <w:rFonts w:ascii="HG丸ｺﾞｼｯｸM-PRO" w:hAnsi="HG丸ｺﾞｼｯｸM-PRO" w:hint="eastAsia"/>
                <w:sz w:val="21"/>
              </w:rPr>
              <w:t>７．プラント用動力変圧器【更新】</w:t>
            </w:r>
          </w:p>
          <w:p w14:paraId="1D766CCC" w14:textId="77777777" w:rsidR="008F35BB" w:rsidRDefault="005E446B" w:rsidP="001460B4">
            <w:pPr>
              <w:pStyle w:val="1f0"/>
              <w:spacing w:line="240" w:lineRule="auto"/>
              <w:ind w:leftChars="100" w:left="210" w:firstLine="210"/>
              <w:rPr>
                <w:rFonts w:hAnsi="HG丸ｺﾞｼｯｸM-PRO"/>
                <w:sz w:val="21"/>
              </w:rPr>
            </w:pPr>
            <w:r w:rsidRPr="005E446B">
              <w:rPr>
                <w:rFonts w:hAnsi="HG丸ｺﾞｼｯｸM-PRO" w:hint="eastAsia"/>
                <w:sz w:val="21"/>
              </w:rPr>
              <w:t>既存２系列の高圧</w:t>
            </w:r>
            <w:r w:rsidRPr="001460B4">
              <w:rPr>
                <w:rFonts w:hint="eastAsia"/>
                <w:sz w:val="21"/>
                <w:szCs w:val="21"/>
              </w:rPr>
              <w:t>変圧器</w:t>
            </w:r>
            <w:r w:rsidRPr="005E446B">
              <w:rPr>
                <w:rFonts w:hAnsi="HG丸ｺﾞｼｯｸM-PRO" w:hint="eastAsia"/>
                <w:sz w:val="21"/>
              </w:rPr>
              <w:t>を撤去し、統合した高圧変圧器に更新する。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5E446B" w:rsidRPr="00106C05" w14:paraId="515013BF" w14:textId="77777777" w:rsidTr="00772195">
              <w:tc>
                <w:tcPr>
                  <w:tcW w:w="4537" w:type="dxa"/>
                </w:tcPr>
                <w:p w14:paraId="6C9B1490" w14:textId="77777777" w:rsidR="005E446B" w:rsidRPr="005E446B" w:rsidRDefault="005E446B" w:rsidP="0074115A">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 xml:space="preserve">１）形式 </w:t>
                  </w:r>
                </w:p>
                <w:p w14:paraId="1470CF74" w14:textId="77777777" w:rsidR="005E446B" w:rsidRPr="005E446B" w:rsidRDefault="005E446B" w:rsidP="0074115A">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２）数量</w:t>
                  </w:r>
                </w:p>
                <w:p w14:paraId="46D3416C" w14:textId="77777777" w:rsidR="005E446B" w:rsidRPr="005E446B" w:rsidRDefault="005E446B" w:rsidP="0074115A">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３）主要項目</w:t>
                  </w:r>
                </w:p>
                <w:p w14:paraId="3181B37D"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(1)定格容量</w:t>
                  </w:r>
                </w:p>
                <w:p w14:paraId="57CF816C"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(2)電圧</w:t>
                  </w:r>
                </w:p>
                <w:p w14:paraId="4EA50338"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(3)周波数</w:t>
                  </w:r>
                </w:p>
                <w:p w14:paraId="2B796645"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 xml:space="preserve">(4)冷却方式 </w:t>
                  </w:r>
                </w:p>
                <w:p w14:paraId="6B552042"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(5)結線方式</w:t>
                  </w:r>
                </w:p>
                <w:p w14:paraId="3BC370D9"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(6)絶縁階級</w:t>
                  </w:r>
                </w:p>
                <w:p w14:paraId="53CD0BD3" w14:textId="77777777" w:rsidR="005E446B" w:rsidRPr="005E446B" w:rsidRDefault="005E446B" w:rsidP="0074115A">
                  <w:pPr>
                    <w:pStyle w:val="19"/>
                    <w:tabs>
                      <w:tab w:val="left" w:pos="105"/>
                      <w:tab w:val="left" w:pos="420"/>
                    </w:tabs>
                    <w:ind w:leftChars="0" w:left="840" w:hangingChars="400" w:hanging="840"/>
                    <w:rPr>
                      <w:rFonts w:ascii="HG丸ｺﾞｼｯｸM-PRO" w:hAnsi="HG丸ｺﾞｼｯｸM-PRO" w:cs="Times New Roman"/>
                      <w:bCs w:val="0"/>
                      <w:kern w:val="2"/>
                      <w:sz w:val="21"/>
                      <w:lang w:eastAsia="zh-TW"/>
                    </w:rPr>
                  </w:pPr>
                  <w:r w:rsidRPr="005E446B">
                    <w:rPr>
                      <w:rFonts w:ascii="HG丸ｺﾞｼｯｸM-PRO" w:hAnsi="HG丸ｺﾞｼｯｸM-PRO" w:cs="Times New Roman" w:hint="eastAsia"/>
                      <w:bCs w:val="0"/>
                      <w:kern w:val="2"/>
                      <w:sz w:val="21"/>
                      <w:lang w:eastAsia="zh-TW"/>
                    </w:rPr>
                    <w:t>４）付属機器</w:t>
                  </w:r>
                </w:p>
                <w:p w14:paraId="7C4B7311"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(1)計器類</w:t>
                  </w:r>
                </w:p>
                <w:p w14:paraId="758A5613" w14:textId="77777777"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(2)保護装置</w:t>
                  </w:r>
                </w:p>
                <w:p w14:paraId="5E867420" w14:textId="5714FD54" w:rsidR="005E446B" w:rsidRPr="005E446B" w:rsidRDefault="005E446B" w:rsidP="005E446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E446B">
                    <w:rPr>
                      <w:rFonts w:ascii="HG丸ｺﾞｼｯｸM-PRO" w:hAnsi="HG丸ｺﾞｼｯｸM-PRO" w:cs="Times New Roman" w:hint="eastAsia"/>
                      <w:bCs w:val="0"/>
                      <w:kern w:val="2"/>
                      <w:sz w:val="21"/>
                    </w:rPr>
                    <w:t>(3)その他必要な機器</w:t>
                  </w:r>
                </w:p>
              </w:tc>
              <w:tc>
                <w:tcPr>
                  <w:tcW w:w="5244" w:type="dxa"/>
                </w:tcPr>
                <w:p w14:paraId="6721E39D"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w:t>
                  </w:r>
                  <w:r w:rsidRPr="005E446B">
                    <w:rPr>
                      <w:rFonts w:ascii="HG丸ｺﾞｼｯｸM-PRO" w:hAnsi="HG丸ｺﾞｼｯｸM-PRO" w:cs="Times New Roman" w:hint="eastAsia"/>
                      <w:sz w:val="21"/>
                      <w:szCs w:val="21"/>
                    </w:rPr>
                    <w:t xml:space="preserve">　　</w:t>
                  </w:r>
                  <w:r w:rsidRPr="005E446B">
                    <w:rPr>
                      <w:rFonts w:ascii="HG丸ｺﾞｼｯｸM-PRO" w:hAnsi="HG丸ｺﾞｼｯｸM-PRO" w:cs="Times New Roman"/>
                      <w:sz w:val="21"/>
                      <w:szCs w:val="21"/>
                    </w:rPr>
                    <w:t>]</w:t>
                  </w:r>
                </w:p>
                <w:p w14:paraId="1A25DEC5"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式</w:t>
                  </w:r>
                </w:p>
                <w:p w14:paraId="39DFF226"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p>
                <w:p w14:paraId="5F5979B0"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w:t>
                  </w:r>
                  <w:r w:rsidRPr="005E446B">
                    <w:rPr>
                      <w:rFonts w:ascii="HG丸ｺﾞｼｯｸM-PRO" w:hAnsi="HG丸ｺﾞｼｯｸM-PRO" w:cs="Times New Roman" w:hint="eastAsia"/>
                      <w:sz w:val="21"/>
                      <w:szCs w:val="21"/>
                    </w:rPr>
                    <w:t xml:space="preserve">　　</w:t>
                  </w:r>
                  <w:r w:rsidRPr="005E446B">
                    <w:rPr>
                      <w:rFonts w:ascii="HG丸ｺﾞｼｯｸM-PRO" w:hAnsi="HG丸ｺﾞｼｯｸM-PRO" w:cs="Times New Roman"/>
                      <w:sz w:val="21"/>
                      <w:szCs w:val="21"/>
                    </w:rPr>
                    <w:t>]kVA</w:t>
                  </w:r>
                </w:p>
                <w:p w14:paraId="069E45A2"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6.6kV/440V</w:t>
                  </w:r>
                </w:p>
                <w:p w14:paraId="00E21286"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60Hz</w:t>
                  </w:r>
                </w:p>
                <w:p w14:paraId="7BED5AC5"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w:t>
                  </w:r>
                  <w:r w:rsidRPr="005E446B">
                    <w:rPr>
                      <w:rFonts w:ascii="HG丸ｺﾞｼｯｸM-PRO" w:hAnsi="HG丸ｺﾞｼｯｸM-PRO" w:cs="Times New Roman" w:hint="eastAsia"/>
                      <w:sz w:val="21"/>
                      <w:szCs w:val="21"/>
                    </w:rPr>
                    <w:t xml:space="preserve">　　</w:t>
                  </w:r>
                  <w:r w:rsidRPr="005E446B">
                    <w:rPr>
                      <w:rFonts w:ascii="HG丸ｺﾞｼｯｸM-PRO" w:hAnsi="HG丸ｺﾞｼｯｸM-PRO" w:cs="Times New Roman"/>
                      <w:sz w:val="21"/>
                      <w:szCs w:val="21"/>
                    </w:rPr>
                    <w:t>]</w:t>
                  </w:r>
                </w:p>
                <w:p w14:paraId="5BC02B55"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w:t>
                  </w:r>
                  <w:r w:rsidRPr="005E446B">
                    <w:rPr>
                      <w:rFonts w:ascii="HG丸ｺﾞｼｯｸM-PRO" w:hAnsi="HG丸ｺﾞｼｯｸM-PRO" w:cs="Times New Roman" w:hint="eastAsia"/>
                      <w:sz w:val="21"/>
                      <w:szCs w:val="21"/>
                    </w:rPr>
                    <w:t xml:space="preserve">　　</w:t>
                  </w:r>
                  <w:r w:rsidRPr="005E446B">
                    <w:rPr>
                      <w:rFonts w:ascii="HG丸ｺﾞｼｯｸM-PRO" w:hAnsi="HG丸ｺﾞｼｯｸM-PRO" w:cs="Times New Roman"/>
                      <w:sz w:val="21"/>
                      <w:szCs w:val="21"/>
                    </w:rPr>
                    <w:t>]</w:t>
                  </w:r>
                </w:p>
                <w:p w14:paraId="764B3351"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w:t>
                  </w:r>
                  <w:r w:rsidRPr="005E446B">
                    <w:rPr>
                      <w:rFonts w:ascii="HG丸ｺﾞｼｯｸM-PRO" w:hAnsi="HG丸ｺﾞｼｯｸM-PRO" w:cs="Times New Roman" w:hint="eastAsia"/>
                      <w:sz w:val="21"/>
                      <w:szCs w:val="21"/>
                    </w:rPr>
                    <w:t xml:space="preserve">　　</w:t>
                  </w:r>
                  <w:r w:rsidRPr="005E446B">
                    <w:rPr>
                      <w:rFonts w:ascii="HG丸ｺﾞｼｯｸM-PRO" w:hAnsi="HG丸ｺﾞｼｯｸM-PRO" w:cs="Times New Roman"/>
                      <w:sz w:val="21"/>
                      <w:szCs w:val="21"/>
                    </w:rPr>
                    <w:t>]</w:t>
                  </w:r>
                </w:p>
                <w:p w14:paraId="3DFCA9A8"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p>
                <w:p w14:paraId="210555FE"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式</w:t>
                  </w:r>
                </w:p>
                <w:p w14:paraId="64C0C172"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式</w:t>
                  </w:r>
                </w:p>
                <w:p w14:paraId="51CA19E4" w14:textId="77777777" w:rsidR="005E446B" w:rsidRPr="005E446B" w:rsidRDefault="005E446B" w:rsidP="005E446B">
                  <w:pPr>
                    <w:pStyle w:val="1e"/>
                    <w:snapToGrid/>
                    <w:spacing w:line="240" w:lineRule="auto"/>
                    <w:ind w:left="315" w:firstLine="210"/>
                    <w:rPr>
                      <w:rFonts w:ascii="HG丸ｺﾞｼｯｸM-PRO" w:hAnsi="HG丸ｺﾞｼｯｸM-PRO" w:cs="Times New Roman"/>
                      <w:sz w:val="21"/>
                      <w:szCs w:val="21"/>
                    </w:rPr>
                  </w:pPr>
                  <w:r w:rsidRPr="005E446B">
                    <w:rPr>
                      <w:rFonts w:ascii="HG丸ｺﾞｼｯｸM-PRO" w:hAnsi="HG丸ｺﾞｼｯｸM-PRO" w:cs="Times New Roman"/>
                      <w:sz w:val="21"/>
                      <w:szCs w:val="21"/>
                    </w:rPr>
                    <w:t>1 式</w:t>
                  </w:r>
                </w:p>
              </w:tc>
            </w:tr>
            <w:tr w:rsidR="005E446B" w:rsidRPr="00106C05" w14:paraId="4C17B0A8" w14:textId="77777777" w:rsidTr="00772195">
              <w:tc>
                <w:tcPr>
                  <w:tcW w:w="9781" w:type="dxa"/>
                  <w:gridSpan w:val="2"/>
                </w:tcPr>
                <w:p w14:paraId="28F2EB31"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lastRenderedPageBreak/>
                    <w:t>５）特記事項</w:t>
                  </w:r>
                </w:p>
                <w:p w14:paraId="0A3580C2"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(1)容量は、最大負荷時に対して十分な容量を確保すること。</w:t>
                  </w:r>
                </w:p>
                <w:p w14:paraId="419950AB"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(2)据付は防震材を使用すること。</w:t>
                  </w:r>
                </w:p>
                <w:p w14:paraId="31B880D2"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(3)温度警報装置を設置し、警報を中央制御室に表示すること。</w:t>
                  </w:r>
                </w:p>
                <w:p w14:paraId="4FF02DBE" w14:textId="0E32C3D2" w:rsidR="005E446B"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(4)盤内に設置する場合は盤の仕様を示すこと。</w:t>
                  </w:r>
                </w:p>
              </w:tc>
            </w:tr>
          </w:tbl>
          <w:p w14:paraId="394DC1A7" w14:textId="6CAD402F" w:rsidR="005E446B" w:rsidRPr="005E446B" w:rsidRDefault="005E446B" w:rsidP="0074115A">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770AE993"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8AF984C"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26261123" w14:textId="77777777" w:rsidTr="00215CD6">
        <w:trPr>
          <w:trHeight w:val="161"/>
        </w:trPr>
        <w:tc>
          <w:tcPr>
            <w:tcW w:w="10748" w:type="dxa"/>
            <w:shd w:val="clear" w:color="auto" w:fill="auto"/>
            <w:vAlign w:val="center"/>
          </w:tcPr>
          <w:p w14:paraId="1EFB9B2C" w14:textId="77777777" w:rsidR="0074115A" w:rsidRPr="0074115A" w:rsidRDefault="0074115A" w:rsidP="0074115A">
            <w:pPr>
              <w:pStyle w:val="1c"/>
              <w:numPr>
                <w:ilvl w:val="0"/>
                <w:numId w:val="0"/>
              </w:numPr>
              <w:rPr>
                <w:rFonts w:ascii="HG丸ｺﾞｼｯｸM-PRO" w:hAnsi="HG丸ｺﾞｼｯｸM-PRO"/>
                <w:sz w:val="21"/>
                <w:lang w:eastAsia="zh-TW"/>
              </w:rPr>
            </w:pPr>
            <w:r w:rsidRPr="0074115A">
              <w:rPr>
                <w:rFonts w:ascii="HG丸ｺﾞｼｯｸM-PRO" w:hAnsi="HG丸ｺﾞｼｯｸM-PRO" w:hint="eastAsia"/>
                <w:sz w:val="21"/>
                <w:lang w:eastAsia="zh-TW"/>
              </w:rPr>
              <w:t>８．200V系動力変圧器盤【更新】</w:t>
            </w:r>
          </w:p>
          <w:p w14:paraId="33771ED7" w14:textId="77777777" w:rsidR="008F35BB" w:rsidRPr="0074115A" w:rsidRDefault="0074115A" w:rsidP="001460B4">
            <w:pPr>
              <w:pStyle w:val="1f0"/>
              <w:spacing w:line="240" w:lineRule="auto"/>
              <w:ind w:leftChars="100" w:left="210" w:firstLine="210"/>
              <w:rPr>
                <w:rFonts w:hAnsi="HG丸ｺﾞｼｯｸM-PRO"/>
                <w:sz w:val="21"/>
              </w:rPr>
            </w:pPr>
            <w:r w:rsidRPr="0074115A">
              <w:rPr>
                <w:rFonts w:hAnsi="HG丸ｺﾞｼｯｸM-PRO" w:hint="eastAsia"/>
                <w:sz w:val="21"/>
              </w:rPr>
              <w:t>既存200V系動力</w:t>
            </w:r>
            <w:r w:rsidRPr="001460B4">
              <w:rPr>
                <w:rFonts w:hint="eastAsia"/>
                <w:sz w:val="21"/>
                <w:szCs w:val="21"/>
              </w:rPr>
              <w:t>変圧器盤</w:t>
            </w:r>
            <w:r w:rsidRPr="0074115A">
              <w:rPr>
                <w:rFonts w:hAnsi="HG丸ｺﾞｼｯｸM-PRO" w:hint="eastAsia"/>
                <w:sz w:val="21"/>
              </w:rPr>
              <w:t>を撤去し、更新すること。</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74115A" w:rsidRPr="0074115A" w14:paraId="05E1EBCF" w14:textId="77777777" w:rsidTr="00772195">
              <w:tc>
                <w:tcPr>
                  <w:tcW w:w="4537" w:type="dxa"/>
                </w:tcPr>
                <w:p w14:paraId="7AB834DD"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 xml:space="preserve">１）形式 </w:t>
                  </w:r>
                </w:p>
                <w:p w14:paraId="07D102F1"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２）数量</w:t>
                  </w:r>
                </w:p>
                <w:p w14:paraId="786A8661"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３）主要項目</w:t>
                  </w:r>
                </w:p>
                <w:p w14:paraId="29B2253C"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(1)設置場所</w:t>
                  </w:r>
                </w:p>
                <w:p w14:paraId="324B3B26"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４）取付収納品（1面につき）</w:t>
                  </w:r>
                </w:p>
                <w:p w14:paraId="0B28FE2B"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(1)名称銘板</w:t>
                  </w:r>
                </w:p>
                <w:p w14:paraId="3EAB7789"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(2)200V系動力変圧器</w:t>
                  </w:r>
                </w:p>
                <w:p w14:paraId="53159A49"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(3)計器類</w:t>
                  </w:r>
                </w:p>
                <w:p w14:paraId="3FE96023" w14:textId="7ECCC259"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(4)その他必要な機器</w:t>
                  </w:r>
                </w:p>
              </w:tc>
              <w:tc>
                <w:tcPr>
                  <w:tcW w:w="5244" w:type="dxa"/>
                </w:tcPr>
                <w:p w14:paraId="7719EBF6"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lang w:eastAsia="zh-TW"/>
                    </w:rPr>
                  </w:pPr>
                  <w:r w:rsidRPr="0074115A">
                    <w:rPr>
                      <w:rFonts w:ascii="HG丸ｺﾞｼｯｸM-PRO" w:hAnsi="HG丸ｺﾞｼｯｸM-PRO" w:cs="Times New Roman"/>
                      <w:sz w:val="21"/>
                      <w:szCs w:val="21"/>
                      <w:lang w:eastAsia="zh-TW"/>
                    </w:rPr>
                    <w:t>[</w:t>
                  </w:r>
                  <w:r w:rsidRPr="0074115A">
                    <w:rPr>
                      <w:rFonts w:ascii="HG丸ｺﾞｼｯｸM-PRO" w:hAnsi="HG丸ｺﾞｼｯｸM-PRO" w:cs="Times New Roman" w:hint="eastAsia"/>
                      <w:sz w:val="21"/>
                      <w:szCs w:val="21"/>
                      <w:lang w:eastAsia="zh-TW"/>
                    </w:rPr>
                    <w:t xml:space="preserve">　　</w:t>
                  </w:r>
                  <w:r w:rsidRPr="0074115A">
                    <w:rPr>
                      <w:rFonts w:ascii="HG丸ｺﾞｼｯｸM-PRO" w:hAnsi="HG丸ｺﾞｼｯｸM-PRO" w:cs="Times New Roman"/>
                      <w:sz w:val="21"/>
                      <w:szCs w:val="21"/>
                      <w:lang w:eastAsia="zh-TW"/>
                    </w:rPr>
                    <w:t>]</w:t>
                  </w:r>
                </w:p>
                <w:p w14:paraId="387E46FC"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lang w:eastAsia="zh-TW"/>
                    </w:rPr>
                  </w:pPr>
                  <w:r w:rsidRPr="0074115A">
                    <w:rPr>
                      <w:rFonts w:ascii="HG丸ｺﾞｼｯｸM-PRO" w:hAnsi="HG丸ｺﾞｼｯｸM-PRO" w:cs="Times New Roman"/>
                      <w:sz w:val="21"/>
                      <w:szCs w:val="21"/>
                      <w:lang w:eastAsia="zh-TW"/>
                    </w:rPr>
                    <w:t>[</w:t>
                  </w:r>
                  <w:r w:rsidRPr="0074115A">
                    <w:rPr>
                      <w:rFonts w:ascii="HG丸ｺﾞｼｯｸM-PRO" w:hAnsi="HG丸ｺﾞｼｯｸM-PRO" w:cs="Times New Roman" w:hint="eastAsia"/>
                      <w:sz w:val="21"/>
                      <w:szCs w:val="21"/>
                      <w:lang w:eastAsia="zh-TW"/>
                    </w:rPr>
                    <w:t xml:space="preserve">　　</w:t>
                  </w:r>
                  <w:r w:rsidRPr="0074115A">
                    <w:rPr>
                      <w:rFonts w:ascii="HG丸ｺﾞｼｯｸM-PRO" w:hAnsi="HG丸ｺﾞｼｯｸM-PRO" w:cs="Times New Roman"/>
                      <w:sz w:val="21"/>
                      <w:szCs w:val="21"/>
                      <w:lang w:eastAsia="zh-TW"/>
                    </w:rPr>
                    <w:t>]面</w:t>
                  </w:r>
                </w:p>
                <w:p w14:paraId="5F760CE2"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lang w:eastAsia="zh-TW"/>
                    </w:rPr>
                  </w:pPr>
                </w:p>
                <w:p w14:paraId="4ED9240D"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lang w:eastAsia="zh-TW"/>
                    </w:rPr>
                  </w:pPr>
                  <w:r w:rsidRPr="0074115A">
                    <w:rPr>
                      <w:rFonts w:ascii="HG丸ｺﾞｼｯｸM-PRO" w:hAnsi="HG丸ｺﾞｼｯｸM-PRO" w:cs="Times New Roman"/>
                      <w:sz w:val="21"/>
                      <w:szCs w:val="21"/>
                      <w:lang w:eastAsia="zh-TW"/>
                    </w:rPr>
                    <w:t>高圧電気室</w:t>
                  </w:r>
                </w:p>
                <w:p w14:paraId="7B48DA6A"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lang w:eastAsia="zh-TW"/>
                    </w:rPr>
                  </w:pPr>
                </w:p>
                <w:p w14:paraId="34F01097"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lang w:eastAsia="zh-TW"/>
                    </w:rPr>
                  </w:pPr>
                  <w:r w:rsidRPr="0074115A">
                    <w:rPr>
                      <w:rFonts w:ascii="HG丸ｺﾞｼｯｸM-PRO" w:hAnsi="HG丸ｺﾞｼｯｸM-PRO" w:cs="Times New Roman"/>
                      <w:sz w:val="21"/>
                      <w:szCs w:val="21"/>
                      <w:lang w:eastAsia="zh-TW"/>
                    </w:rPr>
                    <w:t>1 式</w:t>
                  </w:r>
                </w:p>
                <w:p w14:paraId="78B942E6"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1 台</w:t>
                  </w:r>
                </w:p>
                <w:p w14:paraId="76486DC8"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1 式</w:t>
                  </w:r>
                </w:p>
                <w:p w14:paraId="53A89827"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1 式</w:t>
                  </w:r>
                </w:p>
              </w:tc>
            </w:tr>
          </w:tbl>
          <w:p w14:paraId="5C4C6947" w14:textId="357C9B96" w:rsidR="0074115A" w:rsidRPr="0074115A" w:rsidRDefault="0074115A" w:rsidP="0074115A">
            <w:pPr>
              <w:pStyle w:val="1c"/>
              <w:numPr>
                <w:ilvl w:val="0"/>
                <w:numId w:val="0"/>
              </w:numPr>
              <w:rPr>
                <w:rFonts w:ascii="HG丸ｺﾞｼｯｸM-PRO" w:hAnsi="HG丸ｺﾞｼｯｸM-PRO"/>
                <w:sz w:val="21"/>
              </w:rPr>
            </w:pPr>
          </w:p>
        </w:tc>
        <w:tc>
          <w:tcPr>
            <w:tcW w:w="8986" w:type="dxa"/>
            <w:shd w:val="clear" w:color="auto" w:fill="auto"/>
          </w:tcPr>
          <w:p w14:paraId="7A6FAB8C"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9150323"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284DB3D1" w14:textId="77777777" w:rsidTr="00215CD6">
        <w:trPr>
          <w:trHeight w:val="161"/>
        </w:trPr>
        <w:tc>
          <w:tcPr>
            <w:tcW w:w="10748" w:type="dxa"/>
            <w:shd w:val="clear" w:color="auto" w:fill="auto"/>
            <w:vAlign w:val="center"/>
          </w:tcPr>
          <w:p w14:paraId="2C5E56D6" w14:textId="77777777" w:rsidR="0074115A" w:rsidRPr="0074115A" w:rsidRDefault="0074115A" w:rsidP="0074115A">
            <w:pPr>
              <w:pStyle w:val="1c"/>
              <w:numPr>
                <w:ilvl w:val="0"/>
                <w:numId w:val="0"/>
              </w:numPr>
              <w:rPr>
                <w:rFonts w:ascii="HG丸ｺﾞｼｯｸM-PRO" w:hAnsi="HG丸ｺﾞｼｯｸM-PRO"/>
                <w:sz w:val="21"/>
                <w:lang w:eastAsia="zh-TW"/>
              </w:rPr>
            </w:pPr>
            <w:r w:rsidRPr="0074115A">
              <w:rPr>
                <w:rFonts w:ascii="HG丸ｺﾞｼｯｸM-PRO" w:hAnsi="HG丸ｺﾞｼｯｸM-PRO" w:hint="eastAsia"/>
                <w:sz w:val="21"/>
                <w:lang w:eastAsia="zh-TW"/>
              </w:rPr>
              <w:t>９．200V系動力変圧器【更新】</w:t>
            </w:r>
          </w:p>
          <w:p w14:paraId="22EFFC83" w14:textId="77777777" w:rsidR="008F35BB" w:rsidRDefault="0074115A" w:rsidP="001460B4">
            <w:pPr>
              <w:pStyle w:val="1f0"/>
              <w:spacing w:line="240" w:lineRule="auto"/>
              <w:ind w:leftChars="100" w:left="210" w:firstLine="210"/>
              <w:rPr>
                <w:rFonts w:hAnsi="HG丸ｺﾞｼｯｸM-PRO"/>
                <w:sz w:val="21"/>
              </w:rPr>
            </w:pPr>
            <w:r w:rsidRPr="0074115A">
              <w:rPr>
                <w:rFonts w:hAnsi="HG丸ｺﾞｼｯｸM-PRO" w:hint="eastAsia"/>
                <w:sz w:val="21"/>
              </w:rPr>
              <w:t>既存200V系動力</w:t>
            </w:r>
            <w:r w:rsidRPr="001460B4">
              <w:rPr>
                <w:rFonts w:hint="eastAsia"/>
                <w:sz w:val="21"/>
                <w:szCs w:val="21"/>
              </w:rPr>
              <w:t>変圧器</w:t>
            </w:r>
            <w:r w:rsidRPr="0074115A">
              <w:rPr>
                <w:rFonts w:hAnsi="HG丸ｺﾞｼｯｸM-PRO" w:hint="eastAsia"/>
                <w:sz w:val="21"/>
              </w:rPr>
              <w:t>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74115A" w:rsidRPr="00106C05" w14:paraId="429FC6C6" w14:textId="77777777" w:rsidTr="00772195">
              <w:tc>
                <w:tcPr>
                  <w:tcW w:w="4537" w:type="dxa"/>
                </w:tcPr>
                <w:p w14:paraId="26D91790"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 xml:space="preserve">１）形式 </w:t>
                  </w:r>
                </w:p>
                <w:p w14:paraId="7169C314"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２）数量</w:t>
                  </w:r>
                </w:p>
                <w:p w14:paraId="016DD952"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３）主要項目</w:t>
                  </w:r>
                </w:p>
                <w:p w14:paraId="6E36C66C"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(1)定格容量</w:t>
                  </w:r>
                </w:p>
                <w:p w14:paraId="466720CF"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(2)電圧</w:t>
                  </w:r>
                </w:p>
                <w:p w14:paraId="7D628913"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(3)周波数</w:t>
                  </w:r>
                </w:p>
                <w:p w14:paraId="4831A2FA"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 xml:space="preserve">(4)冷却方式 </w:t>
                  </w:r>
                </w:p>
                <w:p w14:paraId="33461B13"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(5)結線方式</w:t>
                  </w:r>
                </w:p>
                <w:p w14:paraId="238981F8"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(6)絶縁階級</w:t>
                  </w:r>
                </w:p>
                <w:p w14:paraId="6D4BC74E" w14:textId="77777777" w:rsidR="0074115A" w:rsidRPr="0074115A" w:rsidRDefault="0074115A" w:rsidP="0074115A">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4115A">
                    <w:rPr>
                      <w:rFonts w:ascii="HG丸ｺﾞｼｯｸM-PRO" w:hAnsi="HG丸ｺﾞｼｯｸM-PRO" w:cs="Times New Roman" w:hint="eastAsia"/>
                      <w:bCs w:val="0"/>
                      <w:kern w:val="2"/>
                      <w:sz w:val="21"/>
                      <w:lang w:eastAsia="zh-TW"/>
                    </w:rPr>
                    <w:t>４）付属機器</w:t>
                  </w:r>
                </w:p>
                <w:p w14:paraId="0F29EEBB"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(1)計器類</w:t>
                  </w:r>
                </w:p>
                <w:p w14:paraId="56B824EB" w14:textId="77777777"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(2)保護装置</w:t>
                  </w:r>
                </w:p>
                <w:p w14:paraId="066771A3" w14:textId="716D32EB" w:rsidR="0074115A" w:rsidRPr="0074115A" w:rsidRDefault="0074115A" w:rsidP="0074115A">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4115A">
                    <w:rPr>
                      <w:rFonts w:ascii="HG丸ｺﾞｼｯｸM-PRO" w:hAnsi="HG丸ｺﾞｼｯｸM-PRO" w:cs="Times New Roman" w:hint="eastAsia"/>
                      <w:bCs w:val="0"/>
                      <w:kern w:val="2"/>
                      <w:sz w:val="21"/>
                    </w:rPr>
                    <w:t>(3)その他必要な機器</w:t>
                  </w:r>
                </w:p>
              </w:tc>
              <w:tc>
                <w:tcPr>
                  <w:tcW w:w="5244" w:type="dxa"/>
                </w:tcPr>
                <w:p w14:paraId="497F3196"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w:t>
                  </w:r>
                  <w:r w:rsidRPr="0074115A">
                    <w:rPr>
                      <w:rFonts w:ascii="HG丸ｺﾞｼｯｸM-PRO" w:hAnsi="HG丸ｺﾞｼｯｸM-PRO" w:cs="Times New Roman" w:hint="eastAsia"/>
                      <w:sz w:val="21"/>
                      <w:szCs w:val="21"/>
                    </w:rPr>
                    <w:t xml:space="preserve">　　</w:t>
                  </w:r>
                  <w:r w:rsidRPr="0074115A">
                    <w:rPr>
                      <w:rFonts w:ascii="HG丸ｺﾞｼｯｸM-PRO" w:hAnsi="HG丸ｺﾞｼｯｸM-PRO" w:cs="Times New Roman"/>
                      <w:sz w:val="21"/>
                      <w:szCs w:val="21"/>
                    </w:rPr>
                    <w:t>]</w:t>
                  </w:r>
                </w:p>
                <w:p w14:paraId="2F9E2A40"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 xml:space="preserve">1 </w:t>
                  </w:r>
                  <w:r w:rsidRPr="0074115A">
                    <w:rPr>
                      <w:rFonts w:ascii="HG丸ｺﾞｼｯｸM-PRO" w:hAnsi="HG丸ｺﾞｼｯｸM-PRO" w:cs="Times New Roman" w:hint="eastAsia"/>
                      <w:sz w:val="21"/>
                      <w:szCs w:val="21"/>
                    </w:rPr>
                    <w:t>台</w:t>
                  </w:r>
                </w:p>
                <w:p w14:paraId="61C79C29"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p>
                <w:p w14:paraId="41BEB29A"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w:t>
                  </w:r>
                  <w:r w:rsidRPr="0074115A">
                    <w:rPr>
                      <w:rFonts w:ascii="HG丸ｺﾞｼｯｸM-PRO" w:hAnsi="HG丸ｺﾞｼｯｸM-PRO" w:cs="Times New Roman" w:hint="eastAsia"/>
                      <w:sz w:val="21"/>
                      <w:szCs w:val="21"/>
                    </w:rPr>
                    <w:t xml:space="preserve">　　</w:t>
                  </w:r>
                  <w:r w:rsidRPr="0074115A">
                    <w:rPr>
                      <w:rFonts w:ascii="HG丸ｺﾞｼｯｸM-PRO" w:hAnsi="HG丸ｺﾞｼｯｸM-PRO" w:cs="Times New Roman"/>
                      <w:sz w:val="21"/>
                      <w:szCs w:val="21"/>
                    </w:rPr>
                    <w:t>]kVA</w:t>
                  </w:r>
                </w:p>
                <w:p w14:paraId="4BD69264"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6.6kV/220V</w:t>
                  </w:r>
                </w:p>
                <w:p w14:paraId="01BAD502"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60Hz</w:t>
                  </w:r>
                </w:p>
                <w:p w14:paraId="778A568F"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w:t>
                  </w:r>
                  <w:r w:rsidRPr="0074115A">
                    <w:rPr>
                      <w:rFonts w:ascii="HG丸ｺﾞｼｯｸM-PRO" w:hAnsi="HG丸ｺﾞｼｯｸM-PRO" w:cs="Times New Roman" w:hint="eastAsia"/>
                      <w:sz w:val="21"/>
                      <w:szCs w:val="21"/>
                    </w:rPr>
                    <w:t xml:space="preserve">　　</w:t>
                  </w:r>
                  <w:r w:rsidRPr="0074115A">
                    <w:rPr>
                      <w:rFonts w:ascii="HG丸ｺﾞｼｯｸM-PRO" w:hAnsi="HG丸ｺﾞｼｯｸM-PRO" w:cs="Times New Roman"/>
                      <w:sz w:val="21"/>
                      <w:szCs w:val="21"/>
                    </w:rPr>
                    <w:t>]</w:t>
                  </w:r>
                </w:p>
                <w:p w14:paraId="1127ABEF"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w:t>
                  </w:r>
                  <w:r w:rsidRPr="0074115A">
                    <w:rPr>
                      <w:rFonts w:ascii="HG丸ｺﾞｼｯｸM-PRO" w:hAnsi="HG丸ｺﾞｼｯｸM-PRO" w:cs="Times New Roman" w:hint="eastAsia"/>
                      <w:sz w:val="21"/>
                      <w:szCs w:val="21"/>
                    </w:rPr>
                    <w:t xml:space="preserve">　　</w:t>
                  </w:r>
                  <w:r w:rsidRPr="0074115A">
                    <w:rPr>
                      <w:rFonts w:ascii="HG丸ｺﾞｼｯｸM-PRO" w:hAnsi="HG丸ｺﾞｼｯｸM-PRO" w:cs="Times New Roman"/>
                      <w:sz w:val="21"/>
                      <w:szCs w:val="21"/>
                    </w:rPr>
                    <w:t xml:space="preserve">] </w:t>
                  </w:r>
                </w:p>
                <w:p w14:paraId="39FB9D4E"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w:t>
                  </w:r>
                  <w:r w:rsidRPr="0074115A">
                    <w:rPr>
                      <w:rFonts w:ascii="HG丸ｺﾞｼｯｸM-PRO" w:hAnsi="HG丸ｺﾞｼｯｸM-PRO" w:cs="Times New Roman" w:hint="eastAsia"/>
                      <w:sz w:val="21"/>
                      <w:szCs w:val="21"/>
                    </w:rPr>
                    <w:t xml:space="preserve">　　</w:t>
                  </w:r>
                  <w:r w:rsidRPr="0074115A">
                    <w:rPr>
                      <w:rFonts w:ascii="HG丸ｺﾞｼｯｸM-PRO" w:hAnsi="HG丸ｺﾞｼｯｸM-PRO" w:cs="Times New Roman"/>
                      <w:sz w:val="21"/>
                      <w:szCs w:val="21"/>
                    </w:rPr>
                    <w:t>]</w:t>
                  </w:r>
                </w:p>
                <w:p w14:paraId="04CE9CFF"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p>
                <w:p w14:paraId="05698615"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1 式</w:t>
                  </w:r>
                </w:p>
                <w:p w14:paraId="3C4983E2"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1 式</w:t>
                  </w:r>
                </w:p>
                <w:p w14:paraId="6B554E0A" w14:textId="77777777" w:rsidR="0074115A" w:rsidRPr="0074115A" w:rsidRDefault="0074115A" w:rsidP="0074115A">
                  <w:pPr>
                    <w:pStyle w:val="1e"/>
                    <w:snapToGrid/>
                    <w:spacing w:line="240" w:lineRule="auto"/>
                    <w:ind w:left="315" w:firstLine="210"/>
                    <w:rPr>
                      <w:rFonts w:ascii="HG丸ｺﾞｼｯｸM-PRO" w:hAnsi="HG丸ｺﾞｼｯｸM-PRO" w:cs="Times New Roman"/>
                      <w:sz w:val="21"/>
                      <w:szCs w:val="21"/>
                    </w:rPr>
                  </w:pPr>
                  <w:r w:rsidRPr="0074115A">
                    <w:rPr>
                      <w:rFonts w:ascii="HG丸ｺﾞｼｯｸM-PRO" w:hAnsi="HG丸ｺﾞｼｯｸM-PRO" w:cs="Times New Roman"/>
                      <w:sz w:val="21"/>
                      <w:szCs w:val="21"/>
                    </w:rPr>
                    <w:t>1 式</w:t>
                  </w:r>
                </w:p>
              </w:tc>
            </w:tr>
            <w:tr w:rsidR="0074115A" w:rsidRPr="00106C05" w14:paraId="18DC70EA" w14:textId="77777777" w:rsidTr="00772195">
              <w:tc>
                <w:tcPr>
                  <w:tcW w:w="9781" w:type="dxa"/>
                  <w:gridSpan w:val="2"/>
                </w:tcPr>
                <w:p w14:paraId="4B537136"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５）特記事項</w:t>
                  </w:r>
                </w:p>
                <w:p w14:paraId="5B2AFB9C"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(1)容量は、最大負荷時に対して十分な容量を確保すること。</w:t>
                  </w:r>
                </w:p>
                <w:p w14:paraId="1B036518"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(2)据付は防震材を使用すること。</w:t>
                  </w:r>
                </w:p>
                <w:p w14:paraId="6C49FFE4"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(3)温度警報装置を設置し、警報を中央制御室に表示すること。</w:t>
                  </w:r>
                </w:p>
                <w:p w14:paraId="4EC93AAA" w14:textId="6DEAB42D" w:rsidR="0074115A"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(4)盤内に設置する場合は盤の仕様を示すこと。</w:t>
                  </w:r>
                </w:p>
              </w:tc>
            </w:tr>
          </w:tbl>
          <w:p w14:paraId="1D6C20C4" w14:textId="3A3615A7" w:rsidR="0074115A" w:rsidRPr="0074115A" w:rsidRDefault="0074115A" w:rsidP="001722C0">
            <w:pPr>
              <w:pStyle w:val="1c"/>
              <w:numPr>
                <w:ilvl w:val="0"/>
                <w:numId w:val="0"/>
              </w:numPr>
              <w:ind w:left="338" w:hangingChars="161" w:hanging="338"/>
              <w:rPr>
                <w:rFonts w:ascii="HG丸ｺﾞｼｯｸM-PRO" w:hAnsi="HG丸ｺﾞｼｯｸM-PRO"/>
                <w:sz w:val="21"/>
              </w:rPr>
            </w:pPr>
          </w:p>
        </w:tc>
        <w:tc>
          <w:tcPr>
            <w:tcW w:w="8986" w:type="dxa"/>
            <w:shd w:val="clear" w:color="auto" w:fill="auto"/>
          </w:tcPr>
          <w:p w14:paraId="5831C9C1"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915E70E"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13AF3B75" w14:textId="77777777" w:rsidTr="00215CD6">
        <w:trPr>
          <w:trHeight w:val="161"/>
        </w:trPr>
        <w:tc>
          <w:tcPr>
            <w:tcW w:w="10748" w:type="dxa"/>
            <w:shd w:val="clear" w:color="auto" w:fill="auto"/>
            <w:vAlign w:val="center"/>
          </w:tcPr>
          <w:p w14:paraId="6E89C710" w14:textId="77777777" w:rsidR="001722C0" w:rsidRPr="001722C0" w:rsidRDefault="001722C0" w:rsidP="001722C0">
            <w:pPr>
              <w:pStyle w:val="1c"/>
              <w:numPr>
                <w:ilvl w:val="0"/>
                <w:numId w:val="0"/>
              </w:numPr>
              <w:rPr>
                <w:rFonts w:ascii="HG丸ｺﾞｼｯｸM-PRO" w:hAnsi="HG丸ｺﾞｼｯｸM-PRO"/>
                <w:sz w:val="21"/>
                <w:lang w:eastAsia="zh-TW"/>
              </w:rPr>
            </w:pPr>
            <w:r w:rsidRPr="001722C0">
              <w:rPr>
                <w:rFonts w:ascii="HG丸ｺﾞｼｯｸM-PRO" w:hAnsi="HG丸ｺﾞｼｯｸM-PRO" w:hint="eastAsia"/>
                <w:sz w:val="21"/>
                <w:lang w:eastAsia="zh-TW"/>
              </w:rPr>
              <w:t>１０．単相変圧器盤【更新】</w:t>
            </w:r>
          </w:p>
          <w:p w14:paraId="47AF0D07" w14:textId="77777777" w:rsidR="008F35BB" w:rsidRPr="001722C0" w:rsidRDefault="001722C0" w:rsidP="001460B4">
            <w:pPr>
              <w:pStyle w:val="1f0"/>
              <w:spacing w:line="240" w:lineRule="auto"/>
              <w:ind w:leftChars="100" w:left="210" w:firstLine="210"/>
              <w:rPr>
                <w:rFonts w:hAnsi="HG丸ｺﾞｼｯｸM-PRO"/>
                <w:sz w:val="21"/>
              </w:rPr>
            </w:pPr>
            <w:r w:rsidRPr="001722C0">
              <w:rPr>
                <w:rFonts w:hAnsi="HG丸ｺﾞｼｯｸM-PRO" w:hint="eastAsia"/>
                <w:sz w:val="21"/>
              </w:rPr>
              <w:lastRenderedPageBreak/>
              <w:t>既存照明変圧器盤等を撤去し、更新する。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722C0" w:rsidRPr="001722C0" w14:paraId="42D58C5D" w14:textId="77777777" w:rsidTr="00772195">
              <w:tc>
                <w:tcPr>
                  <w:tcW w:w="4537" w:type="dxa"/>
                </w:tcPr>
                <w:p w14:paraId="6512427C"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 xml:space="preserve">１）形式 </w:t>
                  </w:r>
                </w:p>
                <w:p w14:paraId="088D7939"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２）数量</w:t>
                  </w:r>
                </w:p>
                <w:p w14:paraId="367041F2"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３）主要項目</w:t>
                  </w:r>
                </w:p>
                <w:p w14:paraId="0B9EAA46"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(1)設置場所</w:t>
                  </w:r>
                </w:p>
                <w:p w14:paraId="60F6EC3C"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４）取付収納品（1面につき）</w:t>
                  </w:r>
                </w:p>
                <w:p w14:paraId="7BD1AB76"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(1)名称銘板</w:t>
                  </w:r>
                </w:p>
                <w:p w14:paraId="35ABBCC3"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(2)単相変圧器</w:t>
                  </w:r>
                </w:p>
                <w:p w14:paraId="18755817"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(3)計器類</w:t>
                  </w:r>
                </w:p>
                <w:p w14:paraId="46B2EE0E" w14:textId="68C11643"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(4)その他必要な機器</w:t>
                  </w:r>
                </w:p>
              </w:tc>
              <w:tc>
                <w:tcPr>
                  <w:tcW w:w="5244" w:type="dxa"/>
                </w:tcPr>
                <w:p w14:paraId="596378F5"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lang w:eastAsia="zh-TW"/>
                    </w:rPr>
                  </w:pPr>
                  <w:r w:rsidRPr="001722C0">
                    <w:rPr>
                      <w:rFonts w:ascii="HG丸ｺﾞｼｯｸM-PRO" w:hAnsi="HG丸ｺﾞｼｯｸM-PRO" w:cs="Times New Roman"/>
                      <w:sz w:val="21"/>
                      <w:szCs w:val="21"/>
                      <w:lang w:eastAsia="zh-TW"/>
                    </w:rPr>
                    <w:t>[</w:t>
                  </w:r>
                  <w:r w:rsidRPr="001722C0">
                    <w:rPr>
                      <w:rFonts w:ascii="HG丸ｺﾞｼｯｸM-PRO" w:hAnsi="HG丸ｺﾞｼｯｸM-PRO" w:cs="Times New Roman" w:hint="eastAsia"/>
                      <w:sz w:val="21"/>
                      <w:szCs w:val="21"/>
                      <w:lang w:eastAsia="zh-TW"/>
                    </w:rPr>
                    <w:t xml:space="preserve">　　</w:t>
                  </w:r>
                  <w:r w:rsidRPr="001722C0">
                    <w:rPr>
                      <w:rFonts w:ascii="HG丸ｺﾞｼｯｸM-PRO" w:hAnsi="HG丸ｺﾞｼｯｸM-PRO" w:cs="Times New Roman"/>
                      <w:sz w:val="21"/>
                      <w:szCs w:val="21"/>
                      <w:lang w:eastAsia="zh-TW"/>
                    </w:rPr>
                    <w:t>]</w:t>
                  </w:r>
                </w:p>
                <w:p w14:paraId="58244218"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lang w:eastAsia="zh-TW"/>
                    </w:rPr>
                  </w:pPr>
                  <w:r w:rsidRPr="001722C0">
                    <w:rPr>
                      <w:rFonts w:ascii="HG丸ｺﾞｼｯｸM-PRO" w:hAnsi="HG丸ｺﾞｼｯｸM-PRO" w:cs="Times New Roman"/>
                      <w:sz w:val="21"/>
                      <w:szCs w:val="21"/>
                      <w:lang w:eastAsia="zh-TW"/>
                    </w:rPr>
                    <w:t>[</w:t>
                  </w:r>
                  <w:r w:rsidRPr="001722C0">
                    <w:rPr>
                      <w:rFonts w:ascii="HG丸ｺﾞｼｯｸM-PRO" w:hAnsi="HG丸ｺﾞｼｯｸM-PRO" w:cs="Times New Roman" w:hint="eastAsia"/>
                      <w:sz w:val="21"/>
                      <w:szCs w:val="21"/>
                      <w:lang w:eastAsia="zh-TW"/>
                    </w:rPr>
                    <w:t xml:space="preserve">　　</w:t>
                  </w:r>
                  <w:r w:rsidRPr="001722C0">
                    <w:rPr>
                      <w:rFonts w:ascii="HG丸ｺﾞｼｯｸM-PRO" w:hAnsi="HG丸ｺﾞｼｯｸM-PRO" w:cs="Times New Roman"/>
                      <w:sz w:val="21"/>
                      <w:szCs w:val="21"/>
                      <w:lang w:eastAsia="zh-TW"/>
                    </w:rPr>
                    <w:t>]面</w:t>
                  </w:r>
                </w:p>
                <w:p w14:paraId="02086C90"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lang w:eastAsia="zh-TW"/>
                    </w:rPr>
                  </w:pPr>
                </w:p>
                <w:p w14:paraId="18397BA0"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lang w:eastAsia="zh-TW"/>
                    </w:rPr>
                  </w:pPr>
                  <w:r w:rsidRPr="001722C0">
                    <w:rPr>
                      <w:rFonts w:ascii="HG丸ｺﾞｼｯｸM-PRO" w:hAnsi="HG丸ｺﾞｼｯｸM-PRO" w:cs="Times New Roman"/>
                      <w:sz w:val="21"/>
                      <w:szCs w:val="21"/>
                      <w:lang w:eastAsia="zh-TW"/>
                    </w:rPr>
                    <w:t>高圧電気室</w:t>
                  </w:r>
                </w:p>
                <w:p w14:paraId="70485C27"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lang w:eastAsia="zh-TW"/>
                    </w:rPr>
                  </w:pPr>
                </w:p>
                <w:p w14:paraId="23042966"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lang w:eastAsia="zh-TW"/>
                    </w:rPr>
                  </w:pPr>
                  <w:r w:rsidRPr="001722C0">
                    <w:rPr>
                      <w:rFonts w:ascii="HG丸ｺﾞｼｯｸM-PRO" w:hAnsi="HG丸ｺﾞｼｯｸM-PRO" w:cs="Times New Roman"/>
                      <w:sz w:val="21"/>
                      <w:szCs w:val="21"/>
                      <w:lang w:eastAsia="zh-TW"/>
                    </w:rPr>
                    <w:t>1 式</w:t>
                  </w:r>
                </w:p>
                <w:p w14:paraId="71B4F0D0"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1 台</w:t>
                  </w:r>
                </w:p>
                <w:p w14:paraId="458755B2"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1 式</w:t>
                  </w:r>
                </w:p>
                <w:p w14:paraId="73EF6A7F"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1 式</w:t>
                  </w:r>
                </w:p>
              </w:tc>
            </w:tr>
          </w:tbl>
          <w:p w14:paraId="2C420797" w14:textId="36A69CB6" w:rsidR="001722C0" w:rsidRPr="001722C0" w:rsidRDefault="001722C0" w:rsidP="001722C0">
            <w:pPr>
              <w:pStyle w:val="1c"/>
              <w:numPr>
                <w:ilvl w:val="0"/>
                <w:numId w:val="0"/>
              </w:numPr>
              <w:rPr>
                <w:rFonts w:ascii="HG丸ｺﾞｼｯｸM-PRO" w:hAnsi="HG丸ｺﾞｼｯｸM-PRO"/>
                <w:sz w:val="21"/>
              </w:rPr>
            </w:pPr>
          </w:p>
        </w:tc>
        <w:tc>
          <w:tcPr>
            <w:tcW w:w="8986" w:type="dxa"/>
            <w:shd w:val="clear" w:color="auto" w:fill="auto"/>
          </w:tcPr>
          <w:p w14:paraId="7C29E399"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E0D6A2D"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0613D7ED" w14:textId="77777777" w:rsidTr="00215CD6">
        <w:trPr>
          <w:trHeight w:val="161"/>
        </w:trPr>
        <w:tc>
          <w:tcPr>
            <w:tcW w:w="10748" w:type="dxa"/>
            <w:shd w:val="clear" w:color="auto" w:fill="auto"/>
            <w:vAlign w:val="center"/>
          </w:tcPr>
          <w:p w14:paraId="7CCDF26C" w14:textId="77777777" w:rsidR="001722C0" w:rsidRPr="001722C0" w:rsidRDefault="001722C0" w:rsidP="001722C0">
            <w:pPr>
              <w:pStyle w:val="1c"/>
              <w:numPr>
                <w:ilvl w:val="0"/>
                <w:numId w:val="0"/>
              </w:numPr>
              <w:rPr>
                <w:rFonts w:ascii="HG丸ｺﾞｼｯｸM-PRO" w:hAnsi="HG丸ｺﾞｼｯｸM-PRO"/>
                <w:sz w:val="21"/>
              </w:rPr>
            </w:pPr>
            <w:r w:rsidRPr="001722C0">
              <w:rPr>
                <w:rFonts w:ascii="HG丸ｺﾞｼｯｸM-PRO" w:hAnsi="HG丸ｺﾞｼｯｸM-PRO" w:hint="eastAsia"/>
                <w:sz w:val="21"/>
              </w:rPr>
              <w:t>１１．単相変圧器【更新】</w:t>
            </w:r>
          </w:p>
          <w:p w14:paraId="5D4FB65C" w14:textId="77777777" w:rsidR="008F35BB" w:rsidRDefault="001722C0" w:rsidP="001460B4">
            <w:pPr>
              <w:pStyle w:val="1f0"/>
              <w:spacing w:line="240" w:lineRule="auto"/>
              <w:ind w:leftChars="100" w:left="210" w:firstLine="210"/>
              <w:rPr>
                <w:rFonts w:hAnsi="HG丸ｺﾞｼｯｸM-PRO"/>
                <w:sz w:val="21"/>
              </w:rPr>
            </w:pPr>
            <w:r w:rsidRPr="001722C0">
              <w:rPr>
                <w:rFonts w:hAnsi="HG丸ｺﾞｼｯｸM-PRO" w:hint="eastAsia"/>
                <w:sz w:val="21"/>
              </w:rPr>
              <w:t>既存照明変圧器等を</w:t>
            </w:r>
            <w:r w:rsidRPr="001460B4">
              <w:rPr>
                <w:rFonts w:hint="eastAsia"/>
                <w:sz w:val="21"/>
                <w:szCs w:val="21"/>
              </w:rPr>
              <w:t>撤去</w:t>
            </w:r>
            <w:r w:rsidRPr="001722C0">
              <w:rPr>
                <w:rFonts w:hAnsi="HG丸ｺﾞｼｯｸM-PRO" w:hint="eastAsia"/>
                <w:sz w:val="21"/>
              </w:rPr>
              <w:t>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722C0" w:rsidRPr="00106C05" w14:paraId="2DE5039B" w14:textId="77777777" w:rsidTr="00772195">
              <w:tc>
                <w:tcPr>
                  <w:tcW w:w="4537" w:type="dxa"/>
                </w:tcPr>
                <w:p w14:paraId="1578EA87"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 xml:space="preserve">１）形式 </w:t>
                  </w:r>
                </w:p>
                <w:p w14:paraId="5AC9E9D9"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２）数量</w:t>
                  </w:r>
                </w:p>
                <w:p w14:paraId="0F1D1B80"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３）主要項目</w:t>
                  </w:r>
                </w:p>
                <w:p w14:paraId="6AB4C607"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(1)格容量</w:t>
                  </w:r>
                </w:p>
                <w:p w14:paraId="341DF427"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(2)電圧</w:t>
                  </w:r>
                </w:p>
                <w:p w14:paraId="7C2C4E70"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(3)周波数</w:t>
                  </w:r>
                </w:p>
                <w:p w14:paraId="4ACA0976"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 xml:space="preserve">(4)冷却方式 </w:t>
                  </w:r>
                </w:p>
                <w:p w14:paraId="43D9C790"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(5)結線方式</w:t>
                  </w:r>
                </w:p>
                <w:p w14:paraId="14C9B509"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(6)絶縁階級</w:t>
                  </w:r>
                </w:p>
                <w:p w14:paraId="1932C5F5"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22C0">
                    <w:rPr>
                      <w:rFonts w:ascii="HG丸ｺﾞｼｯｸM-PRO" w:hAnsi="HG丸ｺﾞｼｯｸM-PRO" w:cs="Times New Roman" w:hint="eastAsia"/>
                      <w:bCs w:val="0"/>
                      <w:kern w:val="2"/>
                      <w:sz w:val="21"/>
                      <w:lang w:eastAsia="zh-TW"/>
                    </w:rPr>
                    <w:t>４）付属機器</w:t>
                  </w:r>
                </w:p>
                <w:p w14:paraId="4BE0F782"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(1)計器類</w:t>
                  </w:r>
                </w:p>
                <w:p w14:paraId="10841637"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(2)保護装置</w:t>
                  </w:r>
                </w:p>
                <w:p w14:paraId="0BFBD944" w14:textId="3654E33E"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(3)その他必要な機器</w:t>
                  </w:r>
                </w:p>
              </w:tc>
              <w:tc>
                <w:tcPr>
                  <w:tcW w:w="5244" w:type="dxa"/>
                </w:tcPr>
                <w:p w14:paraId="57CAAADE"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w:t>
                  </w:r>
                  <w:r w:rsidRPr="001722C0">
                    <w:rPr>
                      <w:rFonts w:ascii="HG丸ｺﾞｼｯｸM-PRO" w:hAnsi="HG丸ｺﾞｼｯｸM-PRO" w:cs="Times New Roman" w:hint="eastAsia"/>
                      <w:sz w:val="21"/>
                      <w:szCs w:val="21"/>
                    </w:rPr>
                    <w:t xml:space="preserve">　　</w:t>
                  </w:r>
                  <w:r w:rsidRPr="001722C0">
                    <w:rPr>
                      <w:rFonts w:ascii="HG丸ｺﾞｼｯｸM-PRO" w:hAnsi="HG丸ｺﾞｼｯｸM-PRO" w:cs="Times New Roman"/>
                      <w:sz w:val="21"/>
                      <w:szCs w:val="21"/>
                    </w:rPr>
                    <w:t>]</w:t>
                  </w:r>
                </w:p>
                <w:p w14:paraId="1509E416"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 xml:space="preserve">1 </w:t>
                  </w:r>
                  <w:r w:rsidRPr="001722C0">
                    <w:rPr>
                      <w:rFonts w:ascii="HG丸ｺﾞｼｯｸM-PRO" w:hAnsi="HG丸ｺﾞｼｯｸM-PRO" w:cs="Times New Roman" w:hint="eastAsia"/>
                      <w:sz w:val="21"/>
                      <w:szCs w:val="21"/>
                    </w:rPr>
                    <w:t>台</w:t>
                  </w:r>
                </w:p>
                <w:p w14:paraId="377FE6E0"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p>
                <w:p w14:paraId="40C8F2C5"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w:t>
                  </w:r>
                  <w:r w:rsidRPr="001722C0">
                    <w:rPr>
                      <w:rFonts w:ascii="HG丸ｺﾞｼｯｸM-PRO" w:hAnsi="HG丸ｺﾞｼｯｸM-PRO" w:cs="Times New Roman" w:hint="eastAsia"/>
                      <w:sz w:val="21"/>
                      <w:szCs w:val="21"/>
                    </w:rPr>
                    <w:t xml:space="preserve">　　</w:t>
                  </w:r>
                  <w:r w:rsidRPr="001722C0">
                    <w:rPr>
                      <w:rFonts w:ascii="HG丸ｺﾞｼｯｸM-PRO" w:hAnsi="HG丸ｺﾞｼｯｸM-PRO" w:cs="Times New Roman"/>
                      <w:sz w:val="21"/>
                      <w:szCs w:val="21"/>
                    </w:rPr>
                    <w:t>]kVA</w:t>
                  </w:r>
                </w:p>
                <w:p w14:paraId="78164FC5"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6.6kV/210-105V</w:t>
                  </w:r>
                </w:p>
                <w:p w14:paraId="0AFF4177"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60Hz</w:t>
                  </w:r>
                </w:p>
                <w:p w14:paraId="7D7F204F"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w:t>
                  </w:r>
                  <w:r w:rsidRPr="001722C0">
                    <w:rPr>
                      <w:rFonts w:ascii="HG丸ｺﾞｼｯｸM-PRO" w:hAnsi="HG丸ｺﾞｼｯｸM-PRO" w:cs="Times New Roman" w:hint="eastAsia"/>
                      <w:sz w:val="21"/>
                      <w:szCs w:val="21"/>
                    </w:rPr>
                    <w:t xml:space="preserve">　　</w:t>
                  </w:r>
                  <w:r w:rsidRPr="001722C0">
                    <w:rPr>
                      <w:rFonts w:ascii="HG丸ｺﾞｼｯｸM-PRO" w:hAnsi="HG丸ｺﾞｼｯｸM-PRO" w:cs="Times New Roman"/>
                      <w:sz w:val="21"/>
                      <w:szCs w:val="21"/>
                    </w:rPr>
                    <w:t>]</w:t>
                  </w:r>
                </w:p>
                <w:p w14:paraId="11076BBE"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w:t>
                  </w:r>
                  <w:r w:rsidRPr="001722C0">
                    <w:rPr>
                      <w:rFonts w:ascii="HG丸ｺﾞｼｯｸM-PRO" w:hAnsi="HG丸ｺﾞｼｯｸM-PRO" w:cs="Times New Roman" w:hint="eastAsia"/>
                      <w:sz w:val="21"/>
                      <w:szCs w:val="21"/>
                    </w:rPr>
                    <w:t xml:space="preserve">　　</w:t>
                  </w:r>
                  <w:r w:rsidRPr="001722C0">
                    <w:rPr>
                      <w:rFonts w:ascii="HG丸ｺﾞｼｯｸM-PRO" w:hAnsi="HG丸ｺﾞｼｯｸM-PRO" w:cs="Times New Roman"/>
                      <w:sz w:val="21"/>
                      <w:szCs w:val="21"/>
                    </w:rPr>
                    <w:t xml:space="preserve">] </w:t>
                  </w:r>
                </w:p>
                <w:p w14:paraId="64BD0102"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w:t>
                  </w:r>
                  <w:r w:rsidRPr="001722C0">
                    <w:rPr>
                      <w:rFonts w:ascii="HG丸ｺﾞｼｯｸM-PRO" w:hAnsi="HG丸ｺﾞｼｯｸM-PRO" w:cs="Times New Roman" w:hint="eastAsia"/>
                      <w:sz w:val="21"/>
                      <w:szCs w:val="21"/>
                    </w:rPr>
                    <w:t xml:space="preserve">　　</w:t>
                  </w:r>
                  <w:r w:rsidRPr="001722C0">
                    <w:rPr>
                      <w:rFonts w:ascii="HG丸ｺﾞｼｯｸM-PRO" w:hAnsi="HG丸ｺﾞｼｯｸM-PRO" w:cs="Times New Roman"/>
                      <w:sz w:val="21"/>
                      <w:szCs w:val="21"/>
                    </w:rPr>
                    <w:t>]</w:t>
                  </w:r>
                </w:p>
                <w:p w14:paraId="41DC9147"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p>
                <w:p w14:paraId="45BE2BAE"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1 式</w:t>
                  </w:r>
                </w:p>
                <w:p w14:paraId="2B9E98B7" w14:textId="77777777" w:rsidR="001722C0" w:rsidRPr="001722C0" w:rsidRDefault="001722C0" w:rsidP="001722C0">
                  <w:pPr>
                    <w:pStyle w:val="1e"/>
                    <w:snapToGrid/>
                    <w:spacing w:line="240" w:lineRule="auto"/>
                    <w:ind w:left="315" w:firstLine="210"/>
                    <w:rPr>
                      <w:rFonts w:ascii="HG丸ｺﾞｼｯｸM-PRO" w:hAnsi="HG丸ｺﾞｼｯｸM-PRO" w:cs="Times New Roman"/>
                      <w:sz w:val="21"/>
                      <w:szCs w:val="21"/>
                    </w:rPr>
                  </w:pPr>
                  <w:r w:rsidRPr="001722C0">
                    <w:rPr>
                      <w:rFonts w:ascii="HG丸ｺﾞｼｯｸM-PRO" w:hAnsi="HG丸ｺﾞｼｯｸM-PRO" w:cs="Times New Roman"/>
                      <w:sz w:val="21"/>
                      <w:szCs w:val="21"/>
                    </w:rPr>
                    <w:t>1 式</w:t>
                  </w:r>
                </w:p>
                <w:p w14:paraId="7E556A89" w14:textId="77777777" w:rsidR="001722C0" w:rsidRPr="00106C05" w:rsidRDefault="001722C0" w:rsidP="001722C0">
                  <w:pPr>
                    <w:pStyle w:val="1e"/>
                    <w:snapToGrid/>
                    <w:spacing w:line="240" w:lineRule="auto"/>
                    <w:ind w:left="315" w:firstLine="210"/>
                    <w:rPr>
                      <w:rFonts w:hAnsi="HG丸ｺﾞｼｯｸM-PRO"/>
                      <w:color w:val="000000" w:themeColor="text1"/>
                    </w:rPr>
                  </w:pPr>
                  <w:r w:rsidRPr="001722C0">
                    <w:rPr>
                      <w:rFonts w:ascii="HG丸ｺﾞｼｯｸM-PRO" w:hAnsi="HG丸ｺﾞｼｯｸM-PRO" w:cs="Times New Roman"/>
                      <w:sz w:val="21"/>
                      <w:szCs w:val="21"/>
                    </w:rPr>
                    <w:t>1 式</w:t>
                  </w:r>
                </w:p>
              </w:tc>
            </w:tr>
            <w:tr w:rsidR="001722C0" w:rsidRPr="00106C05" w14:paraId="3342EBAE" w14:textId="77777777" w:rsidTr="00772195">
              <w:tc>
                <w:tcPr>
                  <w:tcW w:w="9781" w:type="dxa"/>
                  <w:gridSpan w:val="2"/>
                </w:tcPr>
                <w:p w14:paraId="3FE8A3F0" w14:textId="77777777" w:rsidR="001722C0" w:rsidRPr="001722C0" w:rsidRDefault="001722C0" w:rsidP="001722C0">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５）特記事項</w:t>
                  </w:r>
                </w:p>
                <w:p w14:paraId="5AE602DB"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(1)容量は、最大負荷時に対して十分な容量を確保すること。</w:t>
                  </w:r>
                </w:p>
                <w:p w14:paraId="45086F23"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(2)据付は防震材を使用すること。</w:t>
                  </w:r>
                </w:p>
                <w:p w14:paraId="6F9C7AE9" w14:textId="77777777"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(3)温度警報装置を設置し、警報を中央制御室に表示すること。</w:t>
                  </w:r>
                </w:p>
                <w:p w14:paraId="0C910A40" w14:textId="61243DBF" w:rsidR="001722C0" w:rsidRPr="001722C0" w:rsidRDefault="001722C0" w:rsidP="001722C0">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22C0">
                    <w:rPr>
                      <w:rFonts w:ascii="HG丸ｺﾞｼｯｸM-PRO" w:hAnsi="HG丸ｺﾞｼｯｸM-PRO" w:cs="Times New Roman" w:hint="eastAsia"/>
                      <w:bCs w:val="0"/>
                      <w:kern w:val="2"/>
                      <w:sz w:val="21"/>
                    </w:rPr>
                    <w:t>(4)盤内に設置する場合は盤の仕様を示すこと。</w:t>
                  </w:r>
                </w:p>
              </w:tc>
            </w:tr>
          </w:tbl>
          <w:p w14:paraId="4488BBC3" w14:textId="03DA1D0A" w:rsidR="001722C0" w:rsidRPr="001722C0" w:rsidRDefault="001722C0" w:rsidP="001722C0">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4C9813E3"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13FC276"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1C75F568" w14:textId="77777777" w:rsidTr="00215CD6">
        <w:trPr>
          <w:trHeight w:val="161"/>
        </w:trPr>
        <w:tc>
          <w:tcPr>
            <w:tcW w:w="10748" w:type="dxa"/>
            <w:shd w:val="clear" w:color="auto" w:fill="auto"/>
            <w:vAlign w:val="center"/>
          </w:tcPr>
          <w:p w14:paraId="2DDC3BCE" w14:textId="77777777" w:rsidR="00874367" w:rsidRPr="00DF6BD3" w:rsidRDefault="00874367" w:rsidP="00DF6BD3">
            <w:pPr>
              <w:pStyle w:val="1c"/>
              <w:numPr>
                <w:ilvl w:val="0"/>
                <w:numId w:val="0"/>
              </w:numPr>
              <w:rPr>
                <w:rFonts w:ascii="HG丸ｺﾞｼｯｸM-PRO" w:hAnsi="HG丸ｺﾞｼｯｸM-PRO"/>
                <w:sz w:val="21"/>
                <w:lang w:eastAsia="zh-TW"/>
              </w:rPr>
            </w:pPr>
            <w:r w:rsidRPr="00DF6BD3">
              <w:rPr>
                <w:rFonts w:ascii="HG丸ｺﾞｼｯｸM-PRO" w:hAnsi="HG丸ｺﾞｼｯｸM-PRO" w:hint="eastAsia"/>
                <w:sz w:val="21"/>
                <w:lang w:eastAsia="zh-TW"/>
              </w:rPr>
              <w:t>１２．非常用変圧器盤【更新】</w:t>
            </w:r>
          </w:p>
          <w:p w14:paraId="580BB123" w14:textId="77777777" w:rsidR="008F35BB" w:rsidRPr="00DF6BD3" w:rsidRDefault="00874367" w:rsidP="001460B4">
            <w:pPr>
              <w:pStyle w:val="1f0"/>
              <w:spacing w:line="240" w:lineRule="auto"/>
              <w:ind w:leftChars="100" w:left="210" w:firstLine="210"/>
              <w:rPr>
                <w:rFonts w:hAnsi="HG丸ｺﾞｼｯｸM-PRO"/>
                <w:sz w:val="21"/>
              </w:rPr>
            </w:pPr>
            <w:r w:rsidRPr="00DF6BD3">
              <w:rPr>
                <w:rFonts w:hAnsi="HG丸ｺﾞｼｯｸM-PRO" w:hint="eastAsia"/>
                <w:sz w:val="21"/>
              </w:rPr>
              <w:t>既存非常用発電機盤等を撤去し、更新する。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874367" w:rsidRPr="00DF6BD3" w14:paraId="5DF912CB" w14:textId="77777777" w:rsidTr="00772195">
              <w:tc>
                <w:tcPr>
                  <w:tcW w:w="4537" w:type="dxa"/>
                </w:tcPr>
                <w:p w14:paraId="416BF82F"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 xml:space="preserve">１）形式 </w:t>
                  </w:r>
                </w:p>
                <w:p w14:paraId="661CFA5D"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２）数量</w:t>
                  </w:r>
                </w:p>
                <w:p w14:paraId="00BDB315"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３）主要項目</w:t>
                  </w:r>
                </w:p>
                <w:p w14:paraId="088BD252"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(1)設置場所</w:t>
                  </w:r>
                </w:p>
                <w:p w14:paraId="77105546"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４）取付収納品（1面につき）</w:t>
                  </w:r>
                </w:p>
                <w:p w14:paraId="48A460B1"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lastRenderedPageBreak/>
                    <w:t>(1)名称銘板</w:t>
                  </w:r>
                </w:p>
                <w:p w14:paraId="651E4B14"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(2)非常用変圧器</w:t>
                  </w:r>
                </w:p>
                <w:p w14:paraId="563323DE"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(3)計器類</w:t>
                  </w:r>
                </w:p>
                <w:p w14:paraId="0A8B8328" w14:textId="02F3E12E" w:rsidR="00874367"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(4)その他必要な機器</w:t>
                  </w:r>
                </w:p>
              </w:tc>
              <w:tc>
                <w:tcPr>
                  <w:tcW w:w="5244" w:type="dxa"/>
                </w:tcPr>
                <w:p w14:paraId="253342B7"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lastRenderedPageBreak/>
                    <w:t>[</w:t>
                  </w:r>
                  <w:r w:rsidRPr="00DF6BD3">
                    <w:rPr>
                      <w:rFonts w:ascii="HG丸ｺﾞｼｯｸM-PRO" w:hAnsi="HG丸ｺﾞｼｯｸM-PRO" w:cs="Times New Roman" w:hint="eastAsia"/>
                      <w:sz w:val="21"/>
                      <w:szCs w:val="21"/>
                      <w:lang w:eastAsia="zh-TW"/>
                    </w:rPr>
                    <w:t xml:space="preserve">　　</w:t>
                  </w:r>
                  <w:r w:rsidRPr="00DF6BD3">
                    <w:rPr>
                      <w:rFonts w:ascii="HG丸ｺﾞｼｯｸM-PRO" w:hAnsi="HG丸ｺﾞｼｯｸM-PRO" w:cs="Times New Roman"/>
                      <w:sz w:val="21"/>
                      <w:szCs w:val="21"/>
                      <w:lang w:eastAsia="zh-TW"/>
                    </w:rPr>
                    <w:t>]</w:t>
                  </w:r>
                </w:p>
                <w:p w14:paraId="3A932E43"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w:t>
                  </w:r>
                  <w:r w:rsidRPr="00DF6BD3">
                    <w:rPr>
                      <w:rFonts w:ascii="HG丸ｺﾞｼｯｸM-PRO" w:hAnsi="HG丸ｺﾞｼｯｸM-PRO" w:cs="Times New Roman" w:hint="eastAsia"/>
                      <w:sz w:val="21"/>
                      <w:szCs w:val="21"/>
                      <w:lang w:eastAsia="zh-TW"/>
                    </w:rPr>
                    <w:t xml:space="preserve">　　</w:t>
                  </w:r>
                  <w:r w:rsidRPr="00DF6BD3">
                    <w:rPr>
                      <w:rFonts w:ascii="HG丸ｺﾞｼｯｸM-PRO" w:hAnsi="HG丸ｺﾞｼｯｸM-PRO" w:cs="Times New Roman"/>
                      <w:sz w:val="21"/>
                      <w:szCs w:val="21"/>
                      <w:lang w:eastAsia="zh-TW"/>
                    </w:rPr>
                    <w:t>]面</w:t>
                  </w:r>
                </w:p>
                <w:p w14:paraId="3B629AA1"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lang w:eastAsia="zh-TW"/>
                    </w:rPr>
                  </w:pPr>
                </w:p>
                <w:p w14:paraId="50D2E79B"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高圧電気室</w:t>
                  </w:r>
                </w:p>
                <w:p w14:paraId="460C0C56"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lang w:eastAsia="zh-TW"/>
                    </w:rPr>
                  </w:pPr>
                </w:p>
                <w:p w14:paraId="57420FB7"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lastRenderedPageBreak/>
                    <w:t>1 式</w:t>
                  </w:r>
                </w:p>
                <w:p w14:paraId="1C61BC78"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1 台</w:t>
                  </w:r>
                </w:p>
                <w:p w14:paraId="6C880B07"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1 式</w:t>
                  </w:r>
                </w:p>
                <w:p w14:paraId="3A1BF7AA" w14:textId="77777777" w:rsidR="00874367" w:rsidRPr="00DF6BD3" w:rsidRDefault="00874367"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1 式</w:t>
                  </w:r>
                </w:p>
              </w:tc>
            </w:tr>
          </w:tbl>
          <w:p w14:paraId="424F5546" w14:textId="74EF1551" w:rsidR="00874367" w:rsidRPr="00DF6BD3" w:rsidRDefault="00874367" w:rsidP="00DF6BD3">
            <w:pPr>
              <w:pStyle w:val="1c"/>
              <w:numPr>
                <w:ilvl w:val="0"/>
                <w:numId w:val="0"/>
              </w:numPr>
              <w:rPr>
                <w:rFonts w:ascii="HG丸ｺﾞｼｯｸM-PRO" w:hAnsi="HG丸ｺﾞｼｯｸM-PRO"/>
                <w:sz w:val="21"/>
              </w:rPr>
            </w:pPr>
          </w:p>
        </w:tc>
        <w:tc>
          <w:tcPr>
            <w:tcW w:w="8986" w:type="dxa"/>
            <w:shd w:val="clear" w:color="auto" w:fill="auto"/>
          </w:tcPr>
          <w:p w14:paraId="788729EA"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45FDB88"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7D74699D" w14:textId="77777777" w:rsidTr="00215CD6">
        <w:trPr>
          <w:trHeight w:val="161"/>
        </w:trPr>
        <w:tc>
          <w:tcPr>
            <w:tcW w:w="10748" w:type="dxa"/>
            <w:shd w:val="clear" w:color="auto" w:fill="auto"/>
            <w:vAlign w:val="center"/>
          </w:tcPr>
          <w:p w14:paraId="0BD5B15F" w14:textId="77777777" w:rsidR="008F35BB" w:rsidRDefault="00DF6BD3" w:rsidP="00C008A7">
            <w:pPr>
              <w:pStyle w:val="1c"/>
              <w:numPr>
                <w:ilvl w:val="0"/>
                <w:numId w:val="0"/>
              </w:numPr>
              <w:rPr>
                <w:rFonts w:ascii="HG丸ｺﾞｼｯｸM-PRO" w:hAnsi="HG丸ｺﾞｼｯｸM-PRO"/>
                <w:sz w:val="21"/>
                <w:lang w:eastAsia="zh-TW"/>
              </w:rPr>
            </w:pPr>
            <w:r w:rsidRPr="00DF6BD3">
              <w:rPr>
                <w:rFonts w:ascii="HG丸ｺﾞｼｯｸM-PRO" w:hAnsi="HG丸ｺﾞｼｯｸM-PRO" w:hint="eastAsia"/>
                <w:sz w:val="21"/>
                <w:lang w:eastAsia="zh-TW"/>
              </w:rPr>
              <w:t>１３．非常用動力変圧器【新設】</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F6BD3" w:rsidRPr="00106C05" w14:paraId="2280ACE3" w14:textId="77777777" w:rsidTr="00772195">
              <w:tc>
                <w:tcPr>
                  <w:tcW w:w="4537" w:type="dxa"/>
                </w:tcPr>
                <w:p w14:paraId="7F8B0DCD"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１）形式</w:t>
                  </w:r>
                </w:p>
                <w:p w14:paraId="149D7F77"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２）数量</w:t>
                  </w:r>
                </w:p>
                <w:p w14:paraId="792FB3CC"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３）主要項目</w:t>
                  </w:r>
                </w:p>
                <w:p w14:paraId="36118276"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(1)定格容量</w:t>
                  </w:r>
                </w:p>
                <w:p w14:paraId="58C6AB54"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(2)電圧</w:t>
                  </w:r>
                </w:p>
                <w:p w14:paraId="58A793C6"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(3)周波数</w:t>
                  </w:r>
                </w:p>
                <w:p w14:paraId="2FDD001A"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 xml:space="preserve">(4)冷却方式 </w:t>
                  </w:r>
                </w:p>
                <w:p w14:paraId="4C59B1DF"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(5)結線方式</w:t>
                  </w:r>
                </w:p>
                <w:p w14:paraId="28099C58"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(6)絶縁階級</w:t>
                  </w:r>
                </w:p>
                <w:p w14:paraId="13BF97C4"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４）付属機器</w:t>
                  </w:r>
                </w:p>
                <w:p w14:paraId="382DEBBB"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(1)計器類</w:t>
                  </w:r>
                </w:p>
                <w:p w14:paraId="54B9413F"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(2)保護装置</w:t>
                  </w:r>
                </w:p>
                <w:p w14:paraId="5D5BEF36" w14:textId="6208DF55"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(3)その他必要な機器</w:t>
                  </w:r>
                </w:p>
              </w:tc>
              <w:tc>
                <w:tcPr>
                  <w:tcW w:w="5244" w:type="dxa"/>
                </w:tcPr>
                <w:p w14:paraId="2AF4CE59"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w:t>
                  </w:r>
                  <w:r w:rsidRPr="00DF6BD3">
                    <w:rPr>
                      <w:rFonts w:ascii="HG丸ｺﾞｼｯｸM-PRO" w:hAnsi="HG丸ｺﾞｼｯｸM-PRO" w:cs="Times New Roman" w:hint="eastAsia"/>
                      <w:sz w:val="21"/>
                      <w:szCs w:val="21"/>
                    </w:rPr>
                    <w:t xml:space="preserve">　　</w:t>
                  </w:r>
                  <w:r w:rsidRPr="00DF6BD3">
                    <w:rPr>
                      <w:rFonts w:ascii="HG丸ｺﾞｼｯｸM-PRO" w:hAnsi="HG丸ｺﾞｼｯｸM-PRO" w:cs="Times New Roman"/>
                      <w:sz w:val="21"/>
                      <w:szCs w:val="21"/>
                    </w:rPr>
                    <w:t>]</w:t>
                  </w:r>
                </w:p>
                <w:p w14:paraId="0C9CFD1C"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 xml:space="preserve">1 </w:t>
                  </w:r>
                  <w:r w:rsidRPr="00DF6BD3">
                    <w:rPr>
                      <w:rFonts w:ascii="HG丸ｺﾞｼｯｸM-PRO" w:hAnsi="HG丸ｺﾞｼｯｸM-PRO" w:cs="Times New Roman" w:hint="eastAsia"/>
                      <w:sz w:val="21"/>
                      <w:szCs w:val="21"/>
                    </w:rPr>
                    <w:t>台</w:t>
                  </w:r>
                </w:p>
                <w:p w14:paraId="7DA6C74D"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p>
                <w:p w14:paraId="0238D4A8"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w:t>
                  </w:r>
                  <w:r w:rsidRPr="00DF6BD3">
                    <w:rPr>
                      <w:rFonts w:ascii="HG丸ｺﾞｼｯｸM-PRO" w:hAnsi="HG丸ｺﾞｼｯｸM-PRO" w:cs="Times New Roman" w:hint="eastAsia"/>
                      <w:sz w:val="21"/>
                      <w:szCs w:val="21"/>
                    </w:rPr>
                    <w:t xml:space="preserve">　　</w:t>
                  </w:r>
                  <w:r w:rsidRPr="00DF6BD3">
                    <w:rPr>
                      <w:rFonts w:ascii="HG丸ｺﾞｼｯｸM-PRO" w:hAnsi="HG丸ｺﾞｼｯｸM-PRO" w:cs="Times New Roman"/>
                      <w:sz w:val="21"/>
                      <w:szCs w:val="21"/>
                    </w:rPr>
                    <w:t>]kVA</w:t>
                  </w:r>
                </w:p>
                <w:p w14:paraId="5942D1EC"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6.6kV/</w:t>
                  </w:r>
                  <w:r w:rsidRPr="00DF6BD3">
                    <w:rPr>
                      <w:rFonts w:ascii="HG丸ｺﾞｼｯｸM-PRO" w:hAnsi="HG丸ｺﾞｼｯｸM-PRO" w:cs="Times New Roman" w:hint="eastAsia"/>
                      <w:sz w:val="21"/>
                      <w:szCs w:val="21"/>
                    </w:rPr>
                    <w:t>440</w:t>
                  </w:r>
                  <w:r w:rsidRPr="00DF6BD3">
                    <w:rPr>
                      <w:rFonts w:ascii="HG丸ｺﾞｼｯｸM-PRO" w:hAnsi="HG丸ｺﾞｼｯｸM-PRO" w:cs="Times New Roman"/>
                      <w:sz w:val="21"/>
                      <w:szCs w:val="21"/>
                    </w:rPr>
                    <w:t>V</w:t>
                  </w:r>
                </w:p>
                <w:p w14:paraId="737C40F9"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60Hz</w:t>
                  </w:r>
                </w:p>
                <w:p w14:paraId="00D57311"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w:t>
                  </w:r>
                  <w:r w:rsidRPr="00DF6BD3">
                    <w:rPr>
                      <w:rFonts w:ascii="HG丸ｺﾞｼｯｸM-PRO" w:hAnsi="HG丸ｺﾞｼｯｸM-PRO" w:cs="Times New Roman" w:hint="eastAsia"/>
                      <w:sz w:val="21"/>
                      <w:szCs w:val="21"/>
                    </w:rPr>
                    <w:t xml:space="preserve">　　</w:t>
                  </w:r>
                  <w:r w:rsidRPr="00DF6BD3">
                    <w:rPr>
                      <w:rFonts w:ascii="HG丸ｺﾞｼｯｸM-PRO" w:hAnsi="HG丸ｺﾞｼｯｸM-PRO" w:cs="Times New Roman"/>
                      <w:sz w:val="21"/>
                      <w:szCs w:val="21"/>
                    </w:rPr>
                    <w:t>]</w:t>
                  </w:r>
                </w:p>
                <w:p w14:paraId="17AC0827"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w:t>
                  </w:r>
                  <w:r w:rsidRPr="00DF6BD3">
                    <w:rPr>
                      <w:rFonts w:ascii="HG丸ｺﾞｼｯｸM-PRO" w:hAnsi="HG丸ｺﾞｼｯｸM-PRO" w:cs="Times New Roman" w:hint="eastAsia"/>
                      <w:sz w:val="21"/>
                      <w:szCs w:val="21"/>
                    </w:rPr>
                    <w:t xml:space="preserve">　　</w:t>
                  </w:r>
                  <w:r w:rsidRPr="00DF6BD3">
                    <w:rPr>
                      <w:rFonts w:ascii="HG丸ｺﾞｼｯｸM-PRO" w:hAnsi="HG丸ｺﾞｼｯｸM-PRO" w:cs="Times New Roman"/>
                      <w:sz w:val="21"/>
                      <w:szCs w:val="21"/>
                    </w:rPr>
                    <w:t xml:space="preserve">] </w:t>
                  </w:r>
                </w:p>
                <w:p w14:paraId="3DC183C1"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w:t>
                  </w:r>
                  <w:r w:rsidRPr="00DF6BD3">
                    <w:rPr>
                      <w:rFonts w:ascii="HG丸ｺﾞｼｯｸM-PRO" w:hAnsi="HG丸ｺﾞｼｯｸM-PRO" w:cs="Times New Roman" w:hint="eastAsia"/>
                      <w:sz w:val="21"/>
                      <w:szCs w:val="21"/>
                    </w:rPr>
                    <w:t xml:space="preserve">　　</w:t>
                  </w:r>
                  <w:r w:rsidRPr="00DF6BD3">
                    <w:rPr>
                      <w:rFonts w:ascii="HG丸ｺﾞｼｯｸM-PRO" w:hAnsi="HG丸ｺﾞｼｯｸM-PRO" w:cs="Times New Roman"/>
                      <w:sz w:val="21"/>
                      <w:szCs w:val="21"/>
                    </w:rPr>
                    <w:t>]</w:t>
                  </w:r>
                </w:p>
                <w:p w14:paraId="43E8624F"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p>
                <w:p w14:paraId="4510551A"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1 式</w:t>
                  </w:r>
                </w:p>
                <w:p w14:paraId="1E9DAF92"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1 式</w:t>
                  </w:r>
                </w:p>
                <w:p w14:paraId="226547D0" w14:textId="77777777" w:rsidR="00DF6BD3" w:rsidRPr="00106C05" w:rsidRDefault="00DF6BD3" w:rsidP="00DF6BD3">
                  <w:pPr>
                    <w:pStyle w:val="1e"/>
                    <w:snapToGrid/>
                    <w:spacing w:line="240" w:lineRule="auto"/>
                    <w:ind w:left="315" w:firstLine="210"/>
                    <w:rPr>
                      <w:color w:val="000000" w:themeColor="text1"/>
                    </w:rPr>
                  </w:pPr>
                  <w:r w:rsidRPr="00DF6BD3">
                    <w:rPr>
                      <w:rFonts w:ascii="HG丸ｺﾞｼｯｸM-PRO" w:hAnsi="HG丸ｺﾞｼｯｸM-PRO" w:cs="Times New Roman"/>
                      <w:sz w:val="21"/>
                      <w:szCs w:val="21"/>
                    </w:rPr>
                    <w:t>1 式</w:t>
                  </w:r>
                </w:p>
              </w:tc>
            </w:tr>
            <w:tr w:rsidR="00DF6BD3" w:rsidRPr="00106C05" w14:paraId="28D24918" w14:textId="77777777" w:rsidTr="00772195">
              <w:tc>
                <w:tcPr>
                  <w:tcW w:w="9781" w:type="dxa"/>
                  <w:gridSpan w:val="2"/>
                </w:tcPr>
                <w:p w14:paraId="11C4ABFA"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５）特記事項</w:t>
                  </w:r>
                </w:p>
                <w:p w14:paraId="41064E2B"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(1)容量は、最大負荷時に対して十分な容量を確保する。</w:t>
                  </w:r>
                </w:p>
                <w:p w14:paraId="29F191E0"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(2)据付は防震材を使用すること。</w:t>
                  </w:r>
                </w:p>
                <w:p w14:paraId="33761871"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(3)温度警報装置を設置し、警報を中央制御室に表示すること。</w:t>
                  </w:r>
                </w:p>
                <w:p w14:paraId="2752A6B6" w14:textId="54946743"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(4)盤内に設置する場合は盤の仕様を示すこと。</w:t>
                  </w:r>
                </w:p>
              </w:tc>
            </w:tr>
          </w:tbl>
          <w:p w14:paraId="74545A24" w14:textId="1F01E714" w:rsidR="00DF6BD3" w:rsidRPr="00553712" w:rsidRDefault="00DF6BD3" w:rsidP="00C008A7">
            <w:pPr>
              <w:pStyle w:val="1c"/>
              <w:numPr>
                <w:ilvl w:val="0"/>
                <w:numId w:val="0"/>
              </w:numPr>
            </w:pPr>
          </w:p>
        </w:tc>
        <w:tc>
          <w:tcPr>
            <w:tcW w:w="8986" w:type="dxa"/>
            <w:shd w:val="clear" w:color="auto" w:fill="auto"/>
          </w:tcPr>
          <w:p w14:paraId="6312FC3B"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A6345AA"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42D5A618" w14:textId="77777777" w:rsidTr="00215CD6">
        <w:trPr>
          <w:trHeight w:val="161"/>
        </w:trPr>
        <w:tc>
          <w:tcPr>
            <w:tcW w:w="10748" w:type="dxa"/>
            <w:shd w:val="clear" w:color="auto" w:fill="auto"/>
            <w:vAlign w:val="center"/>
          </w:tcPr>
          <w:p w14:paraId="6C94A2F9" w14:textId="77777777" w:rsidR="00DF6BD3" w:rsidRPr="00DF6BD3" w:rsidRDefault="00DF6BD3" w:rsidP="00DF6BD3">
            <w:pPr>
              <w:pStyle w:val="1c"/>
              <w:numPr>
                <w:ilvl w:val="0"/>
                <w:numId w:val="0"/>
              </w:numPr>
              <w:rPr>
                <w:rFonts w:ascii="HG丸ｺﾞｼｯｸM-PRO" w:hAnsi="HG丸ｺﾞｼｯｸM-PRO"/>
                <w:sz w:val="21"/>
                <w:lang w:eastAsia="zh-TW"/>
              </w:rPr>
            </w:pPr>
            <w:r w:rsidRPr="00DF6BD3">
              <w:rPr>
                <w:rFonts w:ascii="HG丸ｺﾞｼｯｸM-PRO" w:hAnsi="HG丸ｺﾞｼｯｸM-PRO" w:hint="eastAsia"/>
                <w:sz w:val="21"/>
                <w:lang w:eastAsia="zh-TW"/>
              </w:rPr>
              <w:t>１４．高圧引込用柱上開閉器【撤去】</w:t>
            </w:r>
          </w:p>
          <w:p w14:paraId="6BCCE85D" w14:textId="77777777" w:rsidR="008F35BB" w:rsidRDefault="00DF6BD3" w:rsidP="001460B4">
            <w:pPr>
              <w:pStyle w:val="1f0"/>
              <w:spacing w:line="240" w:lineRule="auto"/>
              <w:ind w:leftChars="100" w:left="210" w:firstLine="210"/>
              <w:rPr>
                <w:rFonts w:hAnsi="HG丸ｺﾞｼｯｸM-PRO"/>
                <w:sz w:val="21"/>
              </w:rPr>
            </w:pPr>
            <w:r w:rsidRPr="00DF6BD3">
              <w:rPr>
                <w:rFonts w:hAnsi="HG丸ｺﾞｼｯｸM-PRO" w:hint="eastAsia"/>
                <w:sz w:val="21"/>
              </w:rPr>
              <w:t>特別高圧による系統連系とするため撤去する。既存施設の仕様は下記のとおりである。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F6BD3" w:rsidRPr="00106C05" w14:paraId="5C214F5F" w14:textId="77777777" w:rsidTr="00772195">
              <w:tc>
                <w:tcPr>
                  <w:tcW w:w="4537" w:type="dxa"/>
                </w:tcPr>
                <w:p w14:paraId="09335325"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 xml:space="preserve">１）形式 </w:t>
                  </w:r>
                </w:p>
                <w:p w14:paraId="1109634C"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２）数量</w:t>
                  </w:r>
                </w:p>
                <w:p w14:paraId="30331E92"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３）主要項目</w:t>
                  </w:r>
                </w:p>
                <w:p w14:paraId="75BD74A5" w14:textId="3428973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(1)容量</w:t>
                  </w:r>
                </w:p>
              </w:tc>
              <w:tc>
                <w:tcPr>
                  <w:tcW w:w="5244" w:type="dxa"/>
                </w:tcPr>
                <w:p w14:paraId="0030DCF3"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hint="eastAsia"/>
                      <w:sz w:val="21"/>
                      <w:szCs w:val="21"/>
                      <w:lang w:eastAsia="zh-TW"/>
                    </w:rPr>
                    <w:t>気中負荷開閉器</w:t>
                  </w:r>
                </w:p>
                <w:p w14:paraId="6D990541"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 xml:space="preserve">1 </w:t>
                  </w:r>
                  <w:r w:rsidRPr="00DF6BD3">
                    <w:rPr>
                      <w:rFonts w:ascii="HG丸ｺﾞｼｯｸM-PRO" w:hAnsi="HG丸ｺﾞｼｯｸM-PRO" w:cs="Times New Roman" w:hint="eastAsia"/>
                      <w:sz w:val="21"/>
                      <w:szCs w:val="21"/>
                      <w:lang w:eastAsia="zh-TW"/>
                    </w:rPr>
                    <w:t>台</w:t>
                  </w:r>
                </w:p>
                <w:p w14:paraId="226B8A8C"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p>
                <w:p w14:paraId="12AEEF5C"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7.2kV</w:t>
                  </w:r>
                </w:p>
              </w:tc>
            </w:tr>
          </w:tbl>
          <w:p w14:paraId="7604AA96" w14:textId="1D3D153B" w:rsidR="00DF6BD3" w:rsidRPr="00DF6BD3" w:rsidRDefault="00DF6BD3" w:rsidP="00DF6BD3">
            <w:pPr>
              <w:pStyle w:val="1c"/>
              <w:numPr>
                <w:ilvl w:val="0"/>
                <w:numId w:val="0"/>
              </w:numPr>
              <w:ind w:left="338" w:hangingChars="161" w:hanging="338"/>
              <w:rPr>
                <w:rFonts w:ascii="HG丸ｺﾞｼｯｸM-PRO" w:hAnsi="HG丸ｺﾞｼｯｸM-PRO"/>
                <w:sz w:val="21"/>
                <w:lang w:eastAsia="zh-TW"/>
              </w:rPr>
            </w:pPr>
          </w:p>
        </w:tc>
        <w:tc>
          <w:tcPr>
            <w:tcW w:w="8986" w:type="dxa"/>
            <w:shd w:val="clear" w:color="auto" w:fill="auto"/>
          </w:tcPr>
          <w:p w14:paraId="2C1134C1" w14:textId="77777777" w:rsidR="008F35BB" w:rsidRPr="00F973B0" w:rsidRDefault="008F35BB"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2B21981F" w14:textId="77777777" w:rsidR="008F35BB" w:rsidRPr="00F973B0" w:rsidRDefault="008F35BB" w:rsidP="00255F53">
            <w:pPr>
              <w:adjustRightInd w:val="0"/>
              <w:snapToGrid w:val="0"/>
              <w:spacing w:line="240" w:lineRule="atLeast"/>
              <w:textAlignment w:val="baseline"/>
              <w:rPr>
                <w:rFonts w:hAnsi="ＭＳ 明朝"/>
                <w:szCs w:val="21"/>
                <w:lang w:eastAsia="zh-TW"/>
              </w:rPr>
            </w:pPr>
          </w:p>
        </w:tc>
      </w:tr>
      <w:tr w:rsidR="008F35BB" w:rsidRPr="00F973B0" w14:paraId="2D1B483D" w14:textId="77777777" w:rsidTr="00215CD6">
        <w:trPr>
          <w:trHeight w:val="161"/>
        </w:trPr>
        <w:tc>
          <w:tcPr>
            <w:tcW w:w="10748" w:type="dxa"/>
            <w:shd w:val="clear" w:color="auto" w:fill="auto"/>
            <w:vAlign w:val="center"/>
          </w:tcPr>
          <w:p w14:paraId="7270018E" w14:textId="77777777" w:rsidR="00DF6BD3" w:rsidRPr="00DF6BD3" w:rsidRDefault="00DF6BD3" w:rsidP="00DF6BD3">
            <w:pPr>
              <w:pStyle w:val="1c"/>
              <w:numPr>
                <w:ilvl w:val="0"/>
                <w:numId w:val="0"/>
              </w:numPr>
              <w:rPr>
                <w:rFonts w:ascii="HG丸ｺﾞｼｯｸM-PRO" w:hAnsi="HG丸ｺﾞｼｯｸM-PRO"/>
                <w:sz w:val="21"/>
              </w:rPr>
            </w:pPr>
            <w:r w:rsidRPr="00DF6BD3">
              <w:rPr>
                <w:rFonts w:ascii="HG丸ｺﾞｼｯｸM-PRO" w:hAnsi="HG丸ｺﾞｼｯｸM-PRO" w:hint="eastAsia"/>
                <w:sz w:val="21"/>
              </w:rPr>
              <w:t>１５．高圧引込盤【撤去】</w:t>
            </w:r>
          </w:p>
          <w:p w14:paraId="513C6E05" w14:textId="77777777" w:rsidR="008F35BB" w:rsidRDefault="00DF6BD3" w:rsidP="001460B4">
            <w:pPr>
              <w:pStyle w:val="1f0"/>
              <w:spacing w:line="240" w:lineRule="auto"/>
              <w:ind w:leftChars="100" w:left="210" w:firstLine="210"/>
              <w:rPr>
                <w:rFonts w:hAnsi="HG丸ｺﾞｼｯｸM-PRO"/>
                <w:sz w:val="21"/>
              </w:rPr>
            </w:pPr>
            <w:r w:rsidRPr="00DF6BD3">
              <w:rPr>
                <w:rFonts w:hAnsi="HG丸ｺﾞｼｯｸM-PRO" w:hint="eastAsia"/>
                <w:sz w:val="21"/>
              </w:rPr>
              <w:t>特別高圧による</w:t>
            </w:r>
            <w:r w:rsidRPr="001460B4">
              <w:rPr>
                <w:rFonts w:hint="eastAsia"/>
                <w:sz w:val="21"/>
                <w:szCs w:val="21"/>
              </w:rPr>
              <w:t>系統連</w:t>
            </w:r>
            <w:r w:rsidRPr="00DF6BD3">
              <w:rPr>
                <w:rFonts w:hAnsi="HG丸ｺﾞｼｯｸM-PRO" w:hint="eastAsia"/>
                <w:sz w:val="21"/>
              </w:rPr>
              <w:t>系とするため撤去すること。既存施設の仕様は下記のとおりである。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F6BD3" w:rsidRPr="00106C05" w14:paraId="35C47184" w14:textId="77777777" w:rsidTr="00772195">
              <w:tc>
                <w:tcPr>
                  <w:tcW w:w="4537" w:type="dxa"/>
                </w:tcPr>
                <w:p w14:paraId="590873EF"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 xml:space="preserve">１）形式 </w:t>
                  </w:r>
                </w:p>
                <w:p w14:paraId="345479C2"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２）数量</w:t>
                  </w:r>
                </w:p>
                <w:p w14:paraId="27CFCA77"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３）主要項目</w:t>
                  </w:r>
                </w:p>
                <w:p w14:paraId="6996F98A"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(1)規格</w:t>
                  </w:r>
                </w:p>
                <w:p w14:paraId="5FF019D1"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(2)設置場所</w:t>
                  </w:r>
                </w:p>
                <w:p w14:paraId="191B5C57"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(3)寸法</w:t>
                  </w:r>
                </w:p>
                <w:p w14:paraId="49B24148" w14:textId="77777777" w:rsidR="00DF6BD3" w:rsidRPr="00DF6BD3" w:rsidRDefault="00DF6BD3" w:rsidP="00DF6BD3">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lastRenderedPageBreak/>
                    <w:t>４）取付収納品</w:t>
                  </w:r>
                </w:p>
                <w:p w14:paraId="567F5287"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(1)名称銘板</w:t>
                  </w:r>
                </w:p>
                <w:p w14:paraId="6D8DEA0B"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F6BD3">
                    <w:rPr>
                      <w:rFonts w:ascii="HG丸ｺﾞｼｯｸM-PRO" w:hAnsi="HG丸ｺﾞｼｯｸM-PRO" w:cs="Times New Roman" w:hint="eastAsia"/>
                      <w:bCs w:val="0"/>
                      <w:kern w:val="2"/>
                      <w:sz w:val="21"/>
                      <w:lang w:eastAsia="zh-TW"/>
                    </w:rPr>
                    <w:t>(2)三極単投形断路器</w:t>
                  </w:r>
                </w:p>
                <w:p w14:paraId="7858A280" w14:textId="77777777"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(3)避雷器</w:t>
                  </w:r>
                </w:p>
                <w:p w14:paraId="4AA1342C" w14:textId="7B5F0819" w:rsidR="00DF6BD3" w:rsidRPr="00DF6BD3" w:rsidRDefault="00DF6BD3" w:rsidP="00DF6BD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F6BD3">
                    <w:rPr>
                      <w:rFonts w:ascii="HG丸ｺﾞｼｯｸM-PRO" w:hAnsi="HG丸ｺﾞｼｯｸM-PRO" w:cs="Times New Roman" w:hint="eastAsia"/>
                      <w:bCs w:val="0"/>
                      <w:kern w:val="2"/>
                      <w:sz w:val="21"/>
                    </w:rPr>
                    <w:t>(4)取引用計器変換機取付けスペース</w:t>
                  </w:r>
                </w:p>
              </w:tc>
              <w:tc>
                <w:tcPr>
                  <w:tcW w:w="5244" w:type="dxa"/>
                </w:tcPr>
                <w:p w14:paraId="255B4F28"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hint="eastAsia"/>
                      <w:sz w:val="21"/>
                      <w:szCs w:val="21"/>
                      <w:lang w:eastAsia="zh-TW"/>
                    </w:rPr>
                    <w:lastRenderedPageBreak/>
                    <w:t>屋内鋼板製閉鎖自立型</w:t>
                  </w:r>
                </w:p>
                <w:p w14:paraId="3AF87CD6"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 xml:space="preserve">1 </w:t>
                  </w:r>
                  <w:r w:rsidRPr="00DF6BD3">
                    <w:rPr>
                      <w:rFonts w:ascii="HG丸ｺﾞｼｯｸM-PRO" w:hAnsi="HG丸ｺﾞｼｯｸM-PRO" w:cs="Times New Roman" w:hint="eastAsia"/>
                      <w:sz w:val="21"/>
                      <w:szCs w:val="21"/>
                      <w:lang w:eastAsia="zh-TW"/>
                    </w:rPr>
                    <w:t>面</w:t>
                  </w:r>
                </w:p>
                <w:p w14:paraId="69D9E645"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p>
                <w:p w14:paraId="6763DEAC"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JEM-1425</w:t>
                  </w:r>
                </w:p>
                <w:p w14:paraId="7D62651E"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受変電室</w:t>
                  </w:r>
                </w:p>
                <w:p w14:paraId="42CE1AAC"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900W×2,350H×2,000D</w:t>
                  </w:r>
                </w:p>
                <w:p w14:paraId="77E20C2D"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p>
                <w:p w14:paraId="35FA166E"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1 個</w:t>
                  </w:r>
                </w:p>
                <w:p w14:paraId="563B4C02"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1 台</w:t>
                  </w:r>
                </w:p>
                <w:p w14:paraId="3BDFBE98"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lang w:eastAsia="zh-TW"/>
                    </w:rPr>
                  </w:pPr>
                  <w:r w:rsidRPr="00DF6BD3">
                    <w:rPr>
                      <w:rFonts w:ascii="HG丸ｺﾞｼｯｸM-PRO" w:hAnsi="HG丸ｺﾞｼｯｸM-PRO" w:cs="Times New Roman"/>
                      <w:sz w:val="21"/>
                      <w:szCs w:val="21"/>
                      <w:lang w:eastAsia="zh-TW"/>
                    </w:rPr>
                    <w:t>1 組</w:t>
                  </w:r>
                </w:p>
                <w:p w14:paraId="119FAD34" w14:textId="77777777" w:rsidR="00DF6BD3" w:rsidRPr="00DF6BD3" w:rsidRDefault="00DF6BD3" w:rsidP="00DF6BD3">
                  <w:pPr>
                    <w:pStyle w:val="1e"/>
                    <w:snapToGrid/>
                    <w:spacing w:line="240" w:lineRule="auto"/>
                    <w:ind w:left="315" w:firstLine="210"/>
                    <w:rPr>
                      <w:rFonts w:ascii="HG丸ｺﾞｼｯｸM-PRO" w:hAnsi="HG丸ｺﾞｼｯｸM-PRO" w:cs="Times New Roman"/>
                      <w:sz w:val="21"/>
                      <w:szCs w:val="21"/>
                    </w:rPr>
                  </w:pPr>
                  <w:r w:rsidRPr="00DF6BD3">
                    <w:rPr>
                      <w:rFonts w:ascii="HG丸ｺﾞｼｯｸM-PRO" w:hAnsi="HG丸ｺﾞｼｯｸM-PRO" w:cs="Times New Roman"/>
                      <w:sz w:val="21"/>
                      <w:szCs w:val="21"/>
                    </w:rPr>
                    <w:t>1 式</w:t>
                  </w:r>
                </w:p>
              </w:tc>
            </w:tr>
          </w:tbl>
          <w:p w14:paraId="1951AF7A" w14:textId="4DF8A8D5" w:rsidR="00DF6BD3" w:rsidRPr="00DF6BD3" w:rsidRDefault="00DF6BD3" w:rsidP="00CE6AD6">
            <w:pPr>
              <w:pStyle w:val="1c"/>
              <w:numPr>
                <w:ilvl w:val="0"/>
                <w:numId w:val="0"/>
              </w:numPr>
              <w:ind w:left="338" w:hangingChars="161" w:hanging="338"/>
              <w:rPr>
                <w:rFonts w:ascii="HG丸ｺﾞｼｯｸM-PRO" w:hAnsi="HG丸ｺﾞｼｯｸM-PRO"/>
                <w:sz w:val="21"/>
              </w:rPr>
            </w:pPr>
          </w:p>
        </w:tc>
        <w:tc>
          <w:tcPr>
            <w:tcW w:w="8986" w:type="dxa"/>
            <w:shd w:val="clear" w:color="auto" w:fill="auto"/>
          </w:tcPr>
          <w:p w14:paraId="6DC59D1B"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1290114"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5AC16F1C" w14:textId="77777777" w:rsidTr="00215CD6">
        <w:trPr>
          <w:trHeight w:val="161"/>
        </w:trPr>
        <w:tc>
          <w:tcPr>
            <w:tcW w:w="10748" w:type="dxa"/>
            <w:shd w:val="clear" w:color="auto" w:fill="auto"/>
            <w:vAlign w:val="center"/>
          </w:tcPr>
          <w:p w14:paraId="05BBC0AD" w14:textId="77777777" w:rsidR="00CE6AD6" w:rsidRPr="00CE6AD6" w:rsidRDefault="00CE6AD6" w:rsidP="00CE6AD6">
            <w:pPr>
              <w:pStyle w:val="1c"/>
              <w:numPr>
                <w:ilvl w:val="0"/>
                <w:numId w:val="0"/>
              </w:numPr>
              <w:rPr>
                <w:rFonts w:ascii="HG丸ｺﾞｼｯｸM-PRO" w:hAnsi="HG丸ｺﾞｼｯｸM-PRO"/>
                <w:sz w:val="21"/>
              </w:rPr>
            </w:pPr>
            <w:r w:rsidRPr="00CE6AD6">
              <w:rPr>
                <w:rFonts w:ascii="HG丸ｺﾞｼｯｸM-PRO" w:hAnsi="HG丸ｺﾞｼｯｸM-PRO" w:hint="eastAsia"/>
                <w:sz w:val="21"/>
              </w:rPr>
              <w:t>１６．高圧受電盤【撤去】</w:t>
            </w:r>
          </w:p>
          <w:p w14:paraId="2765BDBB" w14:textId="77777777" w:rsidR="008F35BB" w:rsidRDefault="00CE6AD6" w:rsidP="001460B4">
            <w:pPr>
              <w:pStyle w:val="1f0"/>
              <w:spacing w:line="240" w:lineRule="auto"/>
              <w:ind w:leftChars="100" w:left="210" w:firstLine="210"/>
              <w:rPr>
                <w:rFonts w:hAnsi="HG丸ｺﾞｼｯｸM-PRO"/>
                <w:sz w:val="21"/>
              </w:rPr>
            </w:pPr>
            <w:r w:rsidRPr="00CE6AD6">
              <w:rPr>
                <w:rFonts w:hAnsi="HG丸ｺﾞｼｯｸM-PRO" w:hint="eastAsia"/>
                <w:sz w:val="21"/>
              </w:rPr>
              <w:t>特別高圧による系統連系とするため撤去する。既存施設の仕様は下記のとおりである。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E6AD6" w:rsidRPr="00106C05" w14:paraId="384C3A1C" w14:textId="77777777" w:rsidTr="00772195">
              <w:tc>
                <w:tcPr>
                  <w:tcW w:w="4537" w:type="dxa"/>
                </w:tcPr>
                <w:p w14:paraId="16E57B9D"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 xml:space="preserve">１）形式 </w:t>
                  </w:r>
                </w:p>
                <w:p w14:paraId="7CC3F81E"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２）数量</w:t>
                  </w:r>
                </w:p>
                <w:p w14:paraId="05129F0C"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３）主要項目</w:t>
                  </w:r>
                </w:p>
                <w:p w14:paraId="366C447C"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(1)規格</w:t>
                  </w:r>
                </w:p>
                <w:p w14:paraId="728C1A91"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(2)しゃ断電流</w:t>
                  </w:r>
                </w:p>
                <w:p w14:paraId="03E41E7F"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(3)操作電源</w:t>
                  </w:r>
                </w:p>
                <w:p w14:paraId="61729E50"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(4)設置場所</w:t>
                  </w:r>
                </w:p>
                <w:p w14:paraId="05305B67"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(5)寸法</w:t>
                  </w:r>
                </w:p>
                <w:p w14:paraId="2B2F26F5"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４）取付収納品</w:t>
                  </w:r>
                </w:p>
                <w:p w14:paraId="4AF642BF"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(1)名称銘板</w:t>
                  </w:r>
                </w:p>
                <w:p w14:paraId="646B66A3"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(2)真空しゃ断器（VCB）</w:t>
                  </w:r>
                </w:p>
                <w:p w14:paraId="074D5F79"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(3)計器用変圧器</w:t>
                  </w:r>
                </w:p>
                <w:p w14:paraId="3E5459C8"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(4)計器用変流器</w:t>
                  </w:r>
                </w:p>
                <w:p w14:paraId="450529AB"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(5)電圧計および切替スイッチ（VS）</w:t>
                  </w:r>
                </w:p>
                <w:p w14:paraId="721C610E"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(6)電圧計および切替スイッチ（AS）</w:t>
                  </w:r>
                </w:p>
                <w:p w14:paraId="45C4516B"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(7)電力計</w:t>
                  </w:r>
                </w:p>
                <w:p w14:paraId="17744F1D"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(8)電力量計</w:t>
                  </w:r>
                </w:p>
                <w:p w14:paraId="640BCBD2"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(9)パルスピック</w:t>
                  </w:r>
                </w:p>
                <w:p w14:paraId="339731A6"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(10)無効電力計</w:t>
                  </w:r>
                </w:p>
                <w:p w14:paraId="4A587888"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(11)周波数計</w:t>
                  </w:r>
                </w:p>
                <w:p w14:paraId="3F14E155"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(12)力率計</w:t>
                  </w:r>
                </w:p>
                <w:p w14:paraId="1F15513F"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(13)トランスデューサ</w:t>
                  </w:r>
                </w:p>
                <w:p w14:paraId="0FDAAFC9"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(14)操作スイッチ</w:t>
                  </w:r>
                </w:p>
                <w:p w14:paraId="539679F3"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(15)操作切替スイッチ</w:t>
                  </w:r>
                </w:p>
                <w:p w14:paraId="4ED14781"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(16)表示灯</w:t>
                  </w:r>
                </w:p>
                <w:p w14:paraId="5673320F" w14:textId="4DB0ECBD"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(17)保護継電器</w:t>
                  </w:r>
                </w:p>
              </w:tc>
              <w:tc>
                <w:tcPr>
                  <w:tcW w:w="5244" w:type="dxa"/>
                </w:tcPr>
                <w:p w14:paraId="1C544CF5"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hint="eastAsia"/>
                      <w:sz w:val="21"/>
                      <w:szCs w:val="21"/>
                      <w:lang w:eastAsia="zh-TW"/>
                    </w:rPr>
                    <w:t>屋内鋼板製閉鎖自立型</w:t>
                  </w:r>
                </w:p>
                <w:p w14:paraId="69190EDF"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 xml:space="preserve">1 </w:t>
                  </w:r>
                  <w:r w:rsidRPr="00CE6AD6">
                    <w:rPr>
                      <w:rFonts w:ascii="HG丸ｺﾞｼｯｸM-PRO" w:hAnsi="HG丸ｺﾞｼｯｸM-PRO" w:cs="Times New Roman" w:hint="eastAsia"/>
                      <w:sz w:val="21"/>
                      <w:szCs w:val="21"/>
                      <w:lang w:eastAsia="zh-TW"/>
                    </w:rPr>
                    <w:t>面</w:t>
                  </w:r>
                </w:p>
                <w:p w14:paraId="015C5FE0"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p>
                <w:p w14:paraId="4FD6C634"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JEM-1425 CW級</w:t>
                  </w:r>
                </w:p>
                <w:p w14:paraId="7D7E8AB6"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12.5kA</w:t>
                  </w:r>
                </w:p>
                <w:p w14:paraId="7A9C5AE7"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DC100V</w:t>
                  </w:r>
                </w:p>
                <w:p w14:paraId="5B585A9C"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受変電室</w:t>
                  </w:r>
                </w:p>
                <w:p w14:paraId="6798F4E7"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800W×2,350H×2,000D</w:t>
                  </w:r>
                </w:p>
                <w:p w14:paraId="71F820C6" w14:textId="77777777" w:rsidR="00CE6AD6" w:rsidRPr="00CE6AD6" w:rsidRDefault="00CE6AD6" w:rsidP="00CE6AD6">
                  <w:pPr>
                    <w:snapToGrid/>
                    <w:spacing w:line="240" w:lineRule="auto"/>
                    <w:ind w:firstLine="210"/>
                    <w:rPr>
                      <w:rFonts w:ascii="HG丸ｺﾞｼｯｸM-PRO" w:hAnsi="HG丸ｺﾞｼｯｸM-PRO"/>
                      <w:kern w:val="2"/>
                      <w:szCs w:val="21"/>
                      <w:lang w:eastAsia="zh-TW"/>
                    </w:rPr>
                  </w:pPr>
                </w:p>
                <w:p w14:paraId="570E4A7C"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式</w:t>
                  </w:r>
                </w:p>
                <w:p w14:paraId="5A4C48F1"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3B9733D9"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32ACCDB2"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5 個</w:t>
                  </w:r>
                </w:p>
                <w:p w14:paraId="2A5BF28B"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24747FE9"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245BD714"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7256CE0A"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072B432F"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21BD04C5"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6B6CB0DC"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43C9EA13"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3425A203"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式</w:t>
                  </w:r>
                </w:p>
                <w:p w14:paraId="22C50F07"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7CDE5362"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7831E09E"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式</w:t>
                  </w:r>
                </w:p>
                <w:p w14:paraId="2C82FDB8"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式</w:t>
                  </w:r>
                </w:p>
              </w:tc>
            </w:tr>
          </w:tbl>
          <w:p w14:paraId="0454F325" w14:textId="0EDB711C" w:rsidR="00CE6AD6" w:rsidRPr="00CE6AD6" w:rsidRDefault="00CE6AD6" w:rsidP="00CE6AD6">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4A0075A8"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EAE961C"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552F2AAD" w14:textId="77777777" w:rsidTr="00215CD6">
        <w:trPr>
          <w:trHeight w:val="161"/>
        </w:trPr>
        <w:tc>
          <w:tcPr>
            <w:tcW w:w="10748" w:type="dxa"/>
            <w:shd w:val="clear" w:color="auto" w:fill="auto"/>
            <w:vAlign w:val="center"/>
          </w:tcPr>
          <w:p w14:paraId="368AE24E" w14:textId="77777777" w:rsidR="00CE6AD6" w:rsidRPr="00CE6AD6" w:rsidRDefault="00CE6AD6" w:rsidP="00CE6AD6">
            <w:pPr>
              <w:pStyle w:val="1c"/>
              <w:numPr>
                <w:ilvl w:val="0"/>
                <w:numId w:val="0"/>
              </w:numPr>
              <w:rPr>
                <w:rFonts w:ascii="HG丸ｺﾞｼｯｸM-PRO" w:hAnsi="HG丸ｺﾞｼｯｸM-PRO"/>
                <w:sz w:val="21"/>
              </w:rPr>
            </w:pPr>
            <w:r w:rsidRPr="00CE6AD6">
              <w:rPr>
                <w:rFonts w:ascii="HG丸ｺﾞｼｯｸM-PRO" w:hAnsi="HG丸ｺﾞｼｯｸM-PRO" w:hint="eastAsia"/>
                <w:sz w:val="21"/>
              </w:rPr>
              <w:t>１７．タービン連絡盤【撤去】</w:t>
            </w:r>
          </w:p>
          <w:p w14:paraId="3256F8E7" w14:textId="77777777" w:rsidR="008F35BB" w:rsidRDefault="00CE6AD6" w:rsidP="001460B4">
            <w:pPr>
              <w:pStyle w:val="1f0"/>
              <w:spacing w:line="240" w:lineRule="auto"/>
              <w:ind w:leftChars="100" w:left="210" w:firstLine="210"/>
              <w:rPr>
                <w:rFonts w:hAnsi="HG丸ｺﾞｼｯｸM-PRO"/>
                <w:sz w:val="21"/>
              </w:rPr>
            </w:pPr>
            <w:r w:rsidRPr="00CE6AD6">
              <w:rPr>
                <w:rFonts w:hAnsi="HG丸ｺﾞｼｯｸM-PRO" w:hint="eastAsia"/>
                <w:sz w:val="21"/>
              </w:rPr>
              <w:t>既存タービン</w:t>
            </w:r>
            <w:r w:rsidRPr="001460B4">
              <w:rPr>
                <w:rFonts w:hint="eastAsia"/>
                <w:sz w:val="21"/>
                <w:szCs w:val="21"/>
              </w:rPr>
              <w:t>連絡盤</w:t>
            </w:r>
            <w:r w:rsidRPr="00CE6AD6">
              <w:rPr>
                <w:rFonts w:hAnsi="HG丸ｺﾞｼｯｸM-PRO" w:hint="eastAsia"/>
                <w:sz w:val="21"/>
              </w:rPr>
              <w:t>は撤去する。既存施設の仕様は下記のとおりである。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E6AD6" w:rsidRPr="00106C05" w14:paraId="6506762A" w14:textId="77777777" w:rsidTr="00772195">
              <w:tc>
                <w:tcPr>
                  <w:tcW w:w="4537" w:type="dxa"/>
                </w:tcPr>
                <w:p w14:paraId="4CAF9C94"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 xml:space="preserve">１）形式 </w:t>
                  </w:r>
                </w:p>
                <w:p w14:paraId="0816B003"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２）数量</w:t>
                  </w:r>
                </w:p>
                <w:p w14:paraId="696B1930"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lastRenderedPageBreak/>
                    <w:t>３）主要項目</w:t>
                  </w:r>
                </w:p>
                <w:p w14:paraId="4CB225D2"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(1)規格</w:t>
                  </w:r>
                </w:p>
                <w:p w14:paraId="6961CBE4"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(2)しゃ断電流</w:t>
                  </w:r>
                </w:p>
                <w:p w14:paraId="67D7EB87"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E6AD6">
                    <w:rPr>
                      <w:rFonts w:ascii="HG丸ｺﾞｼｯｸM-PRO" w:hAnsi="HG丸ｺﾞｼｯｸM-PRO" w:cs="Times New Roman" w:hint="eastAsia"/>
                      <w:bCs w:val="0"/>
                      <w:kern w:val="2"/>
                      <w:sz w:val="21"/>
                    </w:rPr>
                    <w:t>(3)操作電源</w:t>
                  </w:r>
                </w:p>
                <w:p w14:paraId="617383FD"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(4)設置場所</w:t>
                  </w:r>
                </w:p>
                <w:p w14:paraId="279B7AF8"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(5)寸法</w:t>
                  </w:r>
                </w:p>
                <w:p w14:paraId="12C951D1" w14:textId="77777777" w:rsidR="00CE6AD6" w:rsidRPr="00CE6AD6" w:rsidRDefault="00CE6AD6" w:rsidP="00CE6AD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４）取付収納品</w:t>
                  </w:r>
                </w:p>
                <w:p w14:paraId="50546A9C" w14:textId="77777777"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(1)名称銘板</w:t>
                  </w:r>
                </w:p>
                <w:p w14:paraId="7203D400" w14:textId="518AB88A" w:rsidR="00CE6AD6" w:rsidRPr="00CE6AD6" w:rsidRDefault="00CE6AD6" w:rsidP="00CE6AD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E6AD6">
                    <w:rPr>
                      <w:rFonts w:ascii="HG丸ｺﾞｼｯｸM-PRO" w:hAnsi="HG丸ｺﾞｼｯｸM-PRO" w:cs="Times New Roman" w:hint="eastAsia"/>
                      <w:bCs w:val="0"/>
                      <w:kern w:val="2"/>
                      <w:sz w:val="21"/>
                      <w:lang w:eastAsia="zh-TW"/>
                    </w:rPr>
                    <w:t>(2)三極単投断路器</w:t>
                  </w:r>
                </w:p>
              </w:tc>
              <w:tc>
                <w:tcPr>
                  <w:tcW w:w="5244" w:type="dxa"/>
                </w:tcPr>
                <w:p w14:paraId="17E9046E"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hint="eastAsia"/>
                      <w:sz w:val="21"/>
                      <w:szCs w:val="21"/>
                      <w:lang w:eastAsia="zh-TW"/>
                    </w:rPr>
                    <w:lastRenderedPageBreak/>
                    <w:t>屋内鋼板製閉鎖自立型</w:t>
                  </w:r>
                </w:p>
                <w:p w14:paraId="615BB053"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 xml:space="preserve">1 </w:t>
                  </w:r>
                  <w:r w:rsidRPr="00CE6AD6">
                    <w:rPr>
                      <w:rFonts w:ascii="HG丸ｺﾞｼｯｸM-PRO" w:hAnsi="HG丸ｺﾞｼｯｸM-PRO" w:cs="Times New Roman" w:hint="eastAsia"/>
                      <w:sz w:val="21"/>
                      <w:szCs w:val="21"/>
                      <w:lang w:eastAsia="zh-TW"/>
                    </w:rPr>
                    <w:t>面</w:t>
                  </w:r>
                </w:p>
                <w:p w14:paraId="15883B1E"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p>
                <w:p w14:paraId="2650B502"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JEM-1425（2段積）</w:t>
                  </w:r>
                </w:p>
                <w:p w14:paraId="013CCFAB"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12.5kA</w:t>
                  </w:r>
                </w:p>
                <w:p w14:paraId="14F7809B"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DC100V</w:t>
                  </w:r>
                </w:p>
                <w:p w14:paraId="760D7799"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受変電室</w:t>
                  </w:r>
                </w:p>
                <w:p w14:paraId="7DB2243F"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800W×2,350H×2,000D</w:t>
                  </w:r>
                </w:p>
                <w:p w14:paraId="362590A1" w14:textId="77777777" w:rsidR="00CE6AD6" w:rsidRPr="00CE6AD6" w:rsidRDefault="00CE6AD6" w:rsidP="00CE6AD6">
                  <w:pPr>
                    <w:snapToGrid/>
                    <w:spacing w:line="240" w:lineRule="auto"/>
                    <w:ind w:firstLine="210"/>
                    <w:rPr>
                      <w:rFonts w:ascii="HG丸ｺﾞｼｯｸM-PRO" w:hAnsi="HG丸ｺﾞｼｯｸM-PRO"/>
                      <w:kern w:val="2"/>
                      <w:szCs w:val="21"/>
                    </w:rPr>
                  </w:pPr>
                </w:p>
                <w:p w14:paraId="5A2A412F"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式</w:t>
                  </w:r>
                </w:p>
                <w:p w14:paraId="221399F8"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tc>
            </w:tr>
          </w:tbl>
          <w:p w14:paraId="49D07530" w14:textId="0918A72D" w:rsidR="00CE6AD6" w:rsidRPr="00CE6AD6" w:rsidRDefault="00CE6AD6" w:rsidP="00CE6AD6">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5D2CA17B"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43BCCDE" w14:textId="77777777" w:rsidR="008F35BB" w:rsidRPr="00F973B0" w:rsidRDefault="008F35BB" w:rsidP="00255F53">
            <w:pPr>
              <w:adjustRightInd w:val="0"/>
              <w:snapToGrid w:val="0"/>
              <w:spacing w:line="240" w:lineRule="atLeast"/>
              <w:textAlignment w:val="baseline"/>
              <w:rPr>
                <w:rFonts w:hAnsi="ＭＳ 明朝"/>
                <w:szCs w:val="21"/>
              </w:rPr>
            </w:pPr>
          </w:p>
        </w:tc>
      </w:tr>
      <w:tr w:rsidR="008F35BB" w:rsidRPr="00F973B0" w14:paraId="7BF9D6E3" w14:textId="77777777" w:rsidTr="00215CD6">
        <w:trPr>
          <w:trHeight w:val="161"/>
        </w:trPr>
        <w:tc>
          <w:tcPr>
            <w:tcW w:w="10748" w:type="dxa"/>
            <w:shd w:val="clear" w:color="auto" w:fill="auto"/>
            <w:vAlign w:val="center"/>
          </w:tcPr>
          <w:p w14:paraId="55D6F9A9" w14:textId="77777777" w:rsidR="00CE6AD6" w:rsidRPr="00CE6AD6" w:rsidRDefault="00CE6AD6" w:rsidP="00CE6AD6">
            <w:pPr>
              <w:pStyle w:val="1c"/>
              <w:numPr>
                <w:ilvl w:val="0"/>
                <w:numId w:val="0"/>
              </w:numPr>
              <w:rPr>
                <w:rFonts w:ascii="HG丸ｺﾞｼｯｸM-PRO" w:hAnsi="HG丸ｺﾞｼｯｸM-PRO"/>
                <w:sz w:val="21"/>
              </w:rPr>
            </w:pPr>
            <w:r w:rsidRPr="00CE6AD6">
              <w:rPr>
                <w:rFonts w:ascii="HG丸ｺﾞｼｯｸM-PRO" w:hAnsi="HG丸ｺﾞｼｯｸM-PRO" w:hint="eastAsia"/>
                <w:sz w:val="21"/>
              </w:rPr>
              <w:t>１８．ZPC・照明変圧一次盤【撤去】</w:t>
            </w:r>
          </w:p>
          <w:p w14:paraId="4D24911D" w14:textId="7A2DDB19" w:rsidR="00CE6AD6" w:rsidRDefault="00CE6AD6" w:rsidP="001460B4">
            <w:pPr>
              <w:pStyle w:val="1f0"/>
              <w:spacing w:line="240" w:lineRule="auto"/>
              <w:ind w:leftChars="100" w:left="210" w:firstLine="210"/>
              <w:rPr>
                <w:rFonts w:hAnsi="HG丸ｺﾞｼｯｸM-PRO"/>
                <w:sz w:val="21"/>
              </w:rPr>
            </w:pPr>
            <w:r w:rsidRPr="00CE6AD6">
              <w:rPr>
                <w:rFonts w:hAnsi="HG丸ｺﾞｼｯｸM-PRO" w:hint="eastAsia"/>
                <w:sz w:val="21"/>
              </w:rPr>
              <w:t>既存ZPC・照明変圧一次盤は撤去する。既存施設の仕様は下記のとおりである。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E6AD6" w:rsidRPr="00106C05" w14:paraId="4B044981" w14:textId="77777777" w:rsidTr="00772195">
              <w:tc>
                <w:tcPr>
                  <w:tcW w:w="4537" w:type="dxa"/>
                  <w:tcBorders>
                    <w:bottom w:val="single" w:sz="4" w:space="0" w:color="FFFFFF" w:themeColor="background1"/>
                  </w:tcBorders>
                </w:tcPr>
                <w:p w14:paraId="2CBBEBD1" w14:textId="77777777" w:rsidR="006B1007" w:rsidRPr="006B1007" w:rsidRDefault="006B1007" w:rsidP="006B1007">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１）形式</w:t>
                  </w:r>
                </w:p>
                <w:p w14:paraId="40528D76" w14:textId="77777777" w:rsidR="006B1007" w:rsidRPr="006B1007" w:rsidRDefault="006B1007" w:rsidP="006B1007">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２）数量</w:t>
                  </w:r>
                </w:p>
                <w:p w14:paraId="3A09CE38" w14:textId="77777777" w:rsidR="006B1007" w:rsidRPr="006B1007" w:rsidRDefault="006B1007" w:rsidP="006B1007">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３）主要項目</w:t>
                  </w:r>
                </w:p>
                <w:p w14:paraId="253918D5"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(1)規格</w:t>
                  </w:r>
                </w:p>
                <w:p w14:paraId="1A7A58BB"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(2)しゃ断電流</w:t>
                  </w:r>
                </w:p>
                <w:p w14:paraId="62AABDFF"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(3)操作電源</w:t>
                  </w:r>
                </w:p>
                <w:p w14:paraId="4B47C517"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(4)設置場所</w:t>
                  </w:r>
                </w:p>
                <w:p w14:paraId="1B60DAF3"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(5)寸法</w:t>
                  </w:r>
                </w:p>
                <w:p w14:paraId="6DBC5CB7" w14:textId="77777777" w:rsidR="006B1007" w:rsidRPr="006B1007" w:rsidRDefault="006B1007" w:rsidP="006B1007">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４）取付収納品</w:t>
                  </w:r>
                </w:p>
                <w:p w14:paraId="6E3DBA69"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(1)名称銘板</w:t>
                  </w:r>
                </w:p>
                <w:p w14:paraId="51253791"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(2)真空しゃ断器（VCB）</w:t>
                  </w:r>
                </w:p>
                <w:p w14:paraId="1BD1A565"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(3)計器用変流器</w:t>
                  </w:r>
                </w:p>
                <w:p w14:paraId="54C2E6DC"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B1007">
                    <w:rPr>
                      <w:rFonts w:ascii="HG丸ｺﾞｼｯｸM-PRO" w:hAnsi="HG丸ｺﾞｼｯｸM-PRO" w:cs="Times New Roman" w:hint="eastAsia"/>
                      <w:bCs w:val="0"/>
                      <w:kern w:val="2"/>
                      <w:sz w:val="21"/>
                      <w:lang w:eastAsia="zh-TW"/>
                    </w:rPr>
                    <w:t>(4)零相変流器</w:t>
                  </w:r>
                </w:p>
                <w:p w14:paraId="541F7796"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(5)零相コンデンサ</w:t>
                  </w:r>
                </w:p>
                <w:p w14:paraId="563BA463"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(6)保護継電器</w:t>
                  </w:r>
                </w:p>
                <w:p w14:paraId="491E3D36"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(7)交流電流計および切替スイッチ（AS）</w:t>
                  </w:r>
                </w:p>
                <w:p w14:paraId="281F12E4"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(8)トランスデューサ</w:t>
                  </w:r>
                </w:p>
                <w:p w14:paraId="514BECC8"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(9)操作スイッチ</w:t>
                  </w:r>
                </w:p>
                <w:p w14:paraId="68C78367" w14:textId="77777777" w:rsidR="006B1007"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(10)操作切替スイッチ</w:t>
                  </w:r>
                </w:p>
                <w:p w14:paraId="20A3B8E0" w14:textId="490902F3" w:rsidR="00CE6AD6" w:rsidRPr="006B1007" w:rsidRDefault="006B1007" w:rsidP="006B1007">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B1007">
                    <w:rPr>
                      <w:rFonts w:ascii="HG丸ｺﾞｼｯｸM-PRO" w:hAnsi="HG丸ｺﾞｼｯｸM-PRO" w:cs="Times New Roman" w:hint="eastAsia"/>
                      <w:bCs w:val="0"/>
                      <w:kern w:val="2"/>
                      <w:sz w:val="21"/>
                    </w:rPr>
                    <w:t>(11)信号表示灯（G-R）</w:t>
                  </w:r>
                </w:p>
              </w:tc>
              <w:tc>
                <w:tcPr>
                  <w:tcW w:w="5244" w:type="dxa"/>
                  <w:tcBorders>
                    <w:bottom w:val="single" w:sz="4" w:space="0" w:color="FFFFFF" w:themeColor="background1"/>
                  </w:tcBorders>
                </w:tcPr>
                <w:p w14:paraId="43F83667"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hint="eastAsia"/>
                      <w:sz w:val="21"/>
                      <w:szCs w:val="21"/>
                      <w:lang w:eastAsia="zh-TW"/>
                    </w:rPr>
                    <w:t>屋内鋼板製閉鎖自立型</w:t>
                  </w:r>
                </w:p>
                <w:p w14:paraId="244BDCC5"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 xml:space="preserve">1 </w:t>
                  </w:r>
                  <w:r w:rsidRPr="00CE6AD6">
                    <w:rPr>
                      <w:rFonts w:ascii="HG丸ｺﾞｼｯｸM-PRO" w:hAnsi="HG丸ｺﾞｼｯｸM-PRO" w:cs="Times New Roman" w:hint="eastAsia"/>
                      <w:sz w:val="21"/>
                      <w:szCs w:val="21"/>
                      <w:lang w:eastAsia="zh-TW"/>
                    </w:rPr>
                    <w:t>面</w:t>
                  </w:r>
                </w:p>
                <w:p w14:paraId="0D6132C2"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p>
                <w:p w14:paraId="64E4F100"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JEM-1425（2段積）</w:t>
                  </w:r>
                </w:p>
                <w:p w14:paraId="3DFE7381"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12.5kA</w:t>
                  </w:r>
                </w:p>
                <w:p w14:paraId="65A1E1EB"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DC100V</w:t>
                  </w:r>
                </w:p>
                <w:p w14:paraId="0E64EE35"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受変電室</w:t>
                  </w:r>
                </w:p>
                <w:p w14:paraId="51132811"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800W×2,350H×2,000D</w:t>
                  </w:r>
                </w:p>
                <w:p w14:paraId="66F4F295"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p>
                <w:p w14:paraId="5E0B393C"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式</w:t>
                  </w:r>
                </w:p>
                <w:p w14:paraId="6F9F9D58"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59641E0C"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lang w:eastAsia="zh-TW"/>
                    </w:rPr>
                  </w:pPr>
                  <w:r w:rsidRPr="00CE6AD6">
                    <w:rPr>
                      <w:rFonts w:ascii="HG丸ｺﾞｼｯｸM-PRO" w:hAnsi="HG丸ｺﾞｼｯｸM-PRO" w:cs="Times New Roman"/>
                      <w:sz w:val="21"/>
                      <w:szCs w:val="21"/>
                      <w:lang w:eastAsia="zh-TW"/>
                    </w:rPr>
                    <w:t>1 個</w:t>
                  </w:r>
                </w:p>
                <w:p w14:paraId="70E18D8B"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p w14:paraId="18000FE0"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p w14:paraId="556DB9F3"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式</w:t>
                  </w:r>
                </w:p>
                <w:p w14:paraId="670F6DF9" w14:textId="796CB059" w:rsidR="00CE6AD6" w:rsidRPr="00CE6AD6" w:rsidRDefault="00CE6AD6" w:rsidP="006B1007">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p w14:paraId="55FAE89C"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p w14:paraId="15BA8BE1"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p w14:paraId="3094FD19"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個</w:t>
                  </w:r>
                </w:p>
                <w:p w14:paraId="5EBE7110" w14:textId="77777777" w:rsidR="00CE6AD6" w:rsidRPr="00CE6AD6" w:rsidRDefault="00CE6AD6" w:rsidP="00CE6AD6">
                  <w:pPr>
                    <w:pStyle w:val="1e"/>
                    <w:snapToGrid/>
                    <w:spacing w:line="240" w:lineRule="auto"/>
                    <w:ind w:left="315" w:firstLine="210"/>
                    <w:rPr>
                      <w:rFonts w:ascii="HG丸ｺﾞｼｯｸM-PRO" w:hAnsi="HG丸ｺﾞｼｯｸM-PRO" w:cs="Times New Roman"/>
                      <w:sz w:val="21"/>
                      <w:szCs w:val="21"/>
                    </w:rPr>
                  </w:pPr>
                  <w:r w:rsidRPr="00CE6AD6">
                    <w:rPr>
                      <w:rFonts w:ascii="HG丸ｺﾞｼｯｸM-PRO" w:hAnsi="HG丸ｺﾞｼｯｸM-PRO" w:cs="Times New Roman"/>
                      <w:sz w:val="21"/>
                      <w:szCs w:val="21"/>
                    </w:rPr>
                    <w:t>1 式</w:t>
                  </w:r>
                </w:p>
              </w:tc>
            </w:tr>
          </w:tbl>
          <w:p w14:paraId="0D851A60" w14:textId="3334B438" w:rsidR="00CE6AD6" w:rsidRPr="00CE6AD6" w:rsidRDefault="00CE6AD6" w:rsidP="00CE6AD6">
            <w:pPr>
              <w:pStyle w:val="1c"/>
              <w:numPr>
                <w:ilvl w:val="0"/>
                <w:numId w:val="0"/>
              </w:numPr>
              <w:rPr>
                <w:rFonts w:ascii="HG丸ｺﾞｼｯｸM-PRO" w:hAnsi="HG丸ｺﾞｼｯｸM-PRO"/>
                <w:sz w:val="21"/>
              </w:rPr>
            </w:pPr>
          </w:p>
        </w:tc>
        <w:tc>
          <w:tcPr>
            <w:tcW w:w="8986" w:type="dxa"/>
            <w:shd w:val="clear" w:color="auto" w:fill="auto"/>
          </w:tcPr>
          <w:p w14:paraId="46517B17" w14:textId="77777777" w:rsidR="008F35BB" w:rsidRPr="00F973B0" w:rsidRDefault="008F35BB"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EEBED42" w14:textId="77777777" w:rsidR="008F35BB" w:rsidRPr="00F973B0" w:rsidRDefault="008F35BB" w:rsidP="00255F53">
            <w:pPr>
              <w:adjustRightInd w:val="0"/>
              <w:snapToGrid w:val="0"/>
              <w:spacing w:line="240" w:lineRule="atLeast"/>
              <w:textAlignment w:val="baseline"/>
              <w:rPr>
                <w:rFonts w:hAnsi="ＭＳ 明朝"/>
                <w:szCs w:val="21"/>
              </w:rPr>
            </w:pPr>
          </w:p>
        </w:tc>
      </w:tr>
      <w:tr w:rsidR="009953F6" w:rsidRPr="00F973B0" w14:paraId="0CDB1DEE" w14:textId="77777777" w:rsidTr="00215CD6">
        <w:trPr>
          <w:trHeight w:val="161"/>
        </w:trPr>
        <w:tc>
          <w:tcPr>
            <w:tcW w:w="10748" w:type="dxa"/>
            <w:shd w:val="clear" w:color="auto" w:fill="auto"/>
            <w:vAlign w:val="center"/>
          </w:tcPr>
          <w:p w14:paraId="3F224BA8" w14:textId="77777777" w:rsidR="009953F6" w:rsidRPr="009953F6" w:rsidRDefault="009953F6" w:rsidP="009953F6">
            <w:pPr>
              <w:pStyle w:val="1c"/>
              <w:numPr>
                <w:ilvl w:val="0"/>
                <w:numId w:val="0"/>
              </w:numPr>
              <w:rPr>
                <w:rFonts w:ascii="HG丸ｺﾞｼｯｸM-PRO" w:hAnsi="HG丸ｺﾞｼｯｸM-PRO"/>
                <w:sz w:val="21"/>
              </w:rPr>
            </w:pPr>
            <w:r w:rsidRPr="009953F6">
              <w:rPr>
                <w:rFonts w:ascii="HG丸ｺﾞｼｯｸM-PRO" w:hAnsi="HG丸ｺﾞｼｯｸM-PRO" w:hint="eastAsia"/>
                <w:sz w:val="21"/>
              </w:rPr>
              <w:t>１９．進相コンデンサ【撤去】</w:t>
            </w:r>
          </w:p>
          <w:p w14:paraId="3FB496C1" w14:textId="77777777" w:rsidR="009953F6" w:rsidRDefault="009953F6" w:rsidP="001460B4">
            <w:pPr>
              <w:pStyle w:val="1f0"/>
              <w:spacing w:line="240" w:lineRule="auto"/>
              <w:ind w:leftChars="100" w:left="210" w:firstLine="210"/>
              <w:rPr>
                <w:rFonts w:hAnsi="HG丸ｺﾞｼｯｸM-PRO"/>
                <w:sz w:val="21"/>
              </w:rPr>
            </w:pPr>
            <w:r w:rsidRPr="009953F6">
              <w:rPr>
                <w:rFonts w:hAnsi="HG丸ｺﾞｼｯｸM-PRO" w:hint="eastAsia"/>
                <w:sz w:val="21"/>
              </w:rPr>
              <w:t>既存進相</w:t>
            </w:r>
            <w:r w:rsidRPr="001460B4">
              <w:rPr>
                <w:rFonts w:hint="eastAsia"/>
                <w:sz w:val="21"/>
                <w:szCs w:val="21"/>
              </w:rPr>
              <w:t>コンデンサ</w:t>
            </w:r>
            <w:r w:rsidRPr="009953F6">
              <w:rPr>
                <w:rFonts w:hAnsi="HG丸ｺﾞｼｯｸM-PRO" w:hint="eastAsia"/>
                <w:sz w:val="21"/>
              </w:rPr>
              <w:t>は撤去する。既存施設の仕様は下記のとおりである</w:t>
            </w:r>
            <w:r>
              <w:rPr>
                <w:rFonts w:hAnsi="HG丸ｺﾞｼｯｸM-PRO" w:hint="eastAsia"/>
                <w:sz w:val="21"/>
              </w:rPr>
              <w:t>。</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9953F6" w:rsidRPr="00106C05" w14:paraId="50256481" w14:textId="77777777" w:rsidTr="00772195">
              <w:tc>
                <w:tcPr>
                  <w:tcW w:w="4537" w:type="dxa"/>
                </w:tcPr>
                <w:p w14:paraId="6A05C6A2"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9953F6">
                    <w:rPr>
                      <w:rFonts w:ascii="HG丸ｺﾞｼｯｸM-PRO" w:hAnsi="HG丸ｺﾞｼｯｸM-PRO" w:cs="Times New Roman" w:hint="eastAsia"/>
                      <w:bCs w:val="0"/>
                      <w:kern w:val="2"/>
                      <w:sz w:val="21"/>
                    </w:rPr>
                    <w:t>１）形式</w:t>
                  </w:r>
                </w:p>
                <w:p w14:paraId="7AA21415"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9953F6">
                    <w:rPr>
                      <w:rFonts w:ascii="HG丸ｺﾞｼｯｸM-PRO" w:hAnsi="HG丸ｺﾞｼｯｸM-PRO" w:cs="Times New Roman" w:hint="eastAsia"/>
                      <w:bCs w:val="0"/>
                      <w:kern w:val="2"/>
                      <w:sz w:val="21"/>
                    </w:rPr>
                    <w:t>２）電圧</w:t>
                  </w:r>
                </w:p>
                <w:p w14:paraId="36E964A9"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9953F6">
                    <w:rPr>
                      <w:rFonts w:ascii="HG丸ｺﾞｼｯｸM-PRO" w:hAnsi="HG丸ｺﾞｼｯｸM-PRO" w:cs="Times New Roman" w:hint="eastAsia"/>
                      <w:bCs w:val="0"/>
                      <w:kern w:val="2"/>
                      <w:sz w:val="21"/>
                    </w:rPr>
                    <w:t>３）群容量</w:t>
                  </w:r>
                </w:p>
                <w:p w14:paraId="32C78B20"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9953F6">
                    <w:rPr>
                      <w:rFonts w:ascii="HG丸ｺﾞｼｯｸM-PRO" w:hAnsi="HG丸ｺﾞｼｯｸM-PRO" w:cs="Times New Roman" w:hint="eastAsia"/>
                      <w:bCs w:val="0"/>
                      <w:kern w:val="2"/>
                      <w:sz w:val="21"/>
                    </w:rPr>
                    <w:t>４）構成および数量</w:t>
                  </w:r>
                </w:p>
                <w:p w14:paraId="3837C3BB" w14:textId="2C311B66"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9953F6">
                    <w:rPr>
                      <w:rFonts w:ascii="HG丸ｺﾞｼｯｸM-PRO" w:hAnsi="HG丸ｺﾞｼｯｸM-PRO" w:cs="Times New Roman" w:hint="eastAsia"/>
                      <w:bCs w:val="0"/>
                      <w:kern w:val="2"/>
                      <w:sz w:val="21"/>
                    </w:rPr>
                    <w:lastRenderedPageBreak/>
                    <w:t>５）設置場所</w:t>
                  </w:r>
                </w:p>
              </w:tc>
              <w:tc>
                <w:tcPr>
                  <w:tcW w:w="5244" w:type="dxa"/>
                </w:tcPr>
                <w:p w14:paraId="4E5CA1CB"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lastRenderedPageBreak/>
                    <w:t>屋内鋼板密閉式油入裾置き型</w:t>
                  </w:r>
                </w:p>
                <w:p w14:paraId="52B7BFD0"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3Φ6.6kV、60Hz</w:t>
                  </w:r>
                </w:p>
                <w:p w14:paraId="6E466AF2"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600kVA</w:t>
                  </w:r>
                </w:p>
                <w:p w14:paraId="1E81C4B2"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100kVA 6台(リアクトル 6kvar)</w:t>
                  </w:r>
                </w:p>
                <w:p w14:paraId="7363A106"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lastRenderedPageBreak/>
                    <w:t>受変電室コンデンサ盤内設置</w:t>
                  </w:r>
                </w:p>
              </w:tc>
            </w:tr>
          </w:tbl>
          <w:p w14:paraId="4319C6C4" w14:textId="25935563" w:rsidR="009953F6" w:rsidRPr="009953F6" w:rsidRDefault="009953F6" w:rsidP="009953F6">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4EEB3893"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0E64468"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7E316C76" w14:textId="77777777" w:rsidTr="00215CD6">
        <w:trPr>
          <w:trHeight w:val="161"/>
        </w:trPr>
        <w:tc>
          <w:tcPr>
            <w:tcW w:w="10748" w:type="dxa"/>
            <w:shd w:val="clear" w:color="auto" w:fill="auto"/>
            <w:vAlign w:val="center"/>
          </w:tcPr>
          <w:p w14:paraId="02ADD7FD" w14:textId="77777777" w:rsidR="009953F6" w:rsidRPr="009953F6" w:rsidRDefault="009953F6" w:rsidP="009953F6">
            <w:pPr>
              <w:pStyle w:val="1c"/>
              <w:numPr>
                <w:ilvl w:val="0"/>
                <w:numId w:val="0"/>
              </w:numPr>
              <w:rPr>
                <w:rFonts w:ascii="HG丸ｺﾞｼｯｸM-PRO" w:hAnsi="HG丸ｺﾞｼｯｸM-PRO"/>
                <w:sz w:val="21"/>
              </w:rPr>
            </w:pPr>
            <w:r w:rsidRPr="009953F6">
              <w:rPr>
                <w:rFonts w:ascii="HG丸ｺﾞｼｯｸM-PRO" w:hAnsi="HG丸ｺﾞｼｯｸM-PRO" w:hint="eastAsia"/>
                <w:sz w:val="21"/>
              </w:rPr>
              <w:t>２０．プラント動力変圧器【撤去】</w:t>
            </w:r>
          </w:p>
          <w:p w14:paraId="6E23E2A8" w14:textId="77777777" w:rsidR="009953F6" w:rsidRDefault="009953F6" w:rsidP="001460B4">
            <w:pPr>
              <w:pStyle w:val="1f0"/>
              <w:spacing w:line="240" w:lineRule="auto"/>
              <w:ind w:leftChars="100" w:left="210" w:firstLine="210"/>
              <w:rPr>
                <w:rFonts w:hAnsi="HG丸ｺﾞｼｯｸM-PRO"/>
                <w:sz w:val="21"/>
              </w:rPr>
            </w:pPr>
            <w:r w:rsidRPr="009953F6">
              <w:rPr>
                <w:rFonts w:hAnsi="HG丸ｺﾞｼｯｸM-PRO" w:hint="eastAsia"/>
                <w:sz w:val="21"/>
              </w:rPr>
              <w:t>既存プラント動力変圧器は撤去すること。既存施設の仕様は下記のとおりである。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9953F6" w:rsidRPr="00106C05" w14:paraId="25698657" w14:textId="77777777" w:rsidTr="00772195">
              <w:tc>
                <w:tcPr>
                  <w:tcW w:w="4537" w:type="dxa"/>
                </w:tcPr>
                <w:p w14:paraId="6AAEA7D5"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１）形式</w:t>
                  </w:r>
                </w:p>
                <w:p w14:paraId="49697AC8"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２）数量</w:t>
                  </w:r>
                </w:p>
                <w:p w14:paraId="6E9833C7" w14:textId="77777777" w:rsidR="009953F6" w:rsidRPr="009953F6" w:rsidRDefault="009953F6" w:rsidP="009953F6">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３）主要項目</w:t>
                  </w:r>
                </w:p>
                <w:p w14:paraId="6007536D"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(1)容量</w:t>
                  </w:r>
                </w:p>
                <w:p w14:paraId="14185970"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(2)一次電圧</w:t>
                  </w:r>
                </w:p>
                <w:p w14:paraId="052BD331"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(3)二次電圧</w:t>
                  </w:r>
                </w:p>
                <w:p w14:paraId="7D51A66F"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(4)一次結線</w:t>
                  </w:r>
                </w:p>
                <w:p w14:paraId="406AF3E6"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(5)二次結線</w:t>
                  </w:r>
                </w:p>
                <w:p w14:paraId="621B96E5"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(6)相数</w:t>
                  </w:r>
                </w:p>
                <w:p w14:paraId="5778AEF3" w14:textId="77777777"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(7)定格</w:t>
                  </w:r>
                </w:p>
                <w:p w14:paraId="795D9E6C" w14:textId="4BDC7F5C" w:rsidR="009953F6" w:rsidRPr="009953F6" w:rsidRDefault="009953F6" w:rsidP="009953F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953F6">
                    <w:rPr>
                      <w:rFonts w:ascii="HG丸ｺﾞｼｯｸM-PRO" w:hAnsi="HG丸ｺﾞｼｯｸM-PRO" w:cs="Times New Roman" w:hint="eastAsia"/>
                      <w:bCs w:val="0"/>
                      <w:kern w:val="2"/>
                      <w:sz w:val="21"/>
                      <w:lang w:eastAsia="zh-TW"/>
                    </w:rPr>
                    <w:t>(8)設置場所</w:t>
                  </w:r>
                </w:p>
              </w:tc>
              <w:tc>
                <w:tcPr>
                  <w:tcW w:w="5244" w:type="dxa"/>
                </w:tcPr>
                <w:p w14:paraId="17938A6D"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モールド型</w:t>
                  </w:r>
                </w:p>
                <w:p w14:paraId="12322E60"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2台</w:t>
                  </w:r>
                </w:p>
                <w:p w14:paraId="2A29C3E3"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p>
                <w:p w14:paraId="1F4C98FC"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1,000kVA、2台</w:t>
                  </w:r>
                </w:p>
                <w:p w14:paraId="5895B3E4"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6,600V</w:t>
                  </w:r>
                </w:p>
                <w:p w14:paraId="02232273"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440V</w:t>
                  </w:r>
                </w:p>
                <w:p w14:paraId="18ED497B"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デルタ</w:t>
                  </w:r>
                </w:p>
                <w:p w14:paraId="6228B3E6"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スター</w:t>
                  </w:r>
                </w:p>
                <w:p w14:paraId="4E8A6295"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3相</w:t>
                  </w:r>
                </w:p>
                <w:p w14:paraId="2DF4DAC7"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連続</w:t>
                  </w:r>
                </w:p>
                <w:p w14:paraId="4BB97926" w14:textId="66F6A220"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受変電室プラント変圧器盤内収納</w:t>
                  </w:r>
                </w:p>
              </w:tc>
            </w:tr>
          </w:tbl>
          <w:p w14:paraId="4D17E643" w14:textId="6243BF81" w:rsidR="009953F6" w:rsidRPr="009953F6" w:rsidRDefault="009953F6" w:rsidP="009953F6">
            <w:pPr>
              <w:pStyle w:val="1c"/>
              <w:numPr>
                <w:ilvl w:val="0"/>
                <w:numId w:val="0"/>
              </w:numPr>
              <w:ind w:firstLineChars="100" w:firstLine="210"/>
              <w:rPr>
                <w:rFonts w:ascii="HG丸ｺﾞｼｯｸM-PRO" w:hAnsi="HG丸ｺﾞｼｯｸM-PRO"/>
                <w:sz w:val="21"/>
              </w:rPr>
            </w:pPr>
          </w:p>
        </w:tc>
        <w:tc>
          <w:tcPr>
            <w:tcW w:w="8986" w:type="dxa"/>
            <w:shd w:val="clear" w:color="auto" w:fill="auto"/>
          </w:tcPr>
          <w:p w14:paraId="28E97806"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FAE564C"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2E29EE91" w14:textId="77777777" w:rsidTr="00215CD6">
        <w:trPr>
          <w:trHeight w:val="161"/>
        </w:trPr>
        <w:tc>
          <w:tcPr>
            <w:tcW w:w="10748" w:type="dxa"/>
            <w:shd w:val="clear" w:color="auto" w:fill="auto"/>
            <w:vAlign w:val="center"/>
          </w:tcPr>
          <w:p w14:paraId="3D2958AD" w14:textId="77777777" w:rsidR="009953F6" w:rsidRDefault="009953F6" w:rsidP="00C008A7">
            <w:pPr>
              <w:pStyle w:val="1c"/>
              <w:numPr>
                <w:ilvl w:val="0"/>
                <w:numId w:val="0"/>
              </w:numPr>
              <w:rPr>
                <w:rFonts w:ascii="HG丸ｺﾞｼｯｸM-PRO" w:hAnsi="HG丸ｺﾞｼｯｸM-PRO"/>
                <w:sz w:val="21"/>
                <w:lang w:eastAsia="zh-TW"/>
              </w:rPr>
            </w:pPr>
            <w:r w:rsidRPr="009953F6">
              <w:rPr>
                <w:rFonts w:ascii="HG丸ｺﾞｼｯｸM-PRO" w:hAnsi="HG丸ｺﾞｼｯｸM-PRO" w:hint="eastAsia"/>
                <w:sz w:val="21"/>
                <w:lang w:eastAsia="zh-TW"/>
              </w:rPr>
              <w:t>２１．200V動力変圧器盤【撤去】</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9953F6" w:rsidRPr="00106C05" w14:paraId="260ED106" w14:textId="77777777" w:rsidTr="00772195">
              <w:tc>
                <w:tcPr>
                  <w:tcW w:w="4537" w:type="dxa"/>
                </w:tcPr>
                <w:p w14:paraId="470FB8CF"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１）形式</w:t>
                  </w:r>
                </w:p>
                <w:p w14:paraId="4131AEF2"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２）数量</w:t>
                  </w:r>
                </w:p>
                <w:p w14:paraId="2A115A46"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３）主要項目</w:t>
                  </w:r>
                </w:p>
                <w:p w14:paraId="76C0F988"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(1)設置場所</w:t>
                  </w:r>
                </w:p>
                <w:p w14:paraId="6431C8E5"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(2)寸法</w:t>
                  </w:r>
                </w:p>
                <w:p w14:paraId="64F4E802"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４）取付収納品（1面につき）</w:t>
                  </w:r>
                </w:p>
                <w:p w14:paraId="2275875E"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(1)名称銘板</w:t>
                  </w:r>
                </w:p>
                <w:p w14:paraId="11D6F78B"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(2)配線用しゃ断器</w:t>
                  </w:r>
                </w:p>
                <w:p w14:paraId="7EE35387"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(3)零相変流器</w:t>
                  </w:r>
                </w:p>
                <w:p w14:paraId="72085F8C"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(4)漏電リレー</w:t>
                  </w:r>
                </w:p>
                <w:p w14:paraId="4646614A"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(5)覗窓</w:t>
                  </w:r>
                </w:p>
                <w:p w14:paraId="150F2F39"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(6)ダイヤル式盤内温度計</w:t>
                  </w:r>
                </w:p>
                <w:p w14:paraId="0293614C"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(7)換気扇（温度スイッチに連動）</w:t>
                  </w:r>
                </w:p>
                <w:p w14:paraId="7E4B4CFB" w14:textId="6B084DF0" w:rsidR="009953F6"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B2FD9">
                    <w:rPr>
                      <w:rFonts w:ascii="HG丸ｺﾞｼｯｸM-PRO" w:hAnsi="HG丸ｺﾞｼｯｸM-PRO" w:cs="Times New Roman" w:hint="eastAsia"/>
                      <w:bCs w:val="0"/>
                      <w:kern w:val="2"/>
                      <w:sz w:val="21"/>
                    </w:rPr>
                    <w:t>(8)建築動力変圧器</w:t>
                  </w:r>
                </w:p>
              </w:tc>
              <w:tc>
                <w:tcPr>
                  <w:tcW w:w="5244" w:type="dxa"/>
                </w:tcPr>
                <w:p w14:paraId="29D52768"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屋内鋼板製閉鎖自立型</w:t>
                  </w:r>
                </w:p>
                <w:p w14:paraId="71557BBF"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 面</w:t>
                  </w:r>
                </w:p>
                <w:p w14:paraId="77794CB6"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p>
                <w:p w14:paraId="0380EBEA"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受変電室</w:t>
                  </w:r>
                </w:p>
                <w:p w14:paraId="03E724FC"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1,000W×2,350H×2,000D</w:t>
                  </w:r>
                </w:p>
                <w:p w14:paraId="55829B22"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p>
                <w:p w14:paraId="0E863B0D"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 式</w:t>
                  </w:r>
                </w:p>
                <w:p w14:paraId="4E941114"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 式</w:t>
                  </w:r>
                </w:p>
                <w:p w14:paraId="215FFE50"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 式</w:t>
                  </w:r>
                </w:p>
                <w:p w14:paraId="7AAC18ED"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 式</w:t>
                  </w:r>
                </w:p>
                <w:p w14:paraId="37454272"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lang w:eastAsia="zh-TW"/>
                    </w:rPr>
                  </w:pPr>
                  <w:r w:rsidRPr="009953F6">
                    <w:rPr>
                      <w:rFonts w:ascii="HG丸ｺﾞｼｯｸM-PRO" w:hAnsi="HG丸ｺﾞｼｯｸM-PRO" w:cs="Times New Roman"/>
                      <w:sz w:val="21"/>
                      <w:szCs w:val="21"/>
                      <w:lang w:eastAsia="zh-TW"/>
                    </w:rPr>
                    <w:t>1 個</w:t>
                  </w:r>
                </w:p>
                <w:p w14:paraId="7712DD1D"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1 個</w:t>
                  </w:r>
                </w:p>
                <w:p w14:paraId="29B9893D"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1 個</w:t>
                  </w:r>
                </w:p>
                <w:p w14:paraId="4DD2AB9F" w14:textId="77777777" w:rsidR="009953F6" w:rsidRPr="009953F6" w:rsidRDefault="009953F6" w:rsidP="009953F6">
                  <w:pPr>
                    <w:pStyle w:val="1e"/>
                    <w:snapToGrid/>
                    <w:spacing w:line="240" w:lineRule="auto"/>
                    <w:ind w:left="315" w:firstLine="210"/>
                    <w:rPr>
                      <w:rFonts w:ascii="HG丸ｺﾞｼｯｸM-PRO" w:hAnsi="HG丸ｺﾞｼｯｸM-PRO" w:cs="Times New Roman"/>
                      <w:sz w:val="21"/>
                      <w:szCs w:val="21"/>
                    </w:rPr>
                  </w:pPr>
                  <w:r w:rsidRPr="009953F6">
                    <w:rPr>
                      <w:rFonts w:ascii="HG丸ｺﾞｼｯｸM-PRO" w:hAnsi="HG丸ｺﾞｼｯｸM-PRO" w:cs="Times New Roman"/>
                      <w:sz w:val="21"/>
                      <w:szCs w:val="21"/>
                    </w:rPr>
                    <w:t>1 台</w:t>
                  </w:r>
                </w:p>
              </w:tc>
            </w:tr>
          </w:tbl>
          <w:p w14:paraId="491AD650" w14:textId="3646BD0D" w:rsidR="009953F6" w:rsidRPr="009953F6" w:rsidRDefault="009953F6" w:rsidP="00C008A7">
            <w:pPr>
              <w:pStyle w:val="1c"/>
              <w:numPr>
                <w:ilvl w:val="0"/>
                <w:numId w:val="0"/>
              </w:numPr>
              <w:rPr>
                <w:rFonts w:ascii="HG丸ｺﾞｼｯｸM-PRO" w:hAnsi="HG丸ｺﾞｼｯｸM-PRO"/>
                <w:sz w:val="21"/>
              </w:rPr>
            </w:pPr>
          </w:p>
        </w:tc>
        <w:tc>
          <w:tcPr>
            <w:tcW w:w="8986" w:type="dxa"/>
            <w:shd w:val="clear" w:color="auto" w:fill="auto"/>
          </w:tcPr>
          <w:p w14:paraId="259CA730"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5C6940A"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50E3687E" w14:textId="77777777" w:rsidTr="00215CD6">
        <w:trPr>
          <w:trHeight w:val="161"/>
        </w:trPr>
        <w:tc>
          <w:tcPr>
            <w:tcW w:w="10748" w:type="dxa"/>
            <w:shd w:val="clear" w:color="auto" w:fill="auto"/>
            <w:vAlign w:val="center"/>
          </w:tcPr>
          <w:p w14:paraId="5F532F73" w14:textId="77777777" w:rsidR="009953F6" w:rsidRDefault="005B2FD9" w:rsidP="00C008A7">
            <w:pPr>
              <w:pStyle w:val="1c"/>
              <w:numPr>
                <w:ilvl w:val="0"/>
                <w:numId w:val="0"/>
              </w:numPr>
              <w:rPr>
                <w:rFonts w:ascii="HG丸ｺﾞｼｯｸM-PRO" w:hAnsi="HG丸ｺﾞｼｯｸM-PRO"/>
                <w:sz w:val="21"/>
                <w:lang w:eastAsia="zh-TW"/>
              </w:rPr>
            </w:pPr>
            <w:r w:rsidRPr="005B2FD9">
              <w:rPr>
                <w:rFonts w:ascii="HG丸ｺﾞｼｯｸM-PRO" w:hAnsi="HG丸ｺﾞｼｯｸM-PRO" w:hint="eastAsia"/>
                <w:sz w:val="21"/>
                <w:lang w:eastAsia="zh-TW"/>
              </w:rPr>
              <w:t>２２．200V動力変圧器【撤去】</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5B2FD9" w:rsidRPr="00106C05" w14:paraId="661DE992" w14:textId="77777777" w:rsidTr="00772195">
              <w:tc>
                <w:tcPr>
                  <w:tcW w:w="4537" w:type="dxa"/>
                </w:tcPr>
                <w:p w14:paraId="3FD5DB03"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１）形式</w:t>
                  </w:r>
                </w:p>
                <w:p w14:paraId="0A3FD4E4"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２）数量</w:t>
                  </w:r>
                </w:p>
                <w:p w14:paraId="4DD6D74A" w14:textId="77777777" w:rsidR="005B2FD9" w:rsidRPr="005B2FD9" w:rsidRDefault="005B2FD9" w:rsidP="005B2FD9">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３）主要項目</w:t>
                  </w:r>
                </w:p>
                <w:p w14:paraId="460E0F05"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(1)容量</w:t>
                  </w:r>
                </w:p>
                <w:p w14:paraId="24630431"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(2)一次電圧</w:t>
                  </w:r>
                </w:p>
                <w:p w14:paraId="05A48952"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(3)二次電圧</w:t>
                  </w:r>
                </w:p>
                <w:p w14:paraId="1434C723"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(4)一次結線</w:t>
                  </w:r>
                </w:p>
                <w:p w14:paraId="47C853F8"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lastRenderedPageBreak/>
                    <w:t>(5)二次結線</w:t>
                  </w:r>
                </w:p>
                <w:p w14:paraId="6B4A2B28"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(6)相数</w:t>
                  </w:r>
                </w:p>
                <w:p w14:paraId="1766841C" w14:textId="77777777"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(7)定格</w:t>
                  </w:r>
                </w:p>
                <w:p w14:paraId="2802CC98" w14:textId="52E6F346" w:rsidR="005B2FD9" w:rsidRPr="005B2FD9" w:rsidRDefault="005B2FD9" w:rsidP="005B2FD9">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B2FD9">
                    <w:rPr>
                      <w:rFonts w:ascii="HG丸ｺﾞｼｯｸM-PRO" w:hAnsi="HG丸ｺﾞｼｯｸM-PRO" w:cs="Times New Roman" w:hint="eastAsia"/>
                      <w:bCs w:val="0"/>
                      <w:kern w:val="2"/>
                      <w:sz w:val="21"/>
                      <w:lang w:eastAsia="zh-TW"/>
                    </w:rPr>
                    <w:t>(8)設置場所</w:t>
                  </w:r>
                </w:p>
              </w:tc>
              <w:tc>
                <w:tcPr>
                  <w:tcW w:w="5244" w:type="dxa"/>
                </w:tcPr>
                <w:p w14:paraId="0E6FAF6D"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lastRenderedPageBreak/>
                    <w:t>モールド型</w:t>
                  </w:r>
                </w:p>
                <w:p w14:paraId="6DA991A8"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hint="eastAsia"/>
                      <w:sz w:val="21"/>
                      <w:szCs w:val="21"/>
                    </w:rPr>
                    <w:t>1</w:t>
                  </w:r>
                  <w:r w:rsidRPr="005B2FD9">
                    <w:rPr>
                      <w:rFonts w:ascii="HG丸ｺﾞｼｯｸM-PRO" w:hAnsi="HG丸ｺﾞｼｯｸM-PRO" w:cs="Times New Roman"/>
                      <w:sz w:val="21"/>
                      <w:szCs w:val="21"/>
                    </w:rPr>
                    <w:t xml:space="preserve"> 台</w:t>
                  </w:r>
                </w:p>
                <w:p w14:paraId="1D45C88E"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p>
                <w:p w14:paraId="192BA011"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t>400kVA</w:t>
                  </w:r>
                </w:p>
                <w:p w14:paraId="39A873A8"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t>6,600V</w:t>
                  </w:r>
                </w:p>
                <w:p w14:paraId="0E69D8D0"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hint="eastAsia"/>
                      <w:sz w:val="21"/>
                      <w:szCs w:val="21"/>
                    </w:rPr>
                    <w:t>22</w:t>
                  </w:r>
                  <w:r w:rsidRPr="005B2FD9">
                    <w:rPr>
                      <w:rFonts w:ascii="HG丸ｺﾞｼｯｸM-PRO" w:hAnsi="HG丸ｺﾞｼｯｸM-PRO" w:cs="Times New Roman"/>
                      <w:sz w:val="21"/>
                      <w:szCs w:val="21"/>
                    </w:rPr>
                    <w:t>0V</w:t>
                  </w:r>
                </w:p>
                <w:p w14:paraId="0DAF62CE"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t>スター</w:t>
                  </w:r>
                </w:p>
                <w:p w14:paraId="1C6E3801"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lastRenderedPageBreak/>
                    <w:t>デルタ</w:t>
                  </w:r>
                </w:p>
                <w:p w14:paraId="4B67368F"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t>3相</w:t>
                  </w:r>
                </w:p>
                <w:p w14:paraId="51A4EEA1"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sz w:val="21"/>
                      <w:szCs w:val="21"/>
                    </w:rPr>
                    <w:t>連続</w:t>
                  </w:r>
                </w:p>
                <w:p w14:paraId="3F6378CB" w14:textId="77777777" w:rsidR="005B2FD9" w:rsidRPr="005B2FD9" w:rsidRDefault="005B2FD9" w:rsidP="005B2FD9">
                  <w:pPr>
                    <w:pStyle w:val="1e"/>
                    <w:snapToGrid/>
                    <w:spacing w:line="240" w:lineRule="auto"/>
                    <w:ind w:left="315" w:firstLine="210"/>
                    <w:rPr>
                      <w:rFonts w:ascii="HG丸ｺﾞｼｯｸM-PRO" w:hAnsi="HG丸ｺﾞｼｯｸM-PRO" w:cs="Times New Roman"/>
                      <w:sz w:val="21"/>
                      <w:szCs w:val="21"/>
                    </w:rPr>
                  </w:pPr>
                  <w:r w:rsidRPr="005B2FD9">
                    <w:rPr>
                      <w:rFonts w:ascii="HG丸ｺﾞｼｯｸM-PRO" w:hAnsi="HG丸ｺﾞｼｯｸM-PRO" w:cs="Times New Roman" w:hint="eastAsia"/>
                      <w:sz w:val="21"/>
                      <w:szCs w:val="21"/>
                    </w:rPr>
                    <w:t>受変電室建築変圧器盤内収納</w:t>
                  </w:r>
                </w:p>
              </w:tc>
            </w:tr>
          </w:tbl>
          <w:p w14:paraId="19B20D97" w14:textId="15EA2B6A" w:rsidR="005B2FD9" w:rsidRPr="005B2FD9" w:rsidRDefault="005B2FD9" w:rsidP="00C008A7">
            <w:pPr>
              <w:pStyle w:val="1c"/>
              <w:numPr>
                <w:ilvl w:val="0"/>
                <w:numId w:val="0"/>
              </w:numPr>
              <w:rPr>
                <w:rFonts w:ascii="HG丸ｺﾞｼｯｸM-PRO" w:hAnsi="HG丸ｺﾞｼｯｸM-PRO"/>
                <w:sz w:val="21"/>
              </w:rPr>
            </w:pPr>
          </w:p>
        </w:tc>
        <w:tc>
          <w:tcPr>
            <w:tcW w:w="8986" w:type="dxa"/>
            <w:shd w:val="clear" w:color="auto" w:fill="auto"/>
          </w:tcPr>
          <w:p w14:paraId="5EC01652"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A253809"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524C7815" w14:textId="77777777" w:rsidTr="00215CD6">
        <w:trPr>
          <w:trHeight w:val="161"/>
        </w:trPr>
        <w:tc>
          <w:tcPr>
            <w:tcW w:w="10748" w:type="dxa"/>
            <w:shd w:val="clear" w:color="auto" w:fill="auto"/>
            <w:vAlign w:val="center"/>
          </w:tcPr>
          <w:p w14:paraId="5DC2B7F1" w14:textId="77777777" w:rsidR="009953F6" w:rsidRDefault="0017658B" w:rsidP="00C008A7">
            <w:pPr>
              <w:pStyle w:val="1c"/>
              <w:numPr>
                <w:ilvl w:val="0"/>
                <w:numId w:val="0"/>
              </w:numPr>
              <w:rPr>
                <w:rFonts w:ascii="HG丸ｺﾞｼｯｸM-PRO" w:hAnsi="HG丸ｺﾞｼｯｸM-PRO"/>
                <w:sz w:val="21"/>
                <w:lang w:eastAsia="zh-TW"/>
              </w:rPr>
            </w:pPr>
            <w:r w:rsidRPr="0017658B">
              <w:rPr>
                <w:rFonts w:ascii="HG丸ｺﾞｼｯｸM-PRO" w:hAnsi="HG丸ｺﾞｼｯｸM-PRO" w:hint="eastAsia"/>
                <w:sz w:val="21"/>
                <w:lang w:eastAsia="zh-TW"/>
              </w:rPr>
              <w:t>２３．照明変圧器盤【撤去】</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7658B" w:rsidRPr="00106C05" w14:paraId="4CF516EA" w14:textId="77777777" w:rsidTr="00772195">
              <w:tc>
                <w:tcPr>
                  <w:tcW w:w="4537" w:type="dxa"/>
                </w:tcPr>
                <w:p w14:paraId="553314E3" w14:textId="77777777" w:rsidR="0017658B" w:rsidRPr="0017658B" w:rsidRDefault="0017658B" w:rsidP="0017658B">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658B">
                    <w:rPr>
                      <w:rFonts w:ascii="HG丸ｺﾞｼｯｸM-PRO" w:hAnsi="HG丸ｺﾞｼｯｸM-PRO" w:cs="Times New Roman" w:hint="eastAsia"/>
                      <w:bCs w:val="0"/>
                      <w:kern w:val="2"/>
                      <w:sz w:val="21"/>
                      <w:lang w:eastAsia="zh-TW"/>
                    </w:rPr>
                    <w:t>１）形式</w:t>
                  </w:r>
                </w:p>
                <w:p w14:paraId="23B5248E" w14:textId="77777777" w:rsidR="0017658B" w:rsidRPr="0017658B" w:rsidRDefault="0017658B" w:rsidP="0017658B">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658B">
                    <w:rPr>
                      <w:rFonts w:ascii="HG丸ｺﾞｼｯｸM-PRO" w:hAnsi="HG丸ｺﾞｼｯｸM-PRO" w:cs="Times New Roman" w:hint="eastAsia"/>
                      <w:bCs w:val="0"/>
                      <w:kern w:val="2"/>
                      <w:sz w:val="21"/>
                      <w:lang w:eastAsia="zh-TW"/>
                    </w:rPr>
                    <w:t>２）数量</w:t>
                  </w:r>
                </w:p>
                <w:p w14:paraId="77481820" w14:textId="77777777" w:rsidR="0017658B" w:rsidRPr="0017658B" w:rsidRDefault="0017658B" w:rsidP="0017658B">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7658B">
                    <w:rPr>
                      <w:rFonts w:ascii="HG丸ｺﾞｼｯｸM-PRO" w:hAnsi="HG丸ｺﾞｼｯｸM-PRO" w:cs="Times New Roman" w:hint="eastAsia"/>
                      <w:bCs w:val="0"/>
                      <w:kern w:val="2"/>
                      <w:sz w:val="21"/>
                      <w:lang w:eastAsia="zh-TW"/>
                    </w:rPr>
                    <w:t>３）主要項目</w:t>
                  </w:r>
                </w:p>
                <w:p w14:paraId="23D27AD7"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(1)設置場所</w:t>
                  </w:r>
                </w:p>
                <w:p w14:paraId="5CBF3D48"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(2)寸法</w:t>
                  </w:r>
                </w:p>
                <w:p w14:paraId="2F9ECF52" w14:textId="77777777" w:rsidR="0017658B" w:rsidRPr="0017658B" w:rsidRDefault="0017658B" w:rsidP="0017658B">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４）取付収納品（1面につき）</w:t>
                  </w:r>
                </w:p>
                <w:p w14:paraId="7A84404C"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(1)名称銘板</w:t>
                  </w:r>
                </w:p>
                <w:p w14:paraId="3EA396B3"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(2)配線用しゃ断器</w:t>
                  </w:r>
                </w:p>
                <w:p w14:paraId="24D92ADE"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(3)零相変流器</w:t>
                  </w:r>
                </w:p>
                <w:p w14:paraId="3A4E5852"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(4)漏電リレー</w:t>
                  </w:r>
                </w:p>
                <w:p w14:paraId="6A9F1B2D"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(5)覗窓</w:t>
                  </w:r>
                </w:p>
                <w:p w14:paraId="74E281EF"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(6)ダイヤル式盤内温度計</w:t>
                  </w:r>
                </w:p>
                <w:p w14:paraId="309F9FF1" w14:textId="77777777"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(7)換気扇（温度スイッチに連動）</w:t>
                  </w:r>
                </w:p>
                <w:p w14:paraId="7A158889" w14:textId="76C7AC9A" w:rsidR="0017658B" w:rsidRPr="0017658B" w:rsidRDefault="0017658B" w:rsidP="0017658B">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7658B">
                    <w:rPr>
                      <w:rFonts w:ascii="HG丸ｺﾞｼｯｸM-PRO" w:hAnsi="HG丸ｺﾞｼｯｸM-PRO" w:cs="Times New Roman" w:hint="eastAsia"/>
                      <w:bCs w:val="0"/>
                      <w:kern w:val="2"/>
                      <w:sz w:val="21"/>
                    </w:rPr>
                    <w:t>(8)照明変圧器</w:t>
                  </w:r>
                </w:p>
              </w:tc>
              <w:tc>
                <w:tcPr>
                  <w:tcW w:w="5244" w:type="dxa"/>
                </w:tcPr>
                <w:p w14:paraId="2723D6F3"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hint="eastAsia"/>
                      <w:sz w:val="21"/>
                      <w:szCs w:val="21"/>
                      <w:lang w:eastAsia="zh-TW"/>
                    </w:rPr>
                    <w:t>屋内鋼板製閉鎖自立型</w:t>
                  </w:r>
                </w:p>
                <w:p w14:paraId="24F9E067"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 面</w:t>
                  </w:r>
                </w:p>
                <w:p w14:paraId="212284C5"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p>
                <w:p w14:paraId="444C39A1"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受変電室</w:t>
                  </w:r>
                </w:p>
                <w:p w14:paraId="3B4BBAF1"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1,000W×2,350H×2,000D</w:t>
                  </w:r>
                </w:p>
                <w:p w14:paraId="634F8724"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p>
                <w:p w14:paraId="7D0056E0"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 式</w:t>
                  </w:r>
                </w:p>
                <w:p w14:paraId="1111D7AC"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 式</w:t>
                  </w:r>
                </w:p>
                <w:p w14:paraId="748BA48B"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 式</w:t>
                  </w:r>
                </w:p>
                <w:p w14:paraId="2C345824"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 式</w:t>
                  </w:r>
                </w:p>
                <w:p w14:paraId="6F26296D"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lang w:eastAsia="zh-TW"/>
                    </w:rPr>
                  </w:pPr>
                  <w:r w:rsidRPr="0017658B">
                    <w:rPr>
                      <w:rFonts w:ascii="HG丸ｺﾞｼｯｸM-PRO" w:hAnsi="HG丸ｺﾞｼｯｸM-PRO" w:cs="Times New Roman"/>
                      <w:sz w:val="21"/>
                      <w:szCs w:val="21"/>
                      <w:lang w:eastAsia="zh-TW"/>
                    </w:rPr>
                    <w:t>1 個</w:t>
                  </w:r>
                </w:p>
                <w:p w14:paraId="26103E53"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rPr>
                  </w:pPr>
                  <w:r w:rsidRPr="0017658B">
                    <w:rPr>
                      <w:rFonts w:ascii="HG丸ｺﾞｼｯｸM-PRO" w:hAnsi="HG丸ｺﾞｼｯｸM-PRO" w:cs="Times New Roman"/>
                      <w:sz w:val="21"/>
                      <w:szCs w:val="21"/>
                    </w:rPr>
                    <w:t>1 個</w:t>
                  </w:r>
                </w:p>
                <w:p w14:paraId="5833B637"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rPr>
                  </w:pPr>
                  <w:r w:rsidRPr="0017658B">
                    <w:rPr>
                      <w:rFonts w:ascii="HG丸ｺﾞｼｯｸM-PRO" w:hAnsi="HG丸ｺﾞｼｯｸM-PRO" w:cs="Times New Roman"/>
                      <w:sz w:val="21"/>
                      <w:szCs w:val="21"/>
                    </w:rPr>
                    <w:t>1 個</w:t>
                  </w:r>
                </w:p>
                <w:p w14:paraId="52E2416F" w14:textId="77777777" w:rsidR="0017658B" w:rsidRPr="0017658B" w:rsidRDefault="0017658B" w:rsidP="0017658B">
                  <w:pPr>
                    <w:pStyle w:val="1e"/>
                    <w:snapToGrid/>
                    <w:spacing w:line="240" w:lineRule="auto"/>
                    <w:ind w:left="315" w:firstLine="210"/>
                    <w:rPr>
                      <w:rFonts w:ascii="HG丸ｺﾞｼｯｸM-PRO" w:hAnsi="HG丸ｺﾞｼｯｸM-PRO" w:cs="Times New Roman"/>
                      <w:sz w:val="21"/>
                      <w:szCs w:val="21"/>
                    </w:rPr>
                  </w:pPr>
                  <w:r w:rsidRPr="0017658B">
                    <w:rPr>
                      <w:rFonts w:ascii="HG丸ｺﾞｼｯｸM-PRO" w:hAnsi="HG丸ｺﾞｼｯｸM-PRO" w:cs="Times New Roman"/>
                      <w:sz w:val="21"/>
                      <w:szCs w:val="21"/>
                    </w:rPr>
                    <w:t>1 台</w:t>
                  </w:r>
                </w:p>
              </w:tc>
            </w:tr>
          </w:tbl>
          <w:p w14:paraId="3F2C7E98" w14:textId="6EA30A27" w:rsidR="0017658B" w:rsidRPr="0017658B" w:rsidRDefault="0017658B" w:rsidP="00C008A7">
            <w:pPr>
              <w:pStyle w:val="1c"/>
              <w:numPr>
                <w:ilvl w:val="0"/>
                <w:numId w:val="0"/>
              </w:numPr>
              <w:rPr>
                <w:rFonts w:ascii="HG丸ｺﾞｼｯｸM-PRO" w:hAnsi="HG丸ｺﾞｼｯｸM-PRO"/>
                <w:sz w:val="21"/>
              </w:rPr>
            </w:pPr>
          </w:p>
        </w:tc>
        <w:tc>
          <w:tcPr>
            <w:tcW w:w="8986" w:type="dxa"/>
            <w:shd w:val="clear" w:color="auto" w:fill="auto"/>
          </w:tcPr>
          <w:p w14:paraId="29015860"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3A81578"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139A2A71" w14:textId="77777777" w:rsidTr="00215CD6">
        <w:trPr>
          <w:trHeight w:val="161"/>
        </w:trPr>
        <w:tc>
          <w:tcPr>
            <w:tcW w:w="10748" w:type="dxa"/>
            <w:shd w:val="clear" w:color="auto" w:fill="auto"/>
            <w:vAlign w:val="center"/>
          </w:tcPr>
          <w:p w14:paraId="38953433" w14:textId="77777777" w:rsidR="009953F6" w:rsidRDefault="00C420A5" w:rsidP="00C008A7">
            <w:pPr>
              <w:pStyle w:val="1c"/>
              <w:numPr>
                <w:ilvl w:val="0"/>
                <w:numId w:val="0"/>
              </w:numPr>
              <w:rPr>
                <w:rFonts w:ascii="HG丸ｺﾞｼｯｸM-PRO" w:hAnsi="HG丸ｺﾞｼｯｸM-PRO"/>
                <w:sz w:val="21"/>
              </w:rPr>
            </w:pPr>
            <w:r w:rsidRPr="00C420A5">
              <w:rPr>
                <w:rFonts w:ascii="HG丸ｺﾞｼｯｸM-PRO" w:hAnsi="HG丸ｺﾞｼｯｸM-PRO" w:hint="eastAsia"/>
                <w:sz w:val="21"/>
              </w:rPr>
              <w:t>２４．照明変圧器【撤去】</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420A5" w:rsidRPr="00106C05" w14:paraId="18B26195" w14:textId="77777777" w:rsidTr="00772195">
              <w:tc>
                <w:tcPr>
                  <w:tcW w:w="4537" w:type="dxa"/>
                </w:tcPr>
                <w:p w14:paraId="1527F207" w14:textId="77777777" w:rsidR="00C420A5" w:rsidRPr="00C420A5" w:rsidRDefault="00C420A5" w:rsidP="00C420A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１）形式</w:t>
                  </w:r>
                </w:p>
                <w:p w14:paraId="387CA1ED" w14:textId="77777777" w:rsidR="00C420A5" w:rsidRPr="00C420A5" w:rsidRDefault="00C420A5" w:rsidP="00C420A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２）数量</w:t>
                  </w:r>
                </w:p>
                <w:p w14:paraId="205CE175" w14:textId="77777777" w:rsidR="00C420A5" w:rsidRPr="00C420A5" w:rsidRDefault="00C420A5" w:rsidP="00C420A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３）主要項目</w:t>
                  </w:r>
                </w:p>
                <w:p w14:paraId="26420F9C"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(1)容量</w:t>
                  </w:r>
                </w:p>
                <w:p w14:paraId="4F5D9FCC"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(2)一次電圧</w:t>
                  </w:r>
                </w:p>
                <w:p w14:paraId="55C843ED"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(3)二次電圧</w:t>
                  </w:r>
                </w:p>
                <w:p w14:paraId="7EE2CDBC"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(4)一次結線</w:t>
                  </w:r>
                </w:p>
                <w:p w14:paraId="5DFBA20D"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(5)二次結線</w:t>
                  </w:r>
                </w:p>
                <w:p w14:paraId="1984B733"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(6)相数</w:t>
                  </w:r>
                </w:p>
                <w:p w14:paraId="1374D747" w14:textId="77777777"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(7)定格</w:t>
                  </w:r>
                </w:p>
                <w:p w14:paraId="29BD4592" w14:textId="047377AB" w:rsidR="00C420A5" w:rsidRPr="00C420A5" w:rsidRDefault="00C420A5" w:rsidP="00C420A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420A5">
                    <w:rPr>
                      <w:rFonts w:ascii="HG丸ｺﾞｼｯｸM-PRO" w:hAnsi="HG丸ｺﾞｼｯｸM-PRO" w:cs="Times New Roman" w:hint="eastAsia"/>
                      <w:bCs w:val="0"/>
                      <w:kern w:val="2"/>
                      <w:sz w:val="21"/>
                      <w:lang w:eastAsia="zh-TW"/>
                    </w:rPr>
                    <w:t>(8)設置場所</w:t>
                  </w:r>
                </w:p>
              </w:tc>
              <w:tc>
                <w:tcPr>
                  <w:tcW w:w="5244" w:type="dxa"/>
                </w:tcPr>
                <w:p w14:paraId="5D22C7FB"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rPr>
                  </w:pPr>
                  <w:r w:rsidRPr="00C420A5">
                    <w:rPr>
                      <w:rFonts w:ascii="HG丸ｺﾞｼｯｸM-PRO" w:hAnsi="HG丸ｺﾞｼｯｸM-PRO" w:cs="Times New Roman"/>
                      <w:sz w:val="21"/>
                      <w:szCs w:val="21"/>
                    </w:rPr>
                    <w:t>モールド型</w:t>
                  </w:r>
                </w:p>
                <w:p w14:paraId="1A5EDAA4"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rPr>
                  </w:pPr>
                  <w:r w:rsidRPr="00C420A5">
                    <w:rPr>
                      <w:rFonts w:ascii="HG丸ｺﾞｼｯｸM-PRO" w:hAnsi="HG丸ｺﾞｼｯｸM-PRO" w:cs="Times New Roman" w:hint="eastAsia"/>
                      <w:sz w:val="21"/>
                      <w:szCs w:val="21"/>
                    </w:rPr>
                    <w:t>1</w:t>
                  </w:r>
                  <w:r w:rsidRPr="00C420A5">
                    <w:rPr>
                      <w:rFonts w:ascii="HG丸ｺﾞｼｯｸM-PRO" w:hAnsi="HG丸ｺﾞｼｯｸM-PRO" w:cs="Times New Roman"/>
                      <w:sz w:val="21"/>
                      <w:szCs w:val="21"/>
                    </w:rPr>
                    <w:t xml:space="preserve"> 台</w:t>
                  </w:r>
                </w:p>
                <w:p w14:paraId="43F67755"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rPr>
                  </w:pPr>
                </w:p>
                <w:p w14:paraId="614CC2BB"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rPr>
                  </w:pPr>
                  <w:r w:rsidRPr="00C420A5">
                    <w:rPr>
                      <w:rFonts w:ascii="HG丸ｺﾞｼｯｸM-PRO" w:hAnsi="HG丸ｺﾞｼｯｸM-PRO" w:cs="Times New Roman" w:hint="eastAsia"/>
                      <w:sz w:val="21"/>
                      <w:szCs w:val="21"/>
                    </w:rPr>
                    <w:t>2</w:t>
                  </w:r>
                  <w:r w:rsidRPr="00C420A5">
                    <w:rPr>
                      <w:rFonts w:ascii="HG丸ｺﾞｼｯｸM-PRO" w:hAnsi="HG丸ｺﾞｼｯｸM-PRO" w:cs="Times New Roman"/>
                      <w:sz w:val="21"/>
                      <w:szCs w:val="21"/>
                    </w:rPr>
                    <w:t>00kVA</w:t>
                  </w:r>
                </w:p>
                <w:p w14:paraId="58D76B61"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rPr>
                  </w:pPr>
                  <w:r w:rsidRPr="00C420A5">
                    <w:rPr>
                      <w:rFonts w:ascii="HG丸ｺﾞｼｯｸM-PRO" w:hAnsi="HG丸ｺﾞｼｯｸM-PRO" w:cs="Times New Roman"/>
                      <w:sz w:val="21"/>
                      <w:szCs w:val="21"/>
                    </w:rPr>
                    <w:t>6,600V</w:t>
                  </w:r>
                </w:p>
                <w:p w14:paraId="5B3F5435"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rPr>
                  </w:pPr>
                  <w:r w:rsidRPr="00C420A5">
                    <w:rPr>
                      <w:rFonts w:ascii="HG丸ｺﾞｼｯｸM-PRO" w:hAnsi="HG丸ｺﾞｼｯｸM-PRO" w:cs="Times New Roman"/>
                      <w:sz w:val="21"/>
                      <w:szCs w:val="21"/>
                    </w:rPr>
                    <w:t>210V-105V</w:t>
                  </w:r>
                </w:p>
                <w:p w14:paraId="278E6BA4"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lang w:eastAsia="zh-TW"/>
                    </w:rPr>
                  </w:pPr>
                  <w:r w:rsidRPr="00C420A5">
                    <w:rPr>
                      <w:rFonts w:ascii="HG丸ｺﾞｼｯｸM-PRO" w:hAnsi="HG丸ｺﾞｼｯｸM-PRO" w:cs="Times New Roman" w:hint="eastAsia"/>
                      <w:sz w:val="21"/>
                      <w:szCs w:val="21"/>
                      <w:lang w:eastAsia="zh-TW"/>
                    </w:rPr>
                    <w:t>単相</w:t>
                  </w:r>
                </w:p>
                <w:p w14:paraId="1DC44C1F"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lang w:eastAsia="zh-TW"/>
                    </w:rPr>
                  </w:pPr>
                  <w:r w:rsidRPr="00C420A5">
                    <w:rPr>
                      <w:rFonts w:ascii="HG丸ｺﾞｼｯｸM-PRO" w:hAnsi="HG丸ｺﾞｼｯｸM-PRO" w:cs="Times New Roman" w:hint="eastAsia"/>
                      <w:sz w:val="21"/>
                      <w:szCs w:val="21"/>
                      <w:lang w:eastAsia="zh-TW"/>
                    </w:rPr>
                    <w:t>単相</w:t>
                  </w:r>
                  <w:r w:rsidRPr="00C420A5">
                    <w:rPr>
                      <w:rFonts w:ascii="HG丸ｺﾞｼｯｸM-PRO" w:hAnsi="HG丸ｺﾞｼｯｸM-PRO" w:cs="Times New Roman"/>
                      <w:sz w:val="21"/>
                      <w:szCs w:val="21"/>
                      <w:lang w:eastAsia="zh-TW"/>
                    </w:rPr>
                    <w:t>3</w:t>
                  </w:r>
                  <w:r w:rsidRPr="00C420A5">
                    <w:rPr>
                      <w:rFonts w:ascii="HG丸ｺﾞｼｯｸM-PRO" w:hAnsi="HG丸ｺﾞｼｯｸM-PRO" w:cs="Times New Roman" w:hint="eastAsia"/>
                      <w:sz w:val="21"/>
                      <w:szCs w:val="21"/>
                      <w:lang w:eastAsia="zh-TW"/>
                    </w:rPr>
                    <w:t>線</w:t>
                  </w:r>
                </w:p>
                <w:p w14:paraId="0EA8F710"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lang w:eastAsia="zh-TW"/>
                    </w:rPr>
                  </w:pPr>
                  <w:r w:rsidRPr="00C420A5">
                    <w:rPr>
                      <w:rFonts w:ascii="HG丸ｺﾞｼｯｸM-PRO" w:hAnsi="HG丸ｺﾞｼｯｸM-PRO" w:cs="Times New Roman" w:hint="eastAsia"/>
                      <w:sz w:val="21"/>
                      <w:szCs w:val="21"/>
                      <w:lang w:eastAsia="zh-TW"/>
                    </w:rPr>
                    <w:t>単相</w:t>
                  </w:r>
                </w:p>
                <w:p w14:paraId="031AE454"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lang w:eastAsia="zh-TW"/>
                    </w:rPr>
                  </w:pPr>
                  <w:r w:rsidRPr="00C420A5">
                    <w:rPr>
                      <w:rFonts w:ascii="HG丸ｺﾞｼｯｸM-PRO" w:hAnsi="HG丸ｺﾞｼｯｸM-PRO" w:cs="Times New Roman"/>
                      <w:sz w:val="21"/>
                      <w:szCs w:val="21"/>
                      <w:lang w:eastAsia="zh-TW"/>
                    </w:rPr>
                    <w:t>連続</w:t>
                  </w:r>
                </w:p>
                <w:p w14:paraId="39B610E1" w14:textId="77777777" w:rsidR="00C420A5" w:rsidRPr="00C420A5" w:rsidRDefault="00C420A5" w:rsidP="00C420A5">
                  <w:pPr>
                    <w:pStyle w:val="1e"/>
                    <w:snapToGrid/>
                    <w:spacing w:line="240" w:lineRule="auto"/>
                    <w:ind w:left="315" w:firstLine="210"/>
                    <w:rPr>
                      <w:rFonts w:ascii="HG丸ｺﾞｼｯｸM-PRO" w:hAnsi="HG丸ｺﾞｼｯｸM-PRO" w:cs="Times New Roman"/>
                      <w:sz w:val="21"/>
                      <w:szCs w:val="21"/>
                      <w:lang w:eastAsia="zh-TW"/>
                    </w:rPr>
                  </w:pPr>
                  <w:r w:rsidRPr="00C420A5">
                    <w:rPr>
                      <w:rFonts w:ascii="HG丸ｺﾞｼｯｸM-PRO" w:hAnsi="HG丸ｺﾞｼｯｸM-PRO" w:cs="Times New Roman" w:hint="eastAsia"/>
                      <w:sz w:val="21"/>
                      <w:szCs w:val="21"/>
                      <w:lang w:eastAsia="zh-TW"/>
                    </w:rPr>
                    <w:t>受変電室照明変圧器盤内収納</w:t>
                  </w:r>
                </w:p>
              </w:tc>
            </w:tr>
          </w:tbl>
          <w:p w14:paraId="5AA78F26" w14:textId="1D1AE0DF" w:rsidR="00C420A5" w:rsidRPr="00C420A5" w:rsidRDefault="00C420A5" w:rsidP="00C008A7">
            <w:pPr>
              <w:pStyle w:val="1c"/>
              <w:numPr>
                <w:ilvl w:val="0"/>
                <w:numId w:val="0"/>
              </w:numPr>
              <w:rPr>
                <w:rFonts w:ascii="HG丸ｺﾞｼｯｸM-PRO" w:hAnsi="HG丸ｺﾞｼｯｸM-PRO"/>
                <w:sz w:val="21"/>
                <w:lang w:eastAsia="zh-TW"/>
              </w:rPr>
            </w:pPr>
          </w:p>
        </w:tc>
        <w:tc>
          <w:tcPr>
            <w:tcW w:w="8986" w:type="dxa"/>
            <w:shd w:val="clear" w:color="auto" w:fill="auto"/>
          </w:tcPr>
          <w:p w14:paraId="692B969E" w14:textId="77777777" w:rsidR="009953F6" w:rsidRPr="00F973B0" w:rsidRDefault="009953F6"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483E283B" w14:textId="77777777" w:rsidR="009953F6" w:rsidRPr="00F973B0" w:rsidRDefault="009953F6" w:rsidP="00255F53">
            <w:pPr>
              <w:adjustRightInd w:val="0"/>
              <w:snapToGrid w:val="0"/>
              <w:spacing w:line="240" w:lineRule="atLeast"/>
              <w:textAlignment w:val="baseline"/>
              <w:rPr>
                <w:rFonts w:hAnsi="ＭＳ 明朝"/>
                <w:szCs w:val="21"/>
                <w:lang w:eastAsia="zh-TW"/>
              </w:rPr>
            </w:pPr>
          </w:p>
        </w:tc>
      </w:tr>
      <w:tr w:rsidR="009953F6" w:rsidRPr="00F973B0" w14:paraId="69A1A7C8" w14:textId="77777777" w:rsidTr="00215CD6">
        <w:trPr>
          <w:trHeight w:val="161"/>
        </w:trPr>
        <w:tc>
          <w:tcPr>
            <w:tcW w:w="10748" w:type="dxa"/>
            <w:shd w:val="clear" w:color="auto" w:fill="auto"/>
            <w:vAlign w:val="center"/>
          </w:tcPr>
          <w:p w14:paraId="5E73C2F5" w14:textId="287397F7" w:rsidR="007958BF" w:rsidRPr="007958BF" w:rsidRDefault="001460B4" w:rsidP="007958BF">
            <w:pPr>
              <w:pStyle w:val="1c"/>
              <w:numPr>
                <w:ilvl w:val="0"/>
                <w:numId w:val="0"/>
              </w:numPr>
              <w:rPr>
                <w:rFonts w:ascii="HG丸ｺﾞｼｯｸM-PRO" w:hAnsi="HG丸ｺﾞｼｯｸM-PRO"/>
                <w:sz w:val="21"/>
              </w:rPr>
            </w:pPr>
            <w:r w:rsidRPr="001460B4">
              <w:rPr>
                <w:rFonts w:ascii="HG丸ｺﾞｼｯｸM-PRO" w:hAnsi="HG丸ｺﾞｼｯｸM-PRO" w:hint="eastAsia"/>
                <w:sz w:val="21"/>
              </w:rPr>
              <w:t>10-2．</w:t>
            </w:r>
            <w:r w:rsidR="007958BF" w:rsidRPr="007958BF">
              <w:rPr>
                <w:rFonts w:ascii="HG丸ｺﾞｼｯｸM-PRO" w:hAnsi="HG丸ｺﾞｼｯｸM-PRO" w:hint="eastAsia"/>
                <w:sz w:val="21"/>
              </w:rPr>
              <w:t>低圧配電盤設備</w:t>
            </w:r>
          </w:p>
          <w:p w14:paraId="1C5ADDB6" w14:textId="1A0B2A04" w:rsidR="009953F6" w:rsidRPr="007958BF" w:rsidRDefault="007958BF" w:rsidP="001460B4">
            <w:pPr>
              <w:pStyle w:val="1f0"/>
              <w:spacing w:line="240" w:lineRule="auto"/>
              <w:ind w:leftChars="100" w:left="210" w:firstLine="210"/>
              <w:rPr>
                <w:rFonts w:hAnsi="HG丸ｺﾞｼｯｸM-PRO"/>
                <w:sz w:val="21"/>
              </w:rPr>
            </w:pPr>
            <w:r w:rsidRPr="001460B4">
              <w:rPr>
                <w:rFonts w:hint="eastAsia"/>
                <w:sz w:val="21"/>
                <w:szCs w:val="21"/>
              </w:rPr>
              <w:t>本設備は、電気室に設置する各動力制御盤への低圧配電用に設置する。また、本設備は中央制御室の電力監視盤にて監視を可能とすること。</w:t>
            </w:r>
          </w:p>
        </w:tc>
        <w:tc>
          <w:tcPr>
            <w:tcW w:w="8986" w:type="dxa"/>
            <w:shd w:val="clear" w:color="auto" w:fill="auto"/>
          </w:tcPr>
          <w:p w14:paraId="64F84C7B"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49B01D2"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6DDAFD59" w14:textId="77777777" w:rsidTr="00215CD6">
        <w:trPr>
          <w:trHeight w:val="161"/>
        </w:trPr>
        <w:tc>
          <w:tcPr>
            <w:tcW w:w="10748" w:type="dxa"/>
            <w:shd w:val="clear" w:color="auto" w:fill="auto"/>
            <w:vAlign w:val="center"/>
          </w:tcPr>
          <w:p w14:paraId="0BBB9CCA" w14:textId="77777777" w:rsidR="001460B4" w:rsidRPr="001460B4" w:rsidRDefault="001460B4" w:rsidP="001460B4">
            <w:pPr>
              <w:pStyle w:val="1c"/>
              <w:numPr>
                <w:ilvl w:val="0"/>
                <w:numId w:val="0"/>
              </w:numPr>
              <w:rPr>
                <w:rFonts w:ascii="HG丸ｺﾞｼｯｸM-PRO" w:hAnsi="HG丸ｺﾞｼｯｸM-PRO"/>
                <w:sz w:val="21"/>
              </w:rPr>
            </w:pPr>
            <w:r w:rsidRPr="001460B4">
              <w:rPr>
                <w:rFonts w:ascii="HG丸ｺﾞｼｯｸM-PRO" w:hAnsi="HG丸ｺﾞｼｯｸM-PRO" w:hint="eastAsia"/>
                <w:sz w:val="21"/>
              </w:rPr>
              <w:t>１．プラント400V動力主幹盤【更新】</w:t>
            </w:r>
          </w:p>
          <w:p w14:paraId="3F4BD077" w14:textId="77777777" w:rsidR="009953F6" w:rsidRDefault="001460B4" w:rsidP="001460B4">
            <w:pPr>
              <w:pStyle w:val="1c"/>
              <w:numPr>
                <w:ilvl w:val="0"/>
                <w:numId w:val="0"/>
              </w:numPr>
              <w:ind w:firstLineChars="200" w:firstLine="420"/>
              <w:rPr>
                <w:rFonts w:ascii="HG丸ｺﾞｼｯｸM-PRO" w:hAnsi="HG丸ｺﾞｼｯｸM-PRO"/>
                <w:sz w:val="21"/>
              </w:rPr>
            </w:pPr>
            <w:r w:rsidRPr="001460B4">
              <w:rPr>
                <w:rFonts w:ascii="HG丸ｺﾞｼｯｸM-PRO" w:hAnsi="HG丸ｺﾞｼｯｸM-PRO" w:hint="eastAsia"/>
                <w:sz w:val="21"/>
              </w:rPr>
              <w:t>既存プラント動力変圧器盤等を撤去し、更新する。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460B4" w:rsidRPr="00106C05" w14:paraId="44EC3408" w14:textId="77777777" w:rsidTr="00772195">
              <w:tc>
                <w:tcPr>
                  <w:tcW w:w="4537" w:type="dxa"/>
                </w:tcPr>
                <w:p w14:paraId="0BA48167"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 xml:space="preserve">１）形式 </w:t>
                  </w:r>
                </w:p>
                <w:p w14:paraId="4104FE2C"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lastRenderedPageBreak/>
                    <w:t>２）数量</w:t>
                  </w:r>
                </w:p>
                <w:p w14:paraId="7797A8D6"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３）主要項目</w:t>
                  </w:r>
                </w:p>
                <w:p w14:paraId="10350531"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(1)規格</w:t>
                  </w:r>
                </w:p>
                <w:p w14:paraId="5D14EE8F"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(2)設置場所</w:t>
                  </w:r>
                </w:p>
                <w:p w14:paraId="0710C1EA"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４）付属機器</w:t>
                  </w:r>
                </w:p>
                <w:p w14:paraId="28EBD8F2"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(1)名称銘板</w:t>
                  </w:r>
                </w:p>
                <w:p w14:paraId="7AEE7275"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(2)遮断器</w:t>
                  </w:r>
                </w:p>
                <w:p w14:paraId="28A9FBB3"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(3)計器用変圧器</w:t>
                  </w:r>
                </w:p>
                <w:p w14:paraId="1C29CBFC"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(4)計器用変流器</w:t>
                  </w:r>
                </w:p>
                <w:p w14:paraId="0A8340BE"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(5)零相変流器</w:t>
                  </w:r>
                </w:p>
                <w:p w14:paraId="6857635B"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(6)漏電リレー</w:t>
                  </w:r>
                </w:p>
                <w:p w14:paraId="7B8B8BF2"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(7)電流計および切替スイッチ</w:t>
                  </w:r>
                </w:p>
                <w:p w14:paraId="3384C6B7"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(8)電圧計</w:t>
                  </w:r>
                </w:p>
                <w:p w14:paraId="07C82171"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(9)操作スイッチ</w:t>
                  </w:r>
                </w:p>
                <w:p w14:paraId="23B7A00E"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(10)信号表示灯</w:t>
                  </w:r>
                </w:p>
                <w:p w14:paraId="46297325" w14:textId="5683EECF" w:rsidR="001460B4"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(11)その他必要な機器</w:t>
                  </w:r>
                </w:p>
              </w:tc>
              <w:tc>
                <w:tcPr>
                  <w:tcW w:w="5244" w:type="dxa"/>
                </w:tcPr>
                <w:p w14:paraId="3F332C81"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lang w:eastAsia="zh-TW"/>
                    </w:rPr>
                  </w:pPr>
                  <w:r w:rsidRPr="001460B4">
                    <w:rPr>
                      <w:rFonts w:ascii="HG丸ｺﾞｼｯｸM-PRO" w:hAnsi="HG丸ｺﾞｼｯｸM-PRO" w:cs="Times New Roman"/>
                      <w:sz w:val="21"/>
                      <w:szCs w:val="21"/>
                      <w:lang w:eastAsia="zh-TW"/>
                    </w:rPr>
                    <w:lastRenderedPageBreak/>
                    <w:t>[</w:t>
                  </w:r>
                  <w:r w:rsidRPr="001460B4">
                    <w:rPr>
                      <w:rFonts w:ascii="HG丸ｺﾞｼｯｸM-PRO" w:hAnsi="HG丸ｺﾞｼｯｸM-PRO" w:cs="Times New Roman" w:hint="eastAsia"/>
                      <w:sz w:val="21"/>
                      <w:szCs w:val="21"/>
                      <w:lang w:eastAsia="zh-TW"/>
                    </w:rPr>
                    <w:t xml:space="preserve">　　</w:t>
                  </w:r>
                  <w:r w:rsidRPr="001460B4">
                    <w:rPr>
                      <w:rFonts w:ascii="HG丸ｺﾞｼｯｸM-PRO" w:hAnsi="HG丸ｺﾞｼｯｸM-PRO" w:cs="Times New Roman"/>
                      <w:sz w:val="21"/>
                      <w:szCs w:val="21"/>
                      <w:lang w:eastAsia="zh-TW"/>
                    </w:rPr>
                    <w:t>]</w:t>
                  </w:r>
                </w:p>
                <w:p w14:paraId="293F3771"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lang w:eastAsia="zh-TW"/>
                    </w:rPr>
                  </w:pPr>
                  <w:r w:rsidRPr="001460B4">
                    <w:rPr>
                      <w:rFonts w:ascii="HG丸ｺﾞｼｯｸM-PRO" w:hAnsi="HG丸ｺﾞｼｯｸM-PRO" w:cs="Times New Roman"/>
                      <w:sz w:val="21"/>
                      <w:szCs w:val="21"/>
                      <w:lang w:eastAsia="zh-TW"/>
                    </w:rPr>
                    <w:lastRenderedPageBreak/>
                    <w:t>[</w:t>
                  </w:r>
                  <w:r w:rsidRPr="001460B4">
                    <w:rPr>
                      <w:rFonts w:ascii="HG丸ｺﾞｼｯｸM-PRO" w:hAnsi="HG丸ｺﾞｼｯｸM-PRO" w:cs="Times New Roman" w:hint="eastAsia"/>
                      <w:sz w:val="21"/>
                      <w:szCs w:val="21"/>
                      <w:lang w:eastAsia="zh-TW"/>
                    </w:rPr>
                    <w:t xml:space="preserve">　　</w:t>
                  </w:r>
                  <w:r w:rsidRPr="001460B4">
                    <w:rPr>
                      <w:rFonts w:ascii="HG丸ｺﾞｼｯｸM-PRO" w:hAnsi="HG丸ｺﾞｼｯｸM-PRO" w:cs="Times New Roman"/>
                      <w:sz w:val="21"/>
                      <w:szCs w:val="21"/>
                      <w:lang w:eastAsia="zh-TW"/>
                    </w:rPr>
                    <w:t>]面</w:t>
                  </w:r>
                </w:p>
                <w:p w14:paraId="793EB713"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lang w:eastAsia="zh-TW"/>
                    </w:rPr>
                  </w:pPr>
                </w:p>
                <w:p w14:paraId="7602499D"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lang w:eastAsia="zh-TW"/>
                    </w:rPr>
                  </w:pPr>
                  <w:r w:rsidRPr="001460B4">
                    <w:rPr>
                      <w:rFonts w:ascii="HG丸ｺﾞｼｯｸM-PRO" w:hAnsi="HG丸ｺﾞｼｯｸM-PRO" w:cs="Times New Roman"/>
                      <w:sz w:val="21"/>
                      <w:szCs w:val="21"/>
                      <w:lang w:eastAsia="zh-TW"/>
                    </w:rPr>
                    <w:t>[</w:t>
                  </w:r>
                  <w:r w:rsidRPr="001460B4">
                    <w:rPr>
                      <w:rFonts w:ascii="HG丸ｺﾞｼｯｸM-PRO" w:hAnsi="HG丸ｺﾞｼｯｸM-PRO" w:cs="Times New Roman" w:hint="eastAsia"/>
                      <w:sz w:val="21"/>
                      <w:szCs w:val="21"/>
                      <w:lang w:eastAsia="zh-TW"/>
                    </w:rPr>
                    <w:t xml:space="preserve">　　</w:t>
                  </w:r>
                  <w:r w:rsidRPr="001460B4">
                    <w:rPr>
                      <w:rFonts w:ascii="HG丸ｺﾞｼｯｸM-PRO" w:hAnsi="HG丸ｺﾞｼｯｸM-PRO" w:cs="Times New Roman"/>
                      <w:sz w:val="21"/>
                      <w:szCs w:val="21"/>
                      <w:lang w:eastAsia="zh-TW"/>
                    </w:rPr>
                    <w:t>]</w:t>
                  </w:r>
                </w:p>
                <w:p w14:paraId="50CEF3A9"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lang w:eastAsia="zh-TW"/>
                    </w:rPr>
                  </w:pPr>
                  <w:r w:rsidRPr="001460B4">
                    <w:rPr>
                      <w:rFonts w:ascii="HG丸ｺﾞｼｯｸM-PRO" w:hAnsi="HG丸ｺﾞｼｯｸM-PRO" w:cs="Times New Roman"/>
                      <w:sz w:val="21"/>
                      <w:szCs w:val="21"/>
                      <w:lang w:eastAsia="zh-TW"/>
                    </w:rPr>
                    <w:t>高圧電気室</w:t>
                  </w:r>
                </w:p>
                <w:p w14:paraId="2E667C54"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lang w:eastAsia="zh-TW"/>
                    </w:rPr>
                  </w:pPr>
                </w:p>
                <w:p w14:paraId="2CBC6581"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528EC82D"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4AA236AC"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4C183389"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577DDA72"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123232CA"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2AD32E06"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02997054"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5376F951"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1647781D" w14:textId="77777777" w:rsidR="001460B4" w:rsidRPr="001460B4" w:rsidRDefault="001460B4" w:rsidP="001460B4">
                  <w:pPr>
                    <w:pStyle w:val="1e"/>
                    <w:snapToGrid/>
                    <w:spacing w:line="240" w:lineRule="auto"/>
                    <w:ind w:left="315" w:firstLine="210"/>
                    <w:rPr>
                      <w:rFonts w:ascii="HG丸ｺﾞｼｯｸM-PRO" w:hAnsi="HG丸ｺﾞｼｯｸM-PRO" w:cs="Times New Roman"/>
                      <w:sz w:val="21"/>
                      <w:szCs w:val="21"/>
                    </w:rPr>
                  </w:pPr>
                  <w:r w:rsidRPr="001460B4">
                    <w:rPr>
                      <w:rFonts w:ascii="HG丸ｺﾞｼｯｸM-PRO" w:hAnsi="HG丸ｺﾞｼｯｸM-PRO" w:cs="Times New Roman"/>
                      <w:sz w:val="21"/>
                      <w:szCs w:val="21"/>
                    </w:rPr>
                    <w:t>1 式</w:t>
                  </w:r>
                </w:p>
                <w:p w14:paraId="4ED7B94A" w14:textId="77777777" w:rsidR="001460B4" w:rsidRPr="00106C05" w:rsidRDefault="001460B4" w:rsidP="001460B4">
                  <w:pPr>
                    <w:pStyle w:val="1e"/>
                    <w:snapToGrid/>
                    <w:spacing w:line="240" w:lineRule="auto"/>
                    <w:ind w:left="315" w:firstLine="210"/>
                    <w:rPr>
                      <w:color w:val="000000" w:themeColor="text1"/>
                    </w:rPr>
                  </w:pPr>
                  <w:r w:rsidRPr="001460B4">
                    <w:rPr>
                      <w:rFonts w:ascii="HG丸ｺﾞｼｯｸM-PRO" w:hAnsi="HG丸ｺﾞｼｯｸM-PRO" w:cs="Times New Roman"/>
                      <w:sz w:val="21"/>
                      <w:szCs w:val="21"/>
                    </w:rPr>
                    <w:t>1 式</w:t>
                  </w:r>
                </w:p>
              </w:tc>
            </w:tr>
            <w:tr w:rsidR="001460B4" w:rsidRPr="00106C05" w14:paraId="45ED3936" w14:textId="77777777" w:rsidTr="00772195">
              <w:tc>
                <w:tcPr>
                  <w:tcW w:w="9781" w:type="dxa"/>
                  <w:gridSpan w:val="2"/>
                </w:tcPr>
                <w:p w14:paraId="24F2DFBD"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lastRenderedPageBreak/>
                    <w:t>５）特記事項</w:t>
                  </w:r>
                </w:p>
                <w:p w14:paraId="147E1D4B"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(1)将来増設用の予備を設けること。</w:t>
                  </w:r>
                </w:p>
                <w:p w14:paraId="65AD56F1" w14:textId="45369299" w:rsidR="001460B4"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(2)警報を中央制御室に表示すること。</w:t>
                  </w:r>
                </w:p>
              </w:tc>
            </w:tr>
          </w:tbl>
          <w:p w14:paraId="79AEA355" w14:textId="377A96CF" w:rsidR="001460B4" w:rsidRPr="001460B4" w:rsidRDefault="001460B4" w:rsidP="001460B4">
            <w:pPr>
              <w:pStyle w:val="1c"/>
              <w:numPr>
                <w:ilvl w:val="0"/>
                <w:numId w:val="0"/>
              </w:numPr>
              <w:ind w:left="338" w:hangingChars="161" w:hanging="338"/>
              <w:rPr>
                <w:rFonts w:ascii="HG丸ｺﾞｼｯｸM-PRO" w:hAnsi="HG丸ｺﾞｼｯｸM-PRO"/>
                <w:sz w:val="21"/>
              </w:rPr>
            </w:pPr>
          </w:p>
        </w:tc>
        <w:tc>
          <w:tcPr>
            <w:tcW w:w="8986" w:type="dxa"/>
            <w:shd w:val="clear" w:color="auto" w:fill="auto"/>
          </w:tcPr>
          <w:p w14:paraId="3BBCE180"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823BB73"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0D1374CB" w14:textId="77777777" w:rsidTr="00215CD6">
        <w:trPr>
          <w:trHeight w:val="161"/>
        </w:trPr>
        <w:tc>
          <w:tcPr>
            <w:tcW w:w="10748" w:type="dxa"/>
            <w:shd w:val="clear" w:color="auto" w:fill="auto"/>
            <w:vAlign w:val="center"/>
          </w:tcPr>
          <w:p w14:paraId="5597AE3F" w14:textId="77777777" w:rsidR="0063650D" w:rsidRPr="0063650D" w:rsidRDefault="0063650D" w:rsidP="0063650D">
            <w:pPr>
              <w:pStyle w:val="1c"/>
              <w:numPr>
                <w:ilvl w:val="0"/>
                <w:numId w:val="0"/>
              </w:numPr>
              <w:rPr>
                <w:rFonts w:ascii="HG丸ｺﾞｼｯｸM-PRO" w:hAnsi="HG丸ｺﾞｼｯｸM-PRO"/>
                <w:sz w:val="21"/>
                <w:lang w:eastAsia="zh-TW"/>
              </w:rPr>
            </w:pPr>
            <w:r w:rsidRPr="0063650D">
              <w:rPr>
                <w:rFonts w:ascii="HG丸ｺﾞｼｯｸM-PRO" w:hAnsi="HG丸ｺﾞｼｯｸM-PRO" w:hint="eastAsia"/>
                <w:sz w:val="21"/>
                <w:lang w:eastAsia="zh-TW"/>
              </w:rPr>
              <w:t>２．建築系200V動力主幹盤【更新】</w:t>
            </w:r>
          </w:p>
          <w:p w14:paraId="66265246" w14:textId="77777777" w:rsidR="009953F6" w:rsidRDefault="0063650D" w:rsidP="0063650D">
            <w:pPr>
              <w:pStyle w:val="1c"/>
              <w:numPr>
                <w:ilvl w:val="0"/>
                <w:numId w:val="0"/>
              </w:numPr>
              <w:ind w:firstLineChars="200" w:firstLine="420"/>
              <w:rPr>
                <w:rFonts w:ascii="HG丸ｺﾞｼｯｸM-PRO" w:hAnsi="HG丸ｺﾞｼｯｸM-PRO"/>
                <w:sz w:val="21"/>
              </w:rPr>
            </w:pPr>
            <w:r w:rsidRPr="0063650D">
              <w:rPr>
                <w:rFonts w:ascii="HG丸ｺﾞｼｯｸM-PRO" w:hAnsi="HG丸ｺﾞｼｯｸM-PRO" w:hint="eastAsia"/>
                <w:sz w:val="21"/>
              </w:rPr>
              <w:t>既存建築動力用の盤等を撤去し、更新する。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63650D" w:rsidRPr="00106C05" w14:paraId="03C65B11" w14:textId="77777777" w:rsidTr="00772195">
              <w:tc>
                <w:tcPr>
                  <w:tcW w:w="4537" w:type="dxa"/>
                </w:tcPr>
                <w:p w14:paraId="12BA2983"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 xml:space="preserve">１）形式 </w:t>
                  </w:r>
                </w:p>
                <w:p w14:paraId="0AD75425"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２）数量</w:t>
                  </w:r>
                </w:p>
                <w:p w14:paraId="01C3C2D9"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３）主要項目</w:t>
                  </w:r>
                </w:p>
                <w:p w14:paraId="4E16A32C"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(1)規格</w:t>
                  </w:r>
                </w:p>
                <w:p w14:paraId="557EAC7F"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(2)設置場所</w:t>
                  </w:r>
                </w:p>
                <w:p w14:paraId="77AC68FD" w14:textId="77777777" w:rsidR="0063650D" w:rsidRPr="0063650D" w:rsidRDefault="0063650D" w:rsidP="0063650D">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４）付属機器</w:t>
                  </w:r>
                </w:p>
                <w:p w14:paraId="2C449E7C"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(1)名称銘板</w:t>
                  </w:r>
                </w:p>
                <w:p w14:paraId="5F80B62A"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(2)遮断器</w:t>
                  </w:r>
                </w:p>
                <w:p w14:paraId="67D94F28"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(3)計器用変圧器</w:t>
                  </w:r>
                </w:p>
                <w:p w14:paraId="16BEB2EF"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(4)計器用変流器</w:t>
                  </w:r>
                </w:p>
                <w:p w14:paraId="2CE348E7"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650D">
                    <w:rPr>
                      <w:rFonts w:ascii="HG丸ｺﾞｼｯｸM-PRO" w:hAnsi="HG丸ｺﾞｼｯｸM-PRO" w:cs="Times New Roman" w:hint="eastAsia"/>
                      <w:bCs w:val="0"/>
                      <w:kern w:val="2"/>
                      <w:sz w:val="21"/>
                      <w:lang w:eastAsia="zh-TW"/>
                    </w:rPr>
                    <w:t>(5)零相変流器</w:t>
                  </w:r>
                </w:p>
                <w:p w14:paraId="267083BC"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(6)漏電リレー</w:t>
                  </w:r>
                </w:p>
                <w:p w14:paraId="457A9784"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(7)電流計および切替スイッチ</w:t>
                  </w:r>
                </w:p>
                <w:p w14:paraId="0B138317"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(8)電圧計</w:t>
                  </w:r>
                </w:p>
                <w:p w14:paraId="0698BE8F"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(9)操作スイッチ</w:t>
                  </w:r>
                </w:p>
                <w:p w14:paraId="2CD32614" w14:textId="77777777"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t>(10)信号表示灯</w:t>
                  </w:r>
                </w:p>
                <w:p w14:paraId="4BB0B363" w14:textId="3B689499" w:rsidR="0063650D" w:rsidRPr="0063650D" w:rsidRDefault="0063650D" w:rsidP="0063650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650D">
                    <w:rPr>
                      <w:rFonts w:ascii="HG丸ｺﾞｼｯｸM-PRO" w:hAnsi="HG丸ｺﾞｼｯｸM-PRO" w:cs="Times New Roman" w:hint="eastAsia"/>
                      <w:bCs w:val="0"/>
                      <w:kern w:val="2"/>
                      <w:sz w:val="21"/>
                    </w:rPr>
                    <w:lastRenderedPageBreak/>
                    <w:t>(11)その他必要な機器</w:t>
                  </w:r>
                </w:p>
              </w:tc>
              <w:tc>
                <w:tcPr>
                  <w:tcW w:w="5244" w:type="dxa"/>
                </w:tcPr>
                <w:p w14:paraId="54DEC62A"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lang w:eastAsia="zh-TW"/>
                    </w:rPr>
                  </w:pPr>
                  <w:r w:rsidRPr="0063650D">
                    <w:rPr>
                      <w:rFonts w:ascii="HG丸ｺﾞｼｯｸM-PRO" w:hAnsi="HG丸ｺﾞｼｯｸM-PRO" w:cs="Times New Roman"/>
                      <w:sz w:val="21"/>
                      <w:szCs w:val="21"/>
                      <w:lang w:eastAsia="zh-TW"/>
                    </w:rPr>
                    <w:lastRenderedPageBreak/>
                    <w:t>[</w:t>
                  </w:r>
                  <w:r w:rsidRPr="0063650D">
                    <w:rPr>
                      <w:rFonts w:ascii="HG丸ｺﾞｼｯｸM-PRO" w:hAnsi="HG丸ｺﾞｼｯｸM-PRO" w:cs="Times New Roman" w:hint="eastAsia"/>
                      <w:sz w:val="21"/>
                      <w:szCs w:val="21"/>
                      <w:lang w:eastAsia="zh-TW"/>
                    </w:rPr>
                    <w:t xml:space="preserve">　　</w:t>
                  </w:r>
                  <w:r w:rsidRPr="0063650D">
                    <w:rPr>
                      <w:rFonts w:ascii="HG丸ｺﾞｼｯｸM-PRO" w:hAnsi="HG丸ｺﾞｼｯｸM-PRO" w:cs="Times New Roman"/>
                      <w:sz w:val="21"/>
                      <w:szCs w:val="21"/>
                      <w:lang w:eastAsia="zh-TW"/>
                    </w:rPr>
                    <w:t>]</w:t>
                  </w:r>
                </w:p>
                <w:p w14:paraId="01651400"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lang w:eastAsia="zh-TW"/>
                    </w:rPr>
                  </w:pPr>
                  <w:r w:rsidRPr="0063650D">
                    <w:rPr>
                      <w:rFonts w:ascii="HG丸ｺﾞｼｯｸM-PRO" w:hAnsi="HG丸ｺﾞｼｯｸM-PRO" w:cs="Times New Roman"/>
                      <w:sz w:val="21"/>
                      <w:szCs w:val="21"/>
                      <w:lang w:eastAsia="zh-TW"/>
                    </w:rPr>
                    <w:t>[</w:t>
                  </w:r>
                  <w:r w:rsidRPr="0063650D">
                    <w:rPr>
                      <w:rFonts w:ascii="HG丸ｺﾞｼｯｸM-PRO" w:hAnsi="HG丸ｺﾞｼｯｸM-PRO" w:cs="Times New Roman" w:hint="eastAsia"/>
                      <w:sz w:val="21"/>
                      <w:szCs w:val="21"/>
                      <w:lang w:eastAsia="zh-TW"/>
                    </w:rPr>
                    <w:t xml:space="preserve">　　</w:t>
                  </w:r>
                  <w:r w:rsidRPr="0063650D">
                    <w:rPr>
                      <w:rFonts w:ascii="HG丸ｺﾞｼｯｸM-PRO" w:hAnsi="HG丸ｺﾞｼｯｸM-PRO" w:cs="Times New Roman"/>
                      <w:sz w:val="21"/>
                      <w:szCs w:val="21"/>
                      <w:lang w:eastAsia="zh-TW"/>
                    </w:rPr>
                    <w:t>]面</w:t>
                  </w:r>
                </w:p>
                <w:p w14:paraId="1DBCF634"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lang w:eastAsia="zh-TW"/>
                    </w:rPr>
                  </w:pPr>
                </w:p>
                <w:p w14:paraId="753DF730"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lang w:eastAsia="zh-TW"/>
                    </w:rPr>
                  </w:pPr>
                  <w:r w:rsidRPr="0063650D">
                    <w:rPr>
                      <w:rFonts w:ascii="HG丸ｺﾞｼｯｸM-PRO" w:hAnsi="HG丸ｺﾞｼｯｸM-PRO" w:cs="Times New Roman"/>
                      <w:sz w:val="21"/>
                      <w:szCs w:val="21"/>
                      <w:lang w:eastAsia="zh-TW"/>
                    </w:rPr>
                    <w:t>[</w:t>
                  </w:r>
                  <w:r w:rsidRPr="0063650D">
                    <w:rPr>
                      <w:rFonts w:ascii="HG丸ｺﾞｼｯｸM-PRO" w:hAnsi="HG丸ｺﾞｼｯｸM-PRO" w:cs="Times New Roman" w:hint="eastAsia"/>
                      <w:sz w:val="21"/>
                      <w:szCs w:val="21"/>
                      <w:lang w:eastAsia="zh-TW"/>
                    </w:rPr>
                    <w:t xml:space="preserve">　　</w:t>
                  </w:r>
                  <w:r w:rsidRPr="0063650D">
                    <w:rPr>
                      <w:rFonts w:ascii="HG丸ｺﾞｼｯｸM-PRO" w:hAnsi="HG丸ｺﾞｼｯｸM-PRO" w:cs="Times New Roman"/>
                      <w:sz w:val="21"/>
                      <w:szCs w:val="21"/>
                      <w:lang w:eastAsia="zh-TW"/>
                    </w:rPr>
                    <w:t>]</w:t>
                  </w:r>
                </w:p>
                <w:p w14:paraId="6540F105"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lang w:eastAsia="zh-TW"/>
                    </w:rPr>
                  </w:pPr>
                  <w:r w:rsidRPr="0063650D">
                    <w:rPr>
                      <w:rFonts w:ascii="HG丸ｺﾞｼｯｸM-PRO" w:hAnsi="HG丸ｺﾞｼｯｸM-PRO" w:cs="Times New Roman"/>
                      <w:sz w:val="21"/>
                      <w:szCs w:val="21"/>
                      <w:lang w:eastAsia="zh-TW"/>
                    </w:rPr>
                    <w:t>高圧電気室</w:t>
                  </w:r>
                </w:p>
                <w:p w14:paraId="076B49BA"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lang w:eastAsia="zh-TW"/>
                    </w:rPr>
                  </w:pPr>
                </w:p>
                <w:p w14:paraId="39F8102E"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7C91839B"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7572DBC6"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52662E8B"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35146ED3"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6BEC76CE"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6996BB17"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56943DBE"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10117A71"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0993016B"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t>1 式</w:t>
                  </w:r>
                </w:p>
                <w:p w14:paraId="67AA1A78" w14:textId="77777777" w:rsidR="0063650D" w:rsidRPr="0063650D" w:rsidRDefault="0063650D" w:rsidP="0063650D">
                  <w:pPr>
                    <w:pStyle w:val="1e"/>
                    <w:snapToGrid/>
                    <w:spacing w:line="240" w:lineRule="auto"/>
                    <w:ind w:left="315" w:firstLine="210"/>
                    <w:rPr>
                      <w:rFonts w:ascii="HG丸ｺﾞｼｯｸM-PRO" w:hAnsi="HG丸ｺﾞｼｯｸM-PRO" w:cs="Times New Roman"/>
                      <w:sz w:val="21"/>
                      <w:szCs w:val="21"/>
                    </w:rPr>
                  </w:pPr>
                  <w:r w:rsidRPr="0063650D">
                    <w:rPr>
                      <w:rFonts w:ascii="HG丸ｺﾞｼｯｸM-PRO" w:hAnsi="HG丸ｺﾞｼｯｸM-PRO" w:cs="Times New Roman"/>
                      <w:sz w:val="21"/>
                      <w:szCs w:val="21"/>
                    </w:rPr>
                    <w:lastRenderedPageBreak/>
                    <w:t>1 式</w:t>
                  </w:r>
                </w:p>
              </w:tc>
            </w:tr>
            <w:tr w:rsidR="0063650D" w:rsidRPr="00106C05" w14:paraId="51F193DE" w14:textId="77777777" w:rsidTr="00772195">
              <w:tc>
                <w:tcPr>
                  <w:tcW w:w="9781" w:type="dxa"/>
                  <w:gridSpan w:val="2"/>
                </w:tcPr>
                <w:p w14:paraId="1EAF82BF"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lastRenderedPageBreak/>
                    <w:t>５）特記事項</w:t>
                  </w:r>
                </w:p>
                <w:p w14:paraId="4E378EF6"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(1)将来増設用の予備を設けること。</w:t>
                  </w:r>
                </w:p>
                <w:p w14:paraId="45726DF8" w14:textId="44744856" w:rsidR="0063650D"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(2)警報を中央制御室に表示すること。</w:t>
                  </w:r>
                </w:p>
              </w:tc>
            </w:tr>
          </w:tbl>
          <w:p w14:paraId="05361F9E" w14:textId="370489A5" w:rsidR="0063650D" w:rsidRPr="0063650D" w:rsidRDefault="0063650D" w:rsidP="0063650D">
            <w:pPr>
              <w:pStyle w:val="1c"/>
              <w:numPr>
                <w:ilvl w:val="0"/>
                <w:numId w:val="0"/>
              </w:numPr>
              <w:rPr>
                <w:rFonts w:ascii="HG丸ｺﾞｼｯｸM-PRO" w:hAnsi="HG丸ｺﾞｼｯｸM-PRO"/>
                <w:sz w:val="21"/>
              </w:rPr>
            </w:pPr>
          </w:p>
        </w:tc>
        <w:tc>
          <w:tcPr>
            <w:tcW w:w="8986" w:type="dxa"/>
            <w:shd w:val="clear" w:color="auto" w:fill="auto"/>
          </w:tcPr>
          <w:p w14:paraId="0867B39D"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D623EE4"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4D7DA98E" w14:textId="77777777" w:rsidTr="00215CD6">
        <w:trPr>
          <w:trHeight w:val="161"/>
        </w:trPr>
        <w:tc>
          <w:tcPr>
            <w:tcW w:w="10748" w:type="dxa"/>
            <w:shd w:val="clear" w:color="auto" w:fill="auto"/>
            <w:vAlign w:val="center"/>
          </w:tcPr>
          <w:p w14:paraId="6463A577" w14:textId="77777777" w:rsidR="00467D7C" w:rsidRPr="00467D7C" w:rsidRDefault="00467D7C" w:rsidP="00467D7C">
            <w:pPr>
              <w:pStyle w:val="1c"/>
              <w:numPr>
                <w:ilvl w:val="0"/>
                <w:numId w:val="0"/>
              </w:numPr>
              <w:rPr>
                <w:rFonts w:ascii="HG丸ｺﾞｼｯｸM-PRO" w:hAnsi="HG丸ｺﾞｼｯｸM-PRO"/>
                <w:sz w:val="21"/>
              </w:rPr>
            </w:pPr>
            <w:r w:rsidRPr="00467D7C">
              <w:rPr>
                <w:rFonts w:ascii="HG丸ｺﾞｼｯｸM-PRO" w:hAnsi="HG丸ｺﾞｼｯｸM-PRO" w:hint="eastAsia"/>
                <w:sz w:val="21"/>
              </w:rPr>
              <w:t>３．単相主幹盤【更新】</w:t>
            </w:r>
          </w:p>
          <w:p w14:paraId="036F01C8" w14:textId="77777777" w:rsidR="009953F6" w:rsidRDefault="00467D7C" w:rsidP="00467D7C">
            <w:pPr>
              <w:pStyle w:val="1c"/>
              <w:numPr>
                <w:ilvl w:val="0"/>
                <w:numId w:val="0"/>
              </w:numPr>
              <w:ind w:firstLineChars="200" w:firstLine="420"/>
              <w:rPr>
                <w:rFonts w:ascii="HG丸ｺﾞｼｯｸM-PRO" w:hAnsi="HG丸ｺﾞｼｯｸM-PRO"/>
                <w:sz w:val="21"/>
              </w:rPr>
            </w:pPr>
            <w:r w:rsidRPr="00467D7C">
              <w:rPr>
                <w:rFonts w:ascii="HG丸ｺﾞｼｯｸM-PRO" w:hAnsi="HG丸ｺﾞｼｯｸM-PRO" w:hint="eastAsia"/>
                <w:sz w:val="21"/>
              </w:rPr>
              <w:t>既存照明設備用盤等を撤去し、更新する。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467D7C" w:rsidRPr="00106C05" w14:paraId="2396161F" w14:textId="77777777" w:rsidTr="00772195">
              <w:tc>
                <w:tcPr>
                  <w:tcW w:w="4537" w:type="dxa"/>
                </w:tcPr>
                <w:p w14:paraId="0DEE7B68"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 xml:space="preserve">１）形式 </w:t>
                  </w:r>
                </w:p>
                <w:p w14:paraId="110109A5"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２）数量</w:t>
                  </w:r>
                </w:p>
                <w:p w14:paraId="6FDBAFA4"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３）主要項目</w:t>
                  </w:r>
                </w:p>
                <w:p w14:paraId="59EE2954"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(1)規格</w:t>
                  </w:r>
                </w:p>
                <w:p w14:paraId="20B45402"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(2)設置場所</w:t>
                  </w:r>
                </w:p>
                <w:p w14:paraId="4107980F"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４）付属機器</w:t>
                  </w:r>
                </w:p>
                <w:p w14:paraId="5B614E4A"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(1)名称銘板</w:t>
                  </w:r>
                </w:p>
                <w:p w14:paraId="3F055ABA"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(2)遮断器</w:t>
                  </w:r>
                </w:p>
                <w:p w14:paraId="4B767659"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(3)計器用変圧器</w:t>
                  </w:r>
                </w:p>
                <w:p w14:paraId="1AA719F0"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(4)計器用変流器</w:t>
                  </w:r>
                </w:p>
                <w:p w14:paraId="179ACB5B"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(5)零相変流器</w:t>
                  </w:r>
                </w:p>
                <w:p w14:paraId="28781A42"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(6)漏電リレー</w:t>
                  </w:r>
                </w:p>
                <w:p w14:paraId="2294124C"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(7)電流計および切替スイッチ</w:t>
                  </w:r>
                </w:p>
                <w:p w14:paraId="258EA98E"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(8)電圧計</w:t>
                  </w:r>
                </w:p>
                <w:p w14:paraId="6D0B6C0C"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(9)操作スイッチ</w:t>
                  </w:r>
                </w:p>
                <w:p w14:paraId="6A3D02CA"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(10)信号表示灯</w:t>
                  </w:r>
                </w:p>
                <w:p w14:paraId="2798B181" w14:textId="41A0F818"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(11)その他必要な機器</w:t>
                  </w:r>
                </w:p>
              </w:tc>
              <w:tc>
                <w:tcPr>
                  <w:tcW w:w="5244" w:type="dxa"/>
                </w:tcPr>
                <w:p w14:paraId="27DE6154"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w:t>
                  </w:r>
                </w:p>
                <w:p w14:paraId="1948A796"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]面</w:t>
                  </w:r>
                </w:p>
                <w:p w14:paraId="1351F7B1"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p>
                <w:p w14:paraId="4A97FEBE"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w:t>
                  </w:r>
                </w:p>
                <w:p w14:paraId="441496C4"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高圧電気室</w:t>
                  </w:r>
                </w:p>
                <w:p w14:paraId="64E8AB94"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p>
                <w:p w14:paraId="4D0B2674"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3FCF1A3D"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072E77CC"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1CB67439"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1E958181"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689600B0"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5DA53D12"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2724D347"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4ACA084F"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43AD9D69"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767C8F65"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tc>
            </w:tr>
            <w:tr w:rsidR="00467D7C" w:rsidRPr="00106C05" w14:paraId="5246782B" w14:textId="77777777" w:rsidTr="00772195">
              <w:tc>
                <w:tcPr>
                  <w:tcW w:w="9781" w:type="dxa"/>
                  <w:gridSpan w:val="2"/>
                </w:tcPr>
                <w:p w14:paraId="1988E9FD"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５）特記事項</w:t>
                  </w:r>
                </w:p>
                <w:p w14:paraId="34853D84"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(1)将来増設用の予備を設けること。</w:t>
                  </w:r>
                </w:p>
                <w:p w14:paraId="77675576" w14:textId="7695CA0A"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(2)警報を中央制御室に表示すること。</w:t>
                  </w:r>
                </w:p>
              </w:tc>
            </w:tr>
          </w:tbl>
          <w:p w14:paraId="3E74398E" w14:textId="5DCFA05E" w:rsidR="00467D7C" w:rsidRPr="00467D7C" w:rsidRDefault="00467D7C" w:rsidP="00467D7C">
            <w:pPr>
              <w:pStyle w:val="1c"/>
              <w:numPr>
                <w:ilvl w:val="0"/>
                <w:numId w:val="0"/>
              </w:numPr>
              <w:ind w:left="338" w:hangingChars="161" w:hanging="338"/>
              <w:rPr>
                <w:rFonts w:ascii="HG丸ｺﾞｼｯｸM-PRO" w:hAnsi="HG丸ｺﾞｼｯｸM-PRO"/>
                <w:sz w:val="21"/>
              </w:rPr>
            </w:pPr>
          </w:p>
        </w:tc>
        <w:tc>
          <w:tcPr>
            <w:tcW w:w="8986" w:type="dxa"/>
            <w:shd w:val="clear" w:color="auto" w:fill="auto"/>
          </w:tcPr>
          <w:p w14:paraId="0BD0E411"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7CA0DBB"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44D22500" w14:textId="77777777" w:rsidTr="00215CD6">
        <w:trPr>
          <w:trHeight w:val="161"/>
        </w:trPr>
        <w:tc>
          <w:tcPr>
            <w:tcW w:w="10748" w:type="dxa"/>
            <w:shd w:val="clear" w:color="auto" w:fill="auto"/>
            <w:vAlign w:val="center"/>
          </w:tcPr>
          <w:p w14:paraId="23FF50D9" w14:textId="77777777" w:rsidR="00467D7C" w:rsidRPr="00467D7C" w:rsidRDefault="00467D7C" w:rsidP="00467D7C">
            <w:pPr>
              <w:pStyle w:val="1c"/>
              <w:numPr>
                <w:ilvl w:val="0"/>
                <w:numId w:val="0"/>
              </w:numPr>
              <w:rPr>
                <w:rFonts w:ascii="HG丸ｺﾞｼｯｸM-PRO" w:hAnsi="HG丸ｺﾞｼｯｸM-PRO"/>
                <w:sz w:val="21"/>
                <w:lang w:eastAsia="zh-TW"/>
              </w:rPr>
            </w:pPr>
            <w:r w:rsidRPr="00467D7C">
              <w:rPr>
                <w:rFonts w:ascii="HG丸ｺﾞｼｯｸM-PRO" w:hAnsi="HG丸ｺﾞｼｯｸM-PRO" w:hint="eastAsia"/>
                <w:sz w:val="21"/>
                <w:lang w:eastAsia="zh-TW"/>
              </w:rPr>
              <w:t>４．非常用動力主幹盤【更新】</w:t>
            </w:r>
          </w:p>
          <w:p w14:paraId="60AD0F00" w14:textId="77777777" w:rsidR="009953F6" w:rsidRDefault="00467D7C" w:rsidP="00467D7C">
            <w:pPr>
              <w:pStyle w:val="1c"/>
              <w:numPr>
                <w:ilvl w:val="0"/>
                <w:numId w:val="0"/>
              </w:numPr>
              <w:ind w:firstLineChars="200" w:firstLine="420"/>
              <w:rPr>
                <w:rFonts w:ascii="HG丸ｺﾞｼｯｸM-PRO" w:hAnsi="HG丸ｺﾞｼｯｸM-PRO"/>
                <w:sz w:val="21"/>
              </w:rPr>
            </w:pPr>
            <w:r w:rsidRPr="00467D7C">
              <w:rPr>
                <w:rFonts w:ascii="HG丸ｺﾞｼｯｸM-PRO" w:hAnsi="HG丸ｺﾞｼｯｸM-PRO" w:hint="eastAsia"/>
                <w:sz w:val="21"/>
              </w:rPr>
              <w:t>既存非常用400V主幹盤を撤去し、更新する。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467D7C" w:rsidRPr="00106C05" w14:paraId="28DC246F" w14:textId="77777777" w:rsidTr="00772195">
              <w:tc>
                <w:tcPr>
                  <w:tcW w:w="4537" w:type="dxa"/>
                </w:tcPr>
                <w:p w14:paraId="4322880E"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 xml:space="preserve">１）形式 </w:t>
                  </w:r>
                </w:p>
                <w:p w14:paraId="1ECA5B27"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２）数量</w:t>
                  </w:r>
                </w:p>
                <w:p w14:paraId="5417A761"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３）主要項目</w:t>
                  </w:r>
                </w:p>
                <w:p w14:paraId="2A7D27A1"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(1)規格</w:t>
                  </w:r>
                </w:p>
                <w:p w14:paraId="1E661AD7"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(2)変圧器</w:t>
                  </w:r>
                </w:p>
                <w:p w14:paraId="4E206B4B"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p>
                <w:p w14:paraId="4CC0F722"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(3)設置場所</w:t>
                  </w:r>
                </w:p>
                <w:p w14:paraId="21D5B9DB" w14:textId="77777777" w:rsidR="00467D7C" w:rsidRPr="00467D7C" w:rsidRDefault="00467D7C" w:rsidP="00467D7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４）付属機器</w:t>
                  </w:r>
                </w:p>
                <w:p w14:paraId="1F47CC9E"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(1)名称銘板</w:t>
                  </w:r>
                </w:p>
                <w:p w14:paraId="20819CDF"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lastRenderedPageBreak/>
                    <w:t>(2)遮断器</w:t>
                  </w:r>
                </w:p>
                <w:p w14:paraId="276BD7D4"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(3)計器用変圧器</w:t>
                  </w:r>
                </w:p>
                <w:p w14:paraId="6F43980F"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(4)計器用変流器</w:t>
                  </w:r>
                </w:p>
                <w:p w14:paraId="0F2D728F"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467D7C">
                    <w:rPr>
                      <w:rFonts w:ascii="HG丸ｺﾞｼｯｸM-PRO" w:hAnsi="HG丸ｺﾞｼｯｸM-PRO" w:cs="Times New Roman" w:hint="eastAsia"/>
                      <w:bCs w:val="0"/>
                      <w:kern w:val="2"/>
                      <w:sz w:val="21"/>
                      <w:lang w:eastAsia="zh-TW"/>
                    </w:rPr>
                    <w:t>(5)零相変流器</w:t>
                  </w:r>
                </w:p>
                <w:p w14:paraId="5D909C35"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(6)漏電リレー</w:t>
                  </w:r>
                </w:p>
                <w:p w14:paraId="0FC5894E" w14:textId="61F60EF5"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(7)電流計および切替スイッチ</w:t>
                  </w:r>
                </w:p>
                <w:p w14:paraId="283125F7"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(8)電圧計</w:t>
                  </w:r>
                </w:p>
                <w:p w14:paraId="008A4A27"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(9)操作スイッチ</w:t>
                  </w:r>
                </w:p>
                <w:p w14:paraId="544B7057" w14:textId="77777777"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(10)信号表示灯</w:t>
                  </w:r>
                </w:p>
                <w:p w14:paraId="339AFD01" w14:textId="6D219FF5" w:rsidR="00467D7C" w:rsidRPr="00467D7C" w:rsidRDefault="00467D7C" w:rsidP="00467D7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467D7C">
                    <w:rPr>
                      <w:rFonts w:ascii="HG丸ｺﾞｼｯｸM-PRO" w:hAnsi="HG丸ｺﾞｼｯｸM-PRO" w:cs="Times New Roman" w:hint="eastAsia"/>
                      <w:bCs w:val="0"/>
                      <w:kern w:val="2"/>
                      <w:sz w:val="21"/>
                    </w:rPr>
                    <w:t>(11)その他必要な機器</w:t>
                  </w:r>
                </w:p>
              </w:tc>
              <w:tc>
                <w:tcPr>
                  <w:tcW w:w="5244" w:type="dxa"/>
                </w:tcPr>
                <w:p w14:paraId="5BE8CE27"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lastRenderedPageBreak/>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w:t>
                  </w:r>
                </w:p>
                <w:p w14:paraId="0D399041"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]面</w:t>
                  </w:r>
                </w:p>
                <w:p w14:paraId="745FB82B"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p>
                <w:p w14:paraId="1729506B"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w:t>
                  </w:r>
                </w:p>
                <w:p w14:paraId="26FEEA05"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hint="eastAsia"/>
                      <w:sz w:val="21"/>
                      <w:szCs w:val="21"/>
                      <w:lang w:eastAsia="zh-TW"/>
                    </w:rPr>
                    <w:t>設置数</w:t>
                  </w:r>
                  <w:r w:rsidRPr="00467D7C">
                    <w:rPr>
                      <w:rFonts w:ascii="HG丸ｺﾞｼｯｸM-PRO" w:hAnsi="HG丸ｺﾞｼｯｸM-PRO" w:cs="Times New Roman"/>
                      <w:sz w:val="21"/>
                      <w:szCs w:val="21"/>
                      <w:lang w:eastAsia="zh-TW"/>
                    </w:rPr>
                    <w:t>[</w:t>
                  </w:r>
                  <w:r w:rsidRPr="00467D7C">
                    <w:rPr>
                      <w:rFonts w:ascii="HG丸ｺﾞｼｯｸM-PRO" w:hAnsi="HG丸ｺﾞｼｯｸM-PRO" w:cs="Times New Roman" w:hint="eastAsia"/>
                      <w:sz w:val="21"/>
                      <w:szCs w:val="21"/>
                      <w:lang w:eastAsia="zh-TW"/>
                    </w:rPr>
                    <w:t xml:space="preserve">　　</w:t>
                  </w:r>
                  <w:r w:rsidRPr="00467D7C">
                    <w:rPr>
                      <w:rFonts w:ascii="HG丸ｺﾞｼｯｸM-PRO" w:hAnsi="HG丸ｺﾞｼｯｸM-PRO" w:cs="Times New Roman"/>
                      <w:sz w:val="21"/>
                      <w:szCs w:val="21"/>
                      <w:lang w:eastAsia="zh-TW"/>
                    </w:rPr>
                    <w:t>]台</w:t>
                  </w:r>
                </w:p>
                <w:p w14:paraId="1C6490CB"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w:t>
                  </w:r>
                  <w:r w:rsidRPr="00467D7C">
                    <w:rPr>
                      <w:rFonts w:ascii="HG丸ｺﾞｼｯｸM-PRO" w:hAnsi="HG丸ｺﾞｼｯｸM-PRO" w:cs="Times New Roman" w:hint="eastAsia"/>
                      <w:sz w:val="21"/>
                      <w:szCs w:val="21"/>
                    </w:rPr>
                    <w:t xml:space="preserve">　　</w:t>
                  </w:r>
                  <w:r w:rsidRPr="00467D7C">
                    <w:rPr>
                      <w:rFonts w:ascii="HG丸ｺﾞｼｯｸM-PRO" w:hAnsi="HG丸ｺﾞｼｯｸM-PRO" w:cs="Times New Roman"/>
                      <w:sz w:val="21"/>
                      <w:szCs w:val="21"/>
                    </w:rPr>
                    <w:t>]V/[</w:t>
                  </w:r>
                  <w:r w:rsidRPr="00467D7C">
                    <w:rPr>
                      <w:rFonts w:ascii="HG丸ｺﾞｼｯｸM-PRO" w:hAnsi="HG丸ｺﾞｼｯｸM-PRO" w:cs="Times New Roman" w:hint="eastAsia"/>
                      <w:sz w:val="21"/>
                      <w:szCs w:val="21"/>
                    </w:rPr>
                    <w:t xml:space="preserve">　　</w:t>
                  </w:r>
                  <w:r w:rsidRPr="00467D7C">
                    <w:rPr>
                      <w:rFonts w:ascii="HG丸ｺﾞｼｯｸM-PRO" w:hAnsi="HG丸ｺﾞｼｯｸM-PRO" w:cs="Times New Roman"/>
                      <w:sz w:val="21"/>
                      <w:szCs w:val="21"/>
                    </w:rPr>
                    <w:t>]V、[</w:t>
                  </w:r>
                  <w:r w:rsidRPr="00467D7C">
                    <w:rPr>
                      <w:rFonts w:ascii="HG丸ｺﾞｼｯｸM-PRO" w:hAnsi="HG丸ｺﾞｼｯｸM-PRO" w:cs="Times New Roman" w:hint="eastAsia"/>
                      <w:sz w:val="21"/>
                      <w:szCs w:val="21"/>
                    </w:rPr>
                    <w:t xml:space="preserve">　　</w:t>
                  </w:r>
                  <w:r w:rsidRPr="00467D7C">
                    <w:rPr>
                      <w:rFonts w:ascii="HG丸ｺﾞｼｯｸM-PRO" w:hAnsi="HG丸ｺﾞｼｯｸM-PRO" w:cs="Times New Roman"/>
                      <w:sz w:val="21"/>
                      <w:szCs w:val="21"/>
                    </w:rPr>
                    <w:t>]V/[</w:t>
                  </w:r>
                  <w:r w:rsidRPr="00467D7C">
                    <w:rPr>
                      <w:rFonts w:ascii="HG丸ｺﾞｼｯｸM-PRO" w:hAnsi="HG丸ｺﾞｼｯｸM-PRO" w:cs="Times New Roman" w:hint="eastAsia"/>
                      <w:sz w:val="21"/>
                      <w:szCs w:val="21"/>
                    </w:rPr>
                    <w:t xml:space="preserve">　　</w:t>
                  </w:r>
                  <w:r w:rsidRPr="00467D7C">
                    <w:rPr>
                      <w:rFonts w:ascii="HG丸ｺﾞｼｯｸM-PRO" w:hAnsi="HG丸ｺﾞｼｯｸM-PRO" w:cs="Times New Roman"/>
                      <w:sz w:val="21"/>
                      <w:szCs w:val="21"/>
                    </w:rPr>
                    <w:t>]V</w:t>
                  </w:r>
                </w:p>
                <w:p w14:paraId="59138074"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高圧電気室</w:t>
                  </w:r>
                </w:p>
                <w:p w14:paraId="5C33D1A2"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p>
                <w:p w14:paraId="4AFE187B"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1 式</w:t>
                  </w:r>
                </w:p>
                <w:p w14:paraId="10FDFE5A"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lastRenderedPageBreak/>
                    <w:t>1 式</w:t>
                  </w:r>
                </w:p>
                <w:p w14:paraId="7B138A19"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1 式</w:t>
                  </w:r>
                </w:p>
                <w:p w14:paraId="37A5E542"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1 式</w:t>
                  </w:r>
                </w:p>
                <w:p w14:paraId="7258D856"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1 式</w:t>
                  </w:r>
                </w:p>
                <w:p w14:paraId="55704065"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lang w:eastAsia="zh-TW"/>
                    </w:rPr>
                  </w:pPr>
                  <w:r w:rsidRPr="00467D7C">
                    <w:rPr>
                      <w:rFonts w:ascii="HG丸ｺﾞｼｯｸM-PRO" w:hAnsi="HG丸ｺﾞｼｯｸM-PRO" w:cs="Times New Roman"/>
                      <w:sz w:val="21"/>
                      <w:szCs w:val="21"/>
                      <w:lang w:eastAsia="zh-TW"/>
                    </w:rPr>
                    <w:t>1 式</w:t>
                  </w:r>
                </w:p>
                <w:p w14:paraId="4E6344EC"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5157F098"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35B5CF69"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1AE2C0F8"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p w14:paraId="0811AB0F" w14:textId="77777777" w:rsidR="00467D7C" w:rsidRPr="00467D7C" w:rsidRDefault="00467D7C" w:rsidP="00467D7C">
                  <w:pPr>
                    <w:pStyle w:val="1e"/>
                    <w:snapToGrid/>
                    <w:spacing w:line="240" w:lineRule="auto"/>
                    <w:ind w:left="315" w:firstLine="210"/>
                    <w:rPr>
                      <w:rFonts w:ascii="HG丸ｺﾞｼｯｸM-PRO" w:hAnsi="HG丸ｺﾞｼｯｸM-PRO" w:cs="Times New Roman"/>
                      <w:sz w:val="21"/>
                      <w:szCs w:val="21"/>
                    </w:rPr>
                  </w:pPr>
                  <w:r w:rsidRPr="00467D7C">
                    <w:rPr>
                      <w:rFonts w:ascii="HG丸ｺﾞｼｯｸM-PRO" w:hAnsi="HG丸ｺﾞｼｯｸM-PRO" w:cs="Times New Roman"/>
                      <w:sz w:val="21"/>
                      <w:szCs w:val="21"/>
                    </w:rPr>
                    <w:t>1 式</w:t>
                  </w:r>
                </w:p>
              </w:tc>
            </w:tr>
            <w:tr w:rsidR="00467D7C" w:rsidRPr="00106C05" w14:paraId="58851854" w14:textId="77777777" w:rsidTr="00772195">
              <w:tc>
                <w:tcPr>
                  <w:tcW w:w="9781" w:type="dxa"/>
                  <w:gridSpan w:val="2"/>
                </w:tcPr>
                <w:p w14:paraId="4A4EEA1E" w14:textId="77777777" w:rsidR="00467D7C" w:rsidRPr="0062374C" w:rsidRDefault="00467D7C" w:rsidP="0062374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62374C">
                    <w:rPr>
                      <w:rFonts w:ascii="HG丸ｺﾞｼｯｸM-PRO" w:hAnsi="HG丸ｺﾞｼｯｸM-PRO" w:cs="Times New Roman" w:hint="eastAsia"/>
                      <w:bCs w:val="0"/>
                      <w:kern w:val="2"/>
                      <w:sz w:val="21"/>
                    </w:rPr>
                    <w:lastRenderedPageBreak/>
                    <w:t>５）特記事項</w:t>
                  </w:r>
                </w:p>
                <w:p w14:paraId="50786274" w14:textId="77777777" w:rsidR="00467D7C" w:rsidRPr="0062374C" w:rsidRDefault="00467D7C" w:rsidP="006237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2374C">
                    <w:rPr>
                      <w:rFonts w:ascii="HG丸ｺﾞｼｯｸM-PRO" w:hAnsi="HG丸ｺﾞｼｯｸM-PRO" w:cs="Times New Roman" w:hint="eastAsia"/>
                      <w:bCs w:val="0"/>
                      <w:kern w:val="2"/>
                      <w:sz w:val="21"/>
                    </w:rPr>
                    <w:t>(1)将来増設用の予備を設けること。</w:t>
                  </w:r>
                </w:p>
                <w:p w14:paraId="21731F51" w14:textId="6DF8308C" w:rsidR="00467D7C" w:rsidRPr="0062374C" w:rsidRDefault="0062374C" w:rsidP="006237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Pr>
                      <w:rFonts w:ascii="HG丸ｺﾞｼｯｸM-PRO" w:hAnsi="HG丸ｺﾞｼｯｸM-PRO" w:cs="Times New Roman" w:hint="eastAsia"/>
                      <w:bCs w:val="0"/>
                      <w:kern w:val="2"/>
                      <w:sz w:val="21"/>
                    </w:rPr>
                    <w:t>(2)</w:t>
                  </w:r>
                  <w:r w:rsidR="00467D7C" w:rsidRPr="0062374C">
                    <w:rPr>
                      <w:rFonts w:ascii="HG丸ｺﾞｼｯｸM-PRO" w:hAnsi="HG丸ｺﾞｼｯｸM-PRO" w:cs="Times New Roman" w:hint="eastAsia"/>
                      <w:bCs w:val="0"/>
                      <w:kern w:val="2"/>
                      <w:sz w:val="21"/>
                    </w:rPr>
                    <w:t>警報を中央制御室に表示すること。</w:t>
                  </w:r>
                </w:p>
              </w:tc>
            </w:tr>
          </w:tbl>
          <w:p w14:paraId="68DE98A1" w14:textId="14CD6336" w:rsidR="00467D7C" w:rsidRPr="00467D7C" w:rsidRDefault="00467D7C" w:rsidP="00467D7C">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3E9255D8"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EF414E4"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0B0DFBAA" w14:textId="77777777" w:rsidTr="00215CD6">
        <w:trPr>
          <w:trHeight w:val="161"/>
        </w:trPr>
        <w:tc>
          <w:tcPr>
            <w:tcW w:w="10748" w:type="dxa"/>
            <w:shd w:val="clear" w:color="auto" w:fill="auto"/>
            <w:vAlign w:val="center"/>
          </w:tcPr>
          <w:p w14:paraId="6519FCE8" w14:textId="77777777" w:rsidR="007C2AAC" w:rsidRPr="007C2AAC" w:rsidRDefault="007C2AAC" w:rsidP="007C2AAC">
            <w:pPr>
              <w:pStyle w:val="1c"/>
              <w:numPr>
                <w:ilvl w:val="0"/>
                <w:numId w:val="0"/>
              </w:numPr>
              <w:rPr>
                <w:rFonts w:ascii="HG丸ｺﾞｼｯｸM-PRO" w:hAnsi="HG丸ｺﾞｼｯｸM-PRO"/>
                <w:sz w:val="21"/>
                <w:lang w:eastAsia="zh-TW"/>
              </w:rPr>
            </w:pPr>
            <w:r w:rsidRPr="007C2AAC">
              <w:rPr>
                <w:rFonts w:ascii="HG丸ｺﾞｼｯｸM-PRO" w:hAnsi="HG丸ｺﾞｼｯｸM-PRO" w:hint="eastAsia"/>
                <w:sz w:val="21"/>
                <w:lang w:eastAsia="zh-TW"/>
              </w:rPr>
              <w:t>５．400V変圧器二次盤【撤去】</w:t>
            </w:r>
          </w:p>
          <w:p w14:paraId="45C28105" w14:textId="77777777" w:rsidR="009953F6" w:rsidRDefault="007C2AAC" w:rsidP="007C2AAC">
            <w:pPr>
              <w:pStyle w:val="1c"/>
              <w:numPr>
                <w:ilvl w:val="0"/>
                <w:numId w:val="0"/>
              </w:numPr>
              <w:ind w:firstLineChars="200" w:firstLine="420"/>
              <w:rPr>
                <w:rFonts w:ascii="HG丸ｺﾞｼｯｸM-PRO" w:hAnsi="HG丸ｺﾞｼｯｸM-PRO"/>
                <w:sz w:val="21"/>
              </w:rPr>
            </w:pPr>
            <w:r w:rsidRPr="007C2AAC">
              <w:rPr>
                <w:rFonts w:ascii="HG丸ｺﾞｼｯｸM-PRO" w:hAnsi="HG丸ｺﾞｼｯｸM-PRO" w:hint="eastAsia"/>
                <w:sz w:val="21"/>
              </w:rPr>
              <w:t>既存400V変圧器二次盤は撤去すること。既存施設の仕様は以下に示すとおりとする。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7C2AAC" w:rsidRPr="00106C05" w14:paraId="4244CBEE" w14:textId="77777777" w:rsidTr="00772195">
              <w:tc>
                <w:tcPr>
                  <w:tcW w:w="4820" w:type="dxa"/>
                </w:tcPr>
                <w:p w14:paraId="7D7DE619"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 xml:space="preserve">１）形式 </w:t>
                  </w:r>
                </w:p>
                <w:p w14:paraId="61F13C20"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２）数量</w:t>
                  </w:r>
                </w:p>
                <w:p w14:paraId="7E9C78F4"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３）主要項目</w:t>
                  </w:r>
                </w:p>
                <w:p w14:paraId="53D926F8"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(1)操作電源</w:t>
                  </w:r>
                </w:p>
                <w:p w14:paraId="4CB8DB86"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p>
                <w:p w14:paraId="6ACA7EF1"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p>
                <w:p w14:paraId="7574C687"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(2)設置場所</w:t>
                  </w:r>
                </w:p>
                <w:p w14:paraId="1BF1274D"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(3)寸法</w:t>
                  </w:r>
                </w:p>
                <w:p w14:paraId="0D7D6B00"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４）付属機器</w:t>
                  </w:r>
                </w:p>
                <w:p w14:paraId="1F7E910E"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(1)名称銘板</w:t>
                  </w:r>
                </w:p>
                <w:p w14:paraId="558F8673"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(2)交流電流計および切替スイッチ（AS）</w:t>
                  </w:r>
                </w:p>
                <w:p w14:paraId="7E25C4BD"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(3)交流電流計および切替スイッチ（VS）</w:t>
                  </w:r>
                </w:p>
                <w:p w14:paraId="09F97422"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(4)気中しゃ断器</w:t>
                  </w:r>
                </w:p>
                <w:p w14:paraId="41E8FE5D"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(5)計器用変流器</w:t>
                  </w:r>
                </w:p>
                <w:p w14:paraId="2273109A"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(6)計器用変圧器</w:t>
                  </w:r>
                </w:p>
                <w:p w14:paraId="33509D1E" w14:textId="41FEAB15"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(7)操作スイッチ</w:t>
                  </w:r>
                </w:p>
                <w:p w14:paraId="36A85214"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(8)操作切替スイッチ</w:t>
                  </w:r>
                </w:p>
                <w:p w14:paraId="227E3F70" w14:textId="72619C5C"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(9)表示灯</w:t>
                  </w:r>
                </w:p>
              </w:tc>
              <w:tc>
                <w:tcPr>
                  <w:tcW w:w="4961" w:type="dxa"/>
                </w:tcPr>
                <w:p w14:paraId="60548274"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屋内鋼板製閉鎖自立型</w:t>
                  </w:r>
                </w:p>
                <w:p w14:paraId="251D8305"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1 面</w:t>
                  </w:r>
                </w:p>
                <w:p w14:paraId="7838195A"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p>
                <w:p w14:paraId="1B3176ED"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DC100V</w:t>
                  </w:r>
                </w:p>
                <w:p w14:paraId="53AC24DC"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定格電圧</w:t>
                  </w:r>
                  <w:r w:rsidRPr="007C2AAC">
                    <w:rPr>
                      <w:rFonts w:ascii="HG丸ｺﾞｼｯｸM-PRO" w:hAnsi="HG丸ｺﾞｼｯｸM-PRO" w:cs="Times New Roman"/>
                      <w:sz w:val="21"/>
                      <w:szCs w:val="21"/>
                      <w:lang w:eastAsia="zh-TW"/>
                    </w:rPr>
                    <w:t xml:space="preserve"> 600V</w:t>
                  </w:r>
                </w:p>
                <w:p w14:paraId="0E0EDFB2"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定格電流</w:t>
                  </w:r>
                  <w:r w:rsidRPr="007C2AAC">
                    <w:rPr>
                      <w:rFonts w:ascii="HG丸ｺﾞｼｯｸM-PRO" w:hAnsi="HG丸ｺﾞｼｯｸM-PRO" w:cs="Times New Roman"/>
                      <w:sz w:val="21"/>
                      <w:szCs w:val="21"/>
                      <w:lang w:eastAsia="zh-TW"/>
                    </w:rPr>
                    <w:t xml:space="preserve"> 1,600A以上</w:t>
                  </w:r>
                </w:p>
                <w:p w14:paraId="6BA865FC"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受変電室</w:t>
                  </w:r>
                </w:p>
                <w:p w14:paraId="365D68D6"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800W×2,350H×2,000D</w:t>
                  </w:r>
                </w:p>
                <w:p w14:paraId="388BAFFC" w14:textId="77777777" w:rsidR="007C2AAC" w:rsidRPr="007C2AAC" w:rsidRDefault="007C2AAC" w:rsidP="007C2AAC">
                  <w:pPr>
                    <w:snapToGrid/>
                    <w:spacing w:line="240" w:lineRule="auto"/>
                    <w:ind w:firstLine="210"/>
                    <w:rPr>
                      <w:rFonts w:ascii="HG丸ｺﾞｼｯｸM-PRO" w:hAnsi="HG丸ｺﾞｼｯｸM-PRO"/>
                      <w:kern w:val="2"/>
                      <w:szCs w:val="21"/>
                      <w:lang w:eastAsia="zh-TW"/>
                    </w:rPr>
                  </w:pPr>
                </w:p>
                <w:p w14:paraId="61EB3302"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1 式</w:t>
                  </w:r>
                </w:p>
                <w:p w14:paraId="1710B31D"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2 個</w:t>
                  </w:r>
                </w:p>
                <w:p w14:paraId="76B41BC6"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2 個</w:t>
                  </w:r>
                </w:p>
                <w:p w14:paraId="769A7CA1"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3 個</w:t>
                  </w:r>
                </w:p>
                <w:p w14:paraId="1FAC1684"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4 個</w:t>
                  </w:r>
                </w:p>
                <w:p w14:paraId="27E87A54"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4 個</w:t>
                  </w:r>
                </w:p>
                <w:p w14:paraId="1CA9C115"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3 個</w:t>
                  </w:r>
                </w:p>
                <w:p w14:paraId="376110EE"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3 個</w:t>
                  </w:r>
                </w:p>
                <w:p w14:paraId="21D34D2F"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tc>
            </w:tr>
          </w:tbl>
          <w:p w14:paraId="4CE2575A" w14:textId="31083E6D" w:rsidR="007C2AAC" w:rsidRPr="007C2AAC" w:rsidRDefault="007C2AAC" w:rsidP="007C2AAC">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223DF62F"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E1A1E6C"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11E84575" w14:textId="77777777" w:rsidTr="00215CD6">
        <w:trPr>
          <w:trHeight w:val="161"/>
        </w:trPr>
        <w:tc>
          <w:tcPr>
            <w:tcW w:w="10748" w:type="dxa"/>
            <w:shd w:val="clear" w:color="auto" w:fill="auto"/>
            <w:vAlign w:val="center"/>
          </w:tcPr>
          <w:p w14:paraId="1E700B91" w14:textId="77777777" w:rsidR="007C2AAC" w:rsidRPr="007C2AAC" w:rsidRDefault="007C2AAC" w:rsidP="007C2AAC">
            <w:pPr>
              <w:pStyle w:val="1c"/>
              <w:numPr>
                <w:ilvl w:val="0"/>
                <w:numId w:val="0"/>
              </w:numPr>
              <w:rPr>
                <w:rFonts w:ascii="HG丸ｺﾞｼｯｸM-PRO" w:hAnsi="HG丸ｺﾞｼｯｸM-PRO"/>
                <w:sz w:val="21"/>
                <w:lang w:eastAsia="zh-TW"/>
              </w:rPr>
            </w:pPr>
            <w:r w:rsidRPr="007C2AAC">
              <w:rPr>
                <w:rFonts w:ascii="HG丸ｺﾞｼｯｸM-PRO" w:hAnsi="HG丸ｺﾞｼｯｸM-PRO" w:hint="eastAsia"/>
                <w:sz w:val="21"/>
                <w:lang w:eastAsia="zh-TW"/>
              </w:rPr>
              <w:t>６．低圧母線連絡盤【撤去】</w:t>
            </w:r>
          </w:p>
          <w:p w14:paraId="42EA54C7" w14:textId="77777777" w:rsidR="009953F6" w:rsidRDefault="007C2AAC" w:rsidP="007C2AAC">
            <w:pPr>
              <w:pStyle w:val="1c"/>
              <w:numPr>
                <w:ilvl w:val="0"/>
                <w:numId w:val="0"/>
              </w:numPr>
              <w:ind w:firstLineChars="200" w:firstLine="420"/>
              <w:rPr>
                <w:rFonts w:ascii="HG丸ｺﾞｼｯｸM-PRO" w:hAnsi="HG丸ｺﾞｼｯｸM-PRO"/>
                <w:sz w:val="21"/>
              </w:rPr>
            </w:pPr>
            <w:r w:rsidRPr="007C2AAC">
              <w:rPr>
                <w:rFonts w:ascii="HG丸ｺﾞｼｯｸM-PRO" w:hAnsi="HG丸ｺﾞｼｯｸM-PRO" w:hint="eastAsia"/>
                <w:sz w:val="21"/>
              </w:rPr>
              <w:t>既存低圧母線連絡盤は撤去すること。既存施設の仕様は以下に示すとおりである。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7C2AAC" w:rsidRPr="00106C05" w14:paraId="7F9DA8F0" w14:textId="77777777" w:rsidTr="00772195">
              <w:tc>
                <w:tcPr>
                  <w:tcW w:w="4820" w:type="dxa"/>
                </w:tcPr>
                <w:p w14:paraId="19F0CF2A"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 xml:space="preserve">１）形式 </w:t>
                  </w:r>
                </w:p>
                <w:p w14:paraId="46484FDB"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２）数量</w:t>
                  </w:r>
                </w:p>
                <w:p w14:paraId="5F2C56FA"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lastRenderedPageBreak/>
                    <w:t>３）主要項目</w:t>
                  </w:r>
                </w:p>
                <w:p w14:paraId="4311AD88"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(1)操作電源</w:t>
                  </w:r>
                </w:p>
                <w:p w14:paraId="183B05C9"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p>
                <w:p w14:paraId="2B59BF85"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p>
                <w:p w14:paraId="2D152071"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(2)設置場所</w:t>
                  </w:r>
                </w:p>
                <w:p w14:paraId="1E8A61B3"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(3)寸法</w:t>
                  </w:r>
                </w:p>
                <w:p w14:paraId="3DD2D0EA" w14:textId="77777777" w:rsidR="007C2AAC" w:rsidRPr="007C2AAC" w:rsidRDefault="007C2AAC" w:rsidP="007C2AA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C2AAC">
                    <w:rPr>
                      <w:rFonts w:ascii="HG丸ｺﾞｼｯｸM-PRO" w:hAnsi="HG丸ｺﾞｼｯｸM-PRO" w:cs="Times New Roman" w:hint="eastAsia"/>
                      <w:bCs w:val="0"/>
                      <w:kern w:val="2"/>
                      <w:sz w:val="21"/>
                      <w:lang w:eastAsia="zh-TW"/>
                    </w:rPr>
                    <w:t>４）付属機器</w:t>
                  </w:r>
                </w:p>
                <w:p w14:paraId="5BA58662"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(1)名称銘板</w:t>
                  </w:r>
                </w:p>
                <w:p w14:paraId="78215496"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(2)計器用変流器</w:t>
                  </w:r>
                </w:p>
                <w:p w14:paraId="31B6E96B"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(3)交流電流計および切替スイッチ（AS）</w:t>
                  </w:r>
                </w:p>
                <w:p w14:paraId="51256923"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(4)交流電流計および切替スイッチ（VS）</w:t>
                  </w:r>
                </w:p>
                <w:p w14:paraId="233F578E"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(5)気中しゃ断器</w:t>
                  </w:r>
                </w:p>
                <w:p w14:paraId="500EB562"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(6)操作スイッチ</w:t>
                  </w:r>
                </w:p>
                <w:p w14:paraId="5F513F6D" w14:textId="77777777"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(7)操作切替スイッチ</w:t>
                  </w:r>
                </w:p>
                <w:p w14:paraId="34DF2A36" w14:textId="4AFB15BC" w:rsidR="007C2AAC" w:rsidRPr="007C2AAC" w:rsidRDefault="007C2AAC" w:rsidP="007C2AA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C2AAC">
                    <w:rPr>
                      <w:rFonts w:ascii="HG丸ｺﾞｼｯｸM-PRO" w:hAnsi="HG丸ｺﾞｼｯｸM-PRO" w:cs="Times New Roman" w:hint="eastAsia"/>
                      <w:bCs w:val="0"/>
                      <w:kern w:val="2"/>
                      <w:sz w:val="21"/>
                    </w:rPr>
                    <w:t>(8)表示灯</w:t>
                  </w:r>
                </w:p>
              </w:tc>
              <w:tc>
                <w:tcPr>
                  <w:tcW w:w="4961" w:type="dxa"/>
                </w:tcPr>
                <w:p w14:paraId="70632645"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lastRenderedPageBreak/>
                    <w:t>屋内鋼板製閉鎖自立型</w:t>
                  </w:r>
                </w:p>
                <w:p w14:paraId="26C00EF1"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1 面</w:t>
                  </w:r>
                </w:p>
                <w:p w14:paraId="310A005B"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p>
                <w:p w14:paraId="67BC5D80"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DC100V</w:t>
                  </w:r>
                </w:p>
                <w:p w14:paraId="405BEB6A"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定格電圧</w:t>
                  </w:r>
                  <w:r w:rsidRPr="007C2AAC">
                    <w:rPr>
                      <w:rFonts w:ascii="HG丸ｺﾞｼｯｸM-PRO" w:hAnsi="HG丸ｺﾞｼｯｸM-PRO" w:cs="Times New Roman"/>
                      <w:sz w:val="21"/>
                      <w:szCs w:val="21"/>
                      <w:lang w:eastAsia="zh-TW"/>
                    </w:rPr>
                    <w:t xml:space="preserve"> 600V</w:t>
                  </w:r>
                </w:p>
                <w:p w14:paraId="21631B46"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定格電流</w:t>
                  </w:r>
                  <w:r w:rsidRPr="007C2AAC">
                    <w:rPr>
                      <w:rFonts w:ascii="HG丸ｺﾞｼｯｸM-PRO" w:hAnsi="HG丸ｺﾞｼｯｸM-PRO" w:cs="Times New Roman"/>
                      <w:sz w:val="21"/>
                      <w:szCs w:val="21"/>
                      <w:lang w:eastAsia="zh-TW"/>
                    </w:rPr>
                    <w:t xml:space="preserve"> 1,600A</w:t>
                  </w:r>
                </w:p>
                <w:p w14:paraId="721A1721"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受変電室</w:t>
                  </w:r>
                </w:p>
                <w:p w14:paraId="6DF650DC"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800W×2,350H×2,000D</w:t>
                  </w:r>
                </w:p>
                <w:p w14:paraId="1D88FC23"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p>
                <w:p w14:paraId="2B3D9A11"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1 式</w:t>
                  </w:r>
                </w:p>
                <w:p w14:paraId="754C3F5C"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2 個</w:t>
                  </w:r>
                </w:p>
                <w:p w14:paraId="0927ADAD"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1</w:t>
                  </w:r>
                  <w:r w:rsidRPr="007C2AAC">
                    <w:rPr>
                      <w:rFonts w:ascii="HG丸ｺﾞｼｯｸM-PRO" w:hAnsi="HG丸ｺﾞｼｯｸM-PRO" w:cs="Times New Roman"/>
                      <w:sz w:val="21"/>
                      <w:szCs w:val="21"/>
                      <w:lang w:eastAsia="zh-TW"/>
                    </w:rPr>
                    <w:t xml:space="preserve"> 個</w:t>
                  </w:r>
                </w:p>
                <w:p w14:paraId="523E860F"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個</w:t>
                  </w:r>
                </w:p>
                <w:p w14:paraId="43A9E0D7"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2 個</w:t>
                  </w:r>
                </w:p>
                <w:p w14:paraId="67236774"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個</w:t>
                  </w:r>
                </w:p>
                <w:p w14:paraId="5444B4B1"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2 個</w:t>
                  </w:r>
                </w:p>
                <w:p w14:paraId="6AD4C530"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tc>
            </w:tr>
          </w:tbl>
          <w:p w14:paraId="354E263F" w14:textId="4B788115" w:rsidR="007C2AAC" w:rsidRPr="007C2AAC" w:rsidRDefault="007C2AAC" w:rsidP="007C2AAC">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121E0EC3"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6291A72"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03B4BDF2" w14:textId="77777777" w:rsidTr="00215CD6">
        <w:trPr>
          <w:trHeight w:val="161"/>
        </w:trPr>
        <w:tc>
          <w:tcPr>
            <w:tcW w:w="10748" w:type="dxa"/>
            <w:shd w:val="clear" w:color="auto" w:fill="auto"/>
            <w:vAlign w:val="center"/>
          </w:tcPr>
          <w:p w14:paraId="607B9939" w14:textId="77777777" w:rsidR="007C2AAC" w:rsidRPr="007C2AAC" w:rsidRDefault="007C2AAC" w:rsidP="007C2AAC">
            <w:pPr>
              <w:pStyle w:val="1c"/>
              <w:numPr>
                <w:ilvl w:val="0"/>
                <w:numId w:val="0"/>
              </w:numPr>
              <w:rPr>
                <w:rFonts w:ascii="HG丸ｺﾞｼｯｸM-PRO" w:hAnsi="HG丸ｺﾞｼｯｸM-PRO"/>
                <w:sz w:val="21"/>
              </w:rPr>
            </w:pPr>
            <w:r w:rsidRPr="007C2AAC">
              <w:rPr>
                <w:rFonts w:ascii="HG丸ｺﾞｼｯｸM-PRO" w:hAnsi="HG丸ｺﾞｼｯｸM-PRO" w:hint="eastAsia"/>
                <w:sz w:val="21"/>
              </w:rPr>
              <w:t>７．400V主幹盤【撤去】</w:t>
            </w:r>
          </w:p>
          <w:p w14:paraId="221C3FDD" w14:textId="77777777" w:rsidR="009953F6" w:rsidRDefault="007C2AAC" w:rsidP="007C2AAC">
            <w:pPr>
              <w:pStyle w:val="1c"/>
              <w:numPr>
                <w:ilvl w:val="0"/>
                <w:numId w:val="0"/>
              </w:numPr>
              <w:ind w:firstLineChars="200" w:firstLine="420"/>
              <w:rPr>
                <w:rFonts w:ascii="HG丸ｺﾞｼｯｸM-PRO" w:hAnsi="HG丸ｺﾞｼｯｸM-PRO"/>
                <w:sz w:val="21"/>
              </w:rPr>
            </w:pPr>
            <w:r w:rsidRPr="007C2AAC">
              <w:rPr>
                <w:rFonts w:ascii="HG丸ｺﾞｼｯｸM-PRO" w:hAnsi="HG丸ｺﾞｼｯｸM-PRO" w:hint="eastAsia"/>
                <w:sz w:val="21"/>
              </w:rPr>
              <w:t>既存400V主幹盤は撤去すること。既存施設の仕様は以下に示すとおりである。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7C2AAC" w:rsidRPr="00106C05" w14:paraId="408C1099" w14:textId="77777777" w:rsidTr="00772195">
              <w:tc>
                <w:tcPr>
                  <w:tcW w:w="4820" w:type="dxa"/>
                </w:tcPr>
                <w:p w14:paraId="653E4DAD" w14:textId="77777777" w:rsidR="00716125" w:rsidRPr="00716125" w:rsidRDefault="00716125" w:rsidP="0071612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16125">
                    <w:rPr>
                      <w:rFonts w:ascii="HG丸ｺﾞｼｯｸM-PRO" w:hAnsi="HG丸ｺﾞｼｯｸM-PRO" w:cs="Times New Roman" w:hint="eastAsia"/>
                      <w:bCs w:val="0"/>
                      <w:kern w:val="2"/>
                      <w:sz w:val="21"/>
                      <w:lang w:eastAsia="zh-TW"/>
                    </w:rPr>
                    <w:t xml:space="preserve">１）形式 </w:t>
                  </w:r>
                </w:p>
                <w:p w14:paraId="2236DA5D" w14:textId="77777777" w:rsidR="00716125" w:rsidRPr="00716125" w:rsidRDefault="00716125" w:rsidP="0071612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16125">
                    <w:rPr>
                      <w:rFonts w:ascii="HG丸ｺﾞｼｯｸM-PRO" w:hAnsi="HG丸ｺﾞｼｯｸM-PRO" w:cs="Times New Roman" w:hint="eastAsia"/>
                      <w:bCs w:val="0"/>
                      <w:kern w:val="2"/>
                      <w:sz w:val="21"/>
                      <w:lang w:eastAsia="zh-TW"/>
                    </w:rPr>
                    <w:t>２）数量</w:t>
                  </w:r>
                </w:p>
                <w:p w14:paraId="2D63E692" w14:textId="77777777" w:rsidR="00716125" w:rsidRPr="00716125" w:rsidRDefault="00716125" w:rsidP="0071612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16125">
                    <w:rPr>
                      <w:rFonts w:ascii="HG丸ｺﾞｼｯｸM-PRO" w:hAnsi="HG丸ｺﾞｼｯｸM-PRO" w:cs="Times New Roman" w:hint="eastAsia"/>
                      <w:bCs w:val="0"/>
                      <w:kern w:val="2"/>
                      <w:sz w:val="21"/>
                      <w:lang w:eastAsia="zh-TW"/>
                    </w:rPr>
                    <w:t>３）主要項目</w:t>
                  </w:r>
                </w:p>
                <w:p w14:paraId="6C913F23" w14:textId="77777777" w:rsidR="00716125"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16125">
                    <w:rPr>
                      <w:rFonts w:ascii="HG丸ｺﾞｼｯｸM-PRO" w:hAnsi="HG丸ｺﾞｼｯｸM-PRO" w:cs="Times New Roman" w:hint="eastAsia"/>
                      <w:bCs w:val="0"/>
                      <w:kern w:val="2"/>
                      <w:sz w:val="21"/>
                      <w:lang w:eastAsia="zh-TW"/>
                    </w:rPr>
                    <w:t>(1)設置場所</w:t>
                  </w:r>
                </w:p>
                <w:p w14:paraId="1B30023A" w14:textId="77777777" w:rsidR="00716125"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716125">
                    <w:rPr>
                      <w:rFonts w:ascii="HG丸ｺﾞｼｯｸM-PRO" w:hAnsi="HG丸ｺﾞｼｯｸM-PRO" w:cs="Times New Roman" w:hint="eastAsia"/>
                      <w:bCs w:val="0"/>
                      <w:kern w:val="2"/>
                      <w:sz w:val="21"/>
                      <w:lang w:eastAsia="zh-TW"/>
                    </w:rPr>
                    <w:t>(2)寸法</w:t>
                  </w:r>
                </w:p>
                <w:p w14:paraId="1BD21CC0" w14:textId="77777777" w:rsidR="00716125" w:rsidRPr="00716125" w:rsidRDefault="00716125" w:rsidP="0071612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716125">
                    <w:rPr>
                      <w:rFonts w:ascii="HG丸ｺﾞｼｯｸM-PRO" w:hAnsi="HG丸ｺﾞｼｯｸM-PRO" w:cs="Times New Roman" w:hint="eastAsia"/>
                      <w:bCs w:val="0"/>
                      <w:kern w:val="2"/>
                      <w:sz w:val="21"/>
                      <w:lang w:eastAsia="zh-TW"/>
                    </w:rPr>
                    <w:t>４）付属機器</w:t>
                  </w:r>
                </w:p>
                <w:p w14:paraId="66A5B5A2" w14:textId="77777777" w:rsidR="00716125"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16125">
                    <w:rPr>
                      <w:rFonts w:ascii="HG丸ｺﾞｼｯｸM-PRO" w:hAnsi="HG丸ｺﾞｼｯｸM-PRO" w:cs="Times New Roman" w:hint="eastAsia"/>
                      <w:bCs w:val="0"/>
                      <w:kern w:val="2"/>
                      <w:sz w:val="21"/>
                    </w:rPr>
                    <w:t>(1)名称銘板</w:t>
                  </w:r>
                </w:p>
                <w:p w14:paraId="7E35F76B" w14:textId="77777777" w:rsidR="00716125"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16125">
                    <w:rPr>
                      <w:rFonts w:ascii="HG丸ｺﾞｼｯｸM-PRO" w:hAnsi="HG丸ｺﾞｼｯｸM-PRO" w:cs="Times New Roman" w:hint="eastAsia"/>
                      <w:bCs w:val="0"/>
                      <w:kern w:val="2"/>
                      <w:sz w:val="21"/>
                    </w:rPr>
                    <w:t>(2)配線用しゃ断器</w:t>
                  </w:r>
                </w:p>
                <w:p w14:paraId="7761AF77" w14:textId="77777777" w:rsidR="00716125"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16125">
                    <w:rPr>
                      <w:rFonts w:ascii="HG丸ｺﾞｼｯｸM-PRO" w:hAnsi="HG丸ｺﾞｼｯｸM-PRO" w:cs="Times New Roman" w:hint="eastAsia"/>
                      <w:bCs w:val="0"/>
                      <w:kern w:val="2"/>
                      <w:sz w:val="21"/>
                    </w:rPr>
                    <w:t>(3)零相変流器</w:t>
                  </w:r>
                </w:p>
                <w:p w14:paraId="79956223" w14:textId="77777777" w:rsidR="00716125"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16125">
                    <w:rPr>
                      <w:rFonts w:ascii="HG丸ｺﾞｼｯｸM-PRO" w:hAnsi="HG丸ｺﾞｼｯｸM-PRO" w:cs="Times New Roman" w:hint="eastAsia"/>
                      <w:bCs w:val="0"/>
                      <w:kern w:val="2"/>
                      <w:sz w:val="21"/>
                    </w:rPr>
                    <w:t>(4)漏電リレー</w:t>
                  </w:r>
                </w:p>
                <w:p w14:paraId="0D14552F" w14:textId="72E2C6EE" w:rsidR="007C2AAC" w:rsidRPr="00716125" w:rsidRDefault="00716125" w:rsidP="0071612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716125">
                    <w:rPr>
                      <w:rFonts w:ascii="HG丸ｺﾞｼｯｸM-PRO" w:hAnsi="HG丸ｺﾞｼｯｸM-PRO" w:cs="Times New Roman" w:hint="eastAsia"/>
                      <w:bCs w:val="0"/>
                      <w:kern w:val="2"/>
                      <w:sz w:val="21"/>
                    </w:rPr>
                    <w:t>(5)表示灯</w:t>
                  </w:r>
                </w:p>
              </w:tc>
              <w:tc>
                <w:tcPr>
                  <w:tcW w:w="4961" w:type="dxa"/>
                </w:tcPr>
                <w:p w14:paraId="6014A29F"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hint="eastAsia"/>
                      <w:sz w:val="21"/>
                      <w:szCs w:val="21"/>
                      <w:lang w:eastAsia="zh-TW"/>
                    </w:rPr>
                    <w:t>屋内鋼板製閉鎖自立型</w:t>
                  </w:r>
                </w:p>
                <w:p w14:paraId="12AF9098"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r w:rsidRPr="007C2AAC">
                    <w:rPr>
                      <w:rFonts w:ascii="HG丸ｺﾞｼｯｸM-PRO" w:hAnsi="HG丸ｺﾞｼｯｸM-PRO" w:cs="Times New Roman"/>
                      <w:sz w:val="21"/>
                      <w:szCs w:val="21"/>
                      <w:lang w:eastAsia="zh-TW"/>
                    </w:rPr>
                    <w:t>2 面</w:t>
                  </w:r>
                </w:p>
                <w:p w14:paraId="744AE118"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lang w:eastAsia="zh-TW"/>
                    </w:rPr>
                  </w:pPr>
                </w:p>
                <w:p w14:paraId="77AA59AA"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hint="eastAsia"/>
                      <w:sz w:val="21"/>
                      <w:szCs w:val="21"/>
                    </w:rPr>
                    <w:t>受変電室</w:t>
                  </w:r>
                </w:p>
                <w:p w14:paraId="5D3ECA03"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900W×2,350H×2,000D</w:t>
                  </w:r>
                </w:p>
                <w:p w14:paraId="4CD8CDA6"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p>
                <w:p w14:paraId="34563D1C"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p w14:paraId="6B7332E9"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p w14:paraId="3D750962"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p w14:paraId="4DF5CE71"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p w14:paraId="69FD96B8" w14:textId="77777777" w:rsidR="007C2AAC" w:rsidRPr="007C2AAC" w:rsidRDefault="007C2AAC" w:rsidP="007C2AAC">
                  <w:pPr>
                    <w:pStyle w:val="1e"/>
                    <w:snapToGrid/>
                    <w:spacing w:line="240" w:lineRule="auto"/>
                    <w:ind w:left="315" w:firstLine="210"/>
                    <w:rPr>
                      <w:rFonts w:ascii="HG丸ｺﾞｼｯｸM-PRO" w:hAnsi="HG丸ｺﾞｼｯｸM-PRO" w:cs="Times New Roman"/>
                      <w:sz w:val="21"/>
                      <w:szCs w:val="21"/>
                    </w:rPr>
                  </w:pPr>
                  <w:r w:rsidRPr="007C2AAC">
                    <w:rPr>
                      <w:rFonts w:ascii="HG丸ｺﾞｼｯｸM-PRO" w:hAnsi="HG丸ｺﾞｼｯｸM-PRO" w:cs="Times New Roman"/>
                      <w:sz w:val="21"/>
                      <w:szCs w:val="21"/>
                    </w:rPr>
                    <w:t>1 式</w:t>
                  </w:r>
                </w:p>
              </w:tc>
            </w:tr>
          </w:tbl>
          <w:p w14:paraId="16BD5C45" w14:textId="00B1F6B4" w:rsidR="007C2AAC" w:rsidRPr="007C2AAC" w:rsidRDefault="007C2AAC" w:rsidP="007C2AAC">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79897078"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8ACAEA5"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29D796AE" w14:textId="77777777" w:rsidTr="00215CD6">
        <w:trPr>
          <w:trHeight w:val="161"/>
        </w:trPr>
        <w:tc>
          <w:tcPr>
            <w:tcW w:w="10748" w:type="dxa"/>
            <w:shd w:val="clear" w:color="auto" w:fill="auto"/>
            <w:vAlign w:val="center"/>
          </w:tcPr>
          <w:p w14:paraId="1343048F" w14:textId="77777777" w:rsidR="00D10CC4" w:rsidRPr="00D10CC4" w:rsidRDefault="00D10CC4" w:rsidP="00D10CC4">
            <w:pPr>
              <w:pStyle w:val="1c"/>
              <w:numPr>
                <w:ilvl w:val="0"/>
                <w:numId w:val="0"/>
              </w:numPr>
              <w:rPr>
                <w:rFonts w:ascii="HG丸ｺﾞｼｯｸM-PRO" w:hAnsi="HG丸ｺﾞｼｯｸM-PRO"/>
                <w:sz w:val="21"/>
                <w:lang w:eastAsia="zh-TW"/>
              </w:rPr>
            </w:pPr>
            <w:r w:rsidRPr="00D10CC4">
              <w:rPr>
                <w:rFonts w:ascii="HG丸ｺﾞｼｯｸM-PRO" w:hAnsi="HG丸ｺﾞｼｯｸM-PRO" w:hint="eastAsia"/>
                <w:sz w:val="21"/>
                <w:lang w:eastAsia="zh-TW"/>
              </w:rPr>
              <w:t>８．非常兼用400V主幹盤【撤去】</w:t>
            </w:r>
          </w:p>
          <w:p w14:paraId="6F0DF4D0" w14:textId="77777777" w:rsidR="009953F6" w:rsidRDefault="00D10CC4" w:rsidP="00D10CC4">
            <w:pPr>
              <w:pStyle w:val="1c"/>
              <w:numPr>
                <w:ilvl w:val="0"/>
                <w:numId w:val="0"/>
              </w:numPr>
              <w:ind w:firstLineChars="200" w:firstLine="420"/>
              <w:rPr>
                <w:rFonts w:ascii="HG丸ｺﾞｼｯｸM-PRO" w:hAnsi="HG丸ｺﾞｼｯｸM-PRO"/>
                <w:sz w:val="21"/>
              </w:rPr>
            </w:pPr>
            <w:r w:rsidRPr="00D10CC4">
              <w:rPr>
                <w:rFonts w:ascii="HG丸ｺﾞｼｯｸM-PRO" w:hAnsi="HG丸ｺﾞｼｯｸM-PRO" w:hint="eastAsia"/>
                <w:sz w:val="21"/>
              </w:rPr>
              <w:t>既存非常兼用400V主幹盤は撤去する。既存施設の仕様は以下に示すとおりである。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D10CC4" w:rsidRPr="00106C05" w14:paraId="7C505969" w14:textId="77777777" w:rsidTr="00772195">
              <w:tc>
                <w:tcPr>
                  <w:tcW w:w="4820" w:type="dxa"/>
                </w:tcPr>
                <w:p w14:paraId="44F8FF08"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 xml:space="preserve">１）形式 </w:t>
                  </w:r>
                </w:p>
                <w:p w14:paraId="1F5CAD0D"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２）数量</w:t>
                  </w:r>
                </w:p>
                <w:p w14:paraId="416788B7"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３）主要項目</w:t>
                  </w:r>
                </w:p>
                <w:p w14:paraId="3BF4A8C6"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(1)設置場所</w:t>
                  </w:r>
                </w:p>
                <w:p w14:paraId="33FB9B08"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(2)寸法</w:t>
                  </w:r>
                </w:p>
                <w:p w14:paraId="56775959"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４）付属機器</w:t>
                  </w:r>
                </w:p>
                <w:p w14:paraId="3BAB8433"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(1)名称銘板</w:t>
                  </w:r>
                </w:p>
                <w:p w14:paraId="3DFB5C57"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lastRenderedPageBreak/>
                    <w:t>(2)配線用しゃ断器</w:t>
                  </w:r>
                </w:p>
                <w:p w14:paraId="6F1237D7"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(3)零相変流器</w:t>
                  </w:r>
                </w:p>
                <w:p w14:paraId="28F522D3"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(4)漏電リレー</w:t>
                  </w:r>
                </w:p>
                <w:p w14:paraId="2E2CE4B1" w14:textId="5F45CBE5"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(5)表示灯</w:t>
                  </w:r>
                </w:p>
              </w:tc>
              <w:tc>
                <w:tcPr>
                  <w:tcW w:w="4961" w:type="dxa"/>
                </w:tcPr>
                <w:p w14:paraId="0B4E22AF"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hint="eastAsia"/>
                      <w:sz w:val="21"/>
                      <w:szCs w:val="21"/>
                      <w:lang w:eastAsia="zh-TW"/>
                    </w:rPr>
                    <w:lastRenderedPageBreak/>
                    <w:t>屋内鋼板製閉鎖自立型</w:t>
                  </w:r>
                </w:p>
                <w:p w14:paraId="4F9558E2"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sz w:val="21"/>
                      <w:szCs w:val="21"/>
                      <w:lang w:eastAsia="zh-TW"/>
                    </w:rPr>
                    <w:t>1 面</w:t>
                  </w:r>
                </w:p>
                <w:p w14:paraId="2F7FB09E"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p>
                <w:p w14:paraId="50A7610F"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hint="eastAsia"/>
                      <w:sz w:val="21"/>
                      <w:szCs w:val="21"/>
                    </w:rPr>
                    <w:t>受変電室</w:t>
                  </w:r>
                </w:p>
                <w:p w14:paraId="4043571D"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800W×2,350H×2,000D</w:t>
                  </w:r>
                </w:p>
                <w:p w14:paraId="7271C521"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p>
                <w:p w14:paraId="11A47BC7"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p w14:paraId="6E2D2D46"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lastRenderedPageBreak/>
                    <w:t>1 式</w:t>
                  </w:r>
                </w:p>
                <w:p w14:paraId="562EC82B"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p w14:paraId="5BC20FA2"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p w14:paraId="3EDE96EA"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tc>
            </w:tr>
          </w:tbl>
          <w:p w14:paraId="47E7A3C3" w14:textId="0D129D5F" w:rsidR="00D10CC4" w:rsidRPr="00D10CC4" w:rsidRDefault="00D10CC4" w:rsidP="00D10CC4">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1C82482F"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D17EC78"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22309727" w14:textId="77777777" w:rsidTr="00215CD6">
        <w:trPr>
          <w:trHeight w:val="161"/>
        </w:trPr>
        <w:tc>
          <w:tcPr>
            <w:tcW w:w="10748" w:type="dxa"/>
            <w:shd w:val="clear" w:color="auto" w:fill="auto"/>
            <w:vAlign w:val="center"/>
          </w:tcPr>
          <w:p w14:paraId="555DB5B4" w14:textId="77777777" w:rsidR="00D10CC4" w:rsidRPr="00D10CC4" w:rsidRDefault="00D10CC4" w:rsidP="00D10CC4">
            <w:pPr>
              <w:pStyle w:val="1c"/>
              <w:numPr>
                <w:ilvl w:val="0"/>
                <w:numId w:val="0"/>
              </w:numPr>
              <w:rPr>
                <w:rFonts w:ascii="HG丸ｺﾞｼｯｸM-PRO" w:hAnsi="HG丸ｺﾞｼｯｸM-PRO"/>
                <w:sz w:val="21"/>
                <w:lang w:eastAsia="zh-TW"/>
              </w:rPr>
            </w:pPr>
            <w:r w:rsidRPr="00D10CC4">
              <w:rPr>
                <w:rFonts w:ascii="HG丸ｺﾞｼｯｸM-PRO" w:hAnsi="HG丸ｺﾞｼｯｸM-PRO" w:hint="eastAsia"/>
                <w:sz w:val="21"/>
                <w:lang w:eastAsia="zh-TW"/>
              </w:rPr>
              <w:t>９．非常兼用主幹盤【撤去】</w:t>
            </w:r>
          </w:p>
          <w:p w14:paraId="1FC18139" w14:textId="77777777" w:rsidR="009953F6" w:rsidRDefault="00D10CC4" w:rsidP="00D10CC4">
            <w:pPr>
              <w:pStyle w:val="1c"/>
              <w:numPr>
                <w:ilvl w:val="0"/>
                <w:numId w:val="0"/>
              </w:numPr>
              <w:ind w:firstLineChars="200" w:firstLine="420"/>
              <w:rPr>
                <w:rFonts w:ascii="HG丸ｺﾞｼｯｸM-PRO" w:hAnsi="HG丸ｺﾞｼｯｸM-PRO"/>
                <w:sz w:val="21"/>
              </w:rPr>
            </w:pPr>
            <w:r w:rsidRPr="00D10CC4">
              <w:rPr>
                <w:rFonts w:ascii="HG丸ｺﾞｼｯｸM-PRO" w:hAnsi="HG丸ｺﾞｼｯｸM-PRO" w:hint="eastAsia"/>
                <w:sz w:val="21"/>
              </w:rPr>
              <w:t>既存非常兼用主幹盤は撤去すること。既存施設の仕様は以下に示すとおりである。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D10CC4" w:rsidRPr="00106C05" w14:paraId="6FF7C99D" w14:textId="77777777" w:rsidTr="00772195">
              <w:tc>
                <w:tcPr>
                  <w:tcW w:w="4820" w:type="dxa"/>
                </w:tcPr>
                <w:p w14:paraId="739215CB"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 xml:space="preserve">１）形式 </w:t>
                  </w:r>
                </w:p>
                <w:p w14:paraId="465AF8CB"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２）数量</w:t>
                  </w:r>
                </w:p>
                <w:p w14:paraId="2B075AE4"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３）主要項目</w:t>
                  </w:r>
                </w:p>
                <w:p w14:paraId="543699D2"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(1)設置場所</w:t>
                  </w:r>
                </w:p>
                <w:p w14:paraId="4DB7E195"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(2)寸法</w:t>
                  </w:r>
                </w:p>
                <w:p w14:paraId="2255F83B" w14:textId="77777777" w:rsidR="00D10CC4" w:rsidRPr="00D10CC4" w:rsidRDefault="00D10CC4" w:rsidP="00D10CC4">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４）付属機器</w:t>
                  </w:r>
                </w:p>
                <w:p w14:paraId="5720C6E0"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(1)名称銘板</w:t>
                  </w:r>
                </w:p>
                <w:p w14:paraId="1F7A583E"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(2)単相変圧器</w:t>
                  </w:r>
                </w:p>
                <w:p w14:paraId="33980656"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10CC4">
                    <w:rPr>
                      <w:rFonts w:ascii="HG丸ｺﾞｼｯｸM-PRO" w:hAnsi="HG丸ｺﾞｼｯｸM-PRO" w:cs="Times New Roman" w:hint="eastAsia"/>
                      <w:bCs w:val="0"/>
                      <w:kern w:val="2"/>
                      <w:sz w:val="21"/>
                      <w:lang w:eastAsia="zh-TW"/>
                    </w:rPr>
                    <w:t>(3)計器用変流器</w:t>
                  </w:r>
                </w:p>
                <w:p w14:paraId="6A37D37A"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(4)交流電流計および切替スイッチ（AS）</w:t>
                  </w:r>
                </w:p>
                <w:p w14:paraId="7AB8DF09"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(5)交流電流計および切替スイッチ（VS）</w:t>
                  </w:r>
                </w:p>
                <w:p w14:paraId="215155CE"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(6)配線用しゃ断器</w:t>
                  </w:r>
                </w:p>
                <w:p w14:paraId="48558B4A"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(7)零相変流器</w:t>
                  </w:r>
                </w:p>
                <w:p w14:paraId="14CD6C5A" w14:textId="77777777"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(8)漏電リレー</w:t>
                  </w:r>
                </w:p>
                <w:p w14:paraId="52B73FEA" w14:textId="27C283B3" w:rsidR="00D10CC4" w:rsidRPr="00D10CC4" w:rsidRDefault="00D10CC4" w:rsidP="00D10CC4">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10CC4">
                    <w:rPr>
                      <w:rFonts w:ascii="HG丸ｺﾞｼｯｸM-PRO" w:hAnsi="HG丸ｺﾞｼｯｸM-PRO" w:cs="Times New Roman" w:hint="eastAsia"/>
                      <w:bCs w:val="0"/>
                      <w:kern w:val="2"/>
                      <w:sz w:val="21"/>
                    </w:rPr>
                    <w:t>(9)表示灯</w:t>
                  </w:r>
                </w:p>
              </w:tc>
              <w:tc>
                <w:tcPr>
                  <w:tcW w:w="4961" w:type="dxa"/>
                </w:tcPr>
                <w:p w14:paraId="5B1BDDF5"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hint="eastAsia"/>
                      <w:sz w:val="21"/>
                      <w:szCs w:val="21"/>
                      <w:lang w:eastAsia="zh-TW"/>
                    </w:rPr>
                    <w:t>屋内鋼板製閉鎖自立型</w:t>
                  </w:r>
                </w:p>
                <w:p w14:paraId="571ED3B3"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sz w:val="21"/>
                      <w:szCs w:val="21"/>
                      <w:lang w:eastAsia="zh-TW"/>
                    </w:rPr>
                    <w:t>1 面</w:t>
                  </w:r>
                </w:p>
                <w:p w14:paraId="54AC4FBF"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p>
                <w:p w14:paraId="717C246E"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hint="eastAsia"/>
                      <w:sz w:val="21"/>
                      <w:szCs w:val="21"/>
                      <w:lang w:eastAsia="zh-TW"/>
                    </w:rPr>
                    <w:t>受変電室</w:t>
                  </w:r>
                </w:p>
                <w:p w14:paraId="428E8C31"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sz w:val="21"/>
                      <w:szCs w:val="21"/>
                      <w:lang w:eastAsia="zh-TW"/>
                    </w:rPr>
                    <w:t>800W×2,350H×2,000D</w:t>
                  </w:r>
                </w:p>
                <w:p w14:paraId="71A513EE"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p>
                <w:p w14:paraId="64FA9362"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sz w:val="21"/>
                      <w:szCs w:val="21"/>
                      <w:lang w:eastAsia="zh-TW"/>
                    </w:rPr>
                    <w:t>1 式</w:t>
                  </w:r>
                </w:p>
                <w:p w14:paraId="7BF5159A"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sz w:val="21"/>
                      <w:szCs w:val="21"/>
                      <w:lang w:eastAsia="zh-TW"/>
                    </w:rPr>
                    <w:t xml:space="preserve">1 </w:t>
                  </w:r>
                  <w:r w:rsidRPr="00D10CC4">
                    <w:rPr>
                      <w:rFonts w:ascii="HG丸ｺﾞｼｯｸM-PRO" w:hAnsi="HG丸ｺﾞｼｯｸM-PRO" w:cs="Times New Roman" w:hint="eastAsia"/>
                      <w:sz w:val="21"/>
                      <w:szCs w:val="21"/>
                      <w:lang w:eastAsia="zh-TW"/>
                    </w:rPr>
                    <w:t>台</w:t>
                  </w:r>
                </w:p>
                <w:p w14:paraId="044AB095"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lang w:eastAsia="zh-TW"/>
                    </w:rPr>
                  </w:pPr>
                  <w:r w:rsidRPr="00D10CC4">
                    <w:rPr>
                      <w:rFonts w:ascii="HG丸ｺﾞｼｯｸM-PRO" w:hAnsi="HG丸ｺﾞｼｯｸM-PRO" w:cs="Times New Roman"/>
                      <w:sz w:val="21"/>
                      <w:szCs w:val="21"/>
                      <w:lang w:eastAsia="zh-TW"/>
                    </w:rPr>
                    <w:t>2 個</w:t>
                  </w:r>
                </w:p>
                <w:p w14:paraId="4064EC84"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個</w:t>
                  </w:r>
                </w:p>
                <w:p w14:paraId="7AD25A1E"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個</w:t>
                  </w:r>
                </w:p>
                <w:p w14:paraId="72D82CC1"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p w14:paraId="6A39CBB1"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p w14:paraId="46482E93"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p w14:paraId="5A2F9F1C" w14:textId="77777777" w:rsidR="00D10CC4" w:rsidRPr="00D10CC4" w:rsidRDefault="00D10CC4" w:rsidP="00D10CC4">
                  <w:pPr>
                    <w:pStyle w:val="1e"/>
                    <w:snapToGrid/>
                    <w:spacing w:line="240" w:lineRule="auto"/>
                    <w:ind w:left="315" w:firstLine="210"/>
                    <w:rPr>
                      <w:rFonts w:ascii="HG丸ｺﾞｼｯｸM-PRO" w:hAnsi="HG丸ｺﾞｼｯｸM-PRO" w:cs="Times New Roman"/>
                      <w:sz w:val="21"/>
                      <w:szCs w:val="21"/>
                    </w:rPr>
                  </w:pPr>
                  <w:r w:rsidRPr="00D10CC4">
                    <w:rPr>
                      <w:rFonts w:ascii="HG丸ｺﾞｼｯｸM-PRO" w:hAnsi="HG丸ｺﾞｼｯｸM-PRO" w:cs="Times New Roman"/>
                      <w:sz w:val="21"/>
                      <w:szCs w:val="21"/>
                    </w:rPr>
                    <w:t>1 式</w:t>
                  </w:r>
                </w:p>
              </w:tc>
            </w:tr>
          </w:tbl>
          <w:p w14:paraId="4EBC57F1" w14:textId="07109D60" w:rsidR="00D10CC4" w:rsidRPr="00D10CC4" w:rsidRDefault="00D10CC4" w:rsidP="00D10CC4">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2A86A460"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A5CB8F7"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4B50B915" w14:textId="77777777" w:rsidTr="00215CD6">
        <w:trPr>
          <w:trHeight w:val="161"/>
        </w:trPr>
        <w:tc>
          <w:tcPr>
            <w:tcW w:w="10748" w:type="dxa"/>
            <w:shd w:val="clear" w:color="auto" w:fill="auto"/>
            <w:vAlign w:val="center"/>
          </w:tcPr>
          <w:p w14:paraId="403F28F1" w14:textId="77777777" w:rsidR="00E56C65" w:rsidRPr="00E56C65" w:rsidRDefault="00E56C65" w:rsidP="00E56C65">
            <w:pPr>
              <w:pStyle w:val="1c"/>
              <w:numPr>
                <w:ilvl w:val="0"/>
                <w:numId w:val="0"/>
              </w:numPr>
              <w:rPr>
                <w:rFonts w:ascii="HG丸ｺﾞｼｯｸM-PRO" w:hAnsi="HG丸ｺﾞｼｯｸM-PRO"/>
                <w:sz w:val="21"/>
              </w:rPr>
            </w:pPr>
            <w:r w:rsidRPr="00E56C65">
              <w:rPr>
                <w:rFonts w:ascii="HG丸ｺﾞｼｯｸM-PRO" w:hAnsi="HG丸ｺﾞｼｯｸM-PRO" w:hint="eastAsia"/>
                <w:sz w:val="21"/>
              </w:rPr>
              <w:t>１０．三相変圧器【撤去】</w:t>
            </w:r>
          </w:p>
          <w:p w14:paraId="06E4B790" w14:textId="77777777" w:rsidR="009953F6" w:rsidRDefault="00E56C65" w:rsidP="00E56C65">
            <w:pPr>
              <w:pStyle w:val="1c"/>
              <w:numPr>
                <w:ilvl w:val="0"/>
                <w:numId w:val="0"/>
              </w:numPr>
              <w:ind w:firstLineChars="200" w:firstLine="420"/>
              <w:rPr>
                <w:rFonts w:ascii="HG丸ｺﾞｼｯｸM-PRO" w:hAnsi="HG丸ｺﾞｼｯｸM-PRO"/>
                <w:sz w:val="21"/>
              </w:rPr>
            </w:pPr>
            <w:r w:rsidRPr="00E56C65">
              <w:rPr>
                <w:rFonts w:ascii="HG丸ｺﾞｼｯｸM-PRO" w:hAnsi="HG丸ｺﾞｼｯｸM-PRO" w:hint="eastAsia"/>
                <w:sz w:val="21"/>
              </w:rPr>
              <w:t>既存三相変圧器は撤去すること。既存施設の仕様は以下に示すとおりである。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E56C65" w:rsidRPr="00106C05" w14:paraId="785D5ED8" w14:textId="77777777" w:rsidTr="00772195">
              <w:tc>
                <w:tcPr>
                  <w:tcW w:w="4537" w:type="dxa"/>
                </w:tcPr>
                <w:p w14:paraId="0E6F0E77" w14:textId="77777777" w:rsidR="00E56C65" w:rsidRPr="00E56C65" w:rsidRDefault="00E56C65" w:rsidP="00E56C6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１）形式</w:t>
                  </w:r>
                </w:p>
                <w:p w14:paraId="558A9DF5" w14:textId="77777777" w:rsidR="00E56C65" w:rsidRPr="00E56C65" w:rsidRDefault="00E56C65" w:rsidP="00E56C6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２）数量</w:t>
                  </w:r>
                </w:p>
                <w:p w14:paraId="41DA98B8" w14:textId="77777777" w:rsidR="00E56C65" w:rsidRPr="00E56C65" w:rsidRDefault="00E56C65" w:rsidP="00E56C6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３）主要項目</w:t>
                  </w:r>
                </w:p>
                <w:p w14:paraId="7A21A714"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(1)容量</w:t>
                  </w:r>
                </w:p>
                <w:p w14:paraId="78139B1B"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(2)一次電圧</w:t>
                  </w:r>
                </w:p>
                <w:p w14:paraId="233249EE"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(3)二次電圧</w:t>
                  </w:r>
                </w:p>
                <w:p w14:paraId="5B4AF152"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(4)一次結線</w:t>
                  </w:r>
                </w:p>
                <w:p w14:paraId="6518CA07"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(5)二次結線</w:t>
                  </w:r>
                </w:p>
                <w:p w14:paraId="030B5653"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(6)相数</w:t>
                  </w:r>
                </w:p>
                <w:p w14:paraId="64FB5138" w14:textId="77777777"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(7)定格</w:t>
                  </w:r>
                </w:p>
                <w:p w14:paraId="42BA6DC5" w14:textId="1867AB7D" w:rsidR="00E56C65" w:rsidRPr="00E56C65" w:rsidRDefault="00E56C65" w:rsidP="00E56C6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56C65">
                    <w:rPr>
                      <w:rFonts w:ascii="HG丸ｺﾞｼｯｸM-PRO" w:hAnsi="HG丸ｺﾞｼｯｸM-PRO" w:cs="Times New Roman" w:hint="eastAsia"/>
                      <w:bCs w:val="0"/>
                      <w:kern w:val="2"/>
                      <w:sz w:val="21"/>
                      <w:lang w:eastAsia="zh-TW"/>
                    </w:rPr>
                    <w:t>(8)設置場所</w:t>
                  </w:r>
                </w:p>
              </w:tc>
              <w:tc>
                <w:tcPr>
                  <w:tcW w:w="5244" w:type="dxa"/>
                </w:tcPr>
                <w:p w14:paraId="0511F004"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sz w:val="21"/>
                      <w:szCs w:val="21"/>
                    </w:rPr>
                    <w:t>モールド型</w:t>
                  </w:r>
                </w:p>
                <w:p w14:paraId="1C318DF1"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1</w:t>
                  </w:r>
                  <w:r w:rsidRPr="00E56C65">
                    <w:rPr>
                      <w:rFonts w:ascii="HG丸ｺﾞｼｯｸM-PRO" w:hAnsi="HG丸ｺﾞｼｯｸM-PRO" w:cs="Times New Roman"/>
                      <w:sz w:val="21"/>
                      <w:szCs w:val="21"/>
                    </w:rPr>
                    <w:t xml:space="preserve"> 台</w:t>
                  </w:r>
                </w:p>
                <w:p w14:paraId="341F0AC7"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p>
                <w:p w14:paraId="25ED3EEC"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75</w:t>
                  </w:r>
                  <w:r w:rsidRPr="00E56C65">
                    <w:rPr>
                      <w:rFonts w:ascii="HG丸ｺﾞｼｯｸM-PRO" w:hAnsi="HG丸ｺﾞｼｯｸM-PRO" w:cs="Times New Roman"/>
                      <w:sz w:val="21"/>
                      <w:szCs w:val="21"/>
                    </w:rPr>
                    <w:t>kVA</w:t>
                  </w:r>
                </w:p>
                <w:p w14:paraId="1993BA47"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440</w:t>
                  </w:r>
                  <w:r w:rsidRPr="00E56C65">
                    <w:rPr>
                      <w:rFonts w:ascii="HG丸ｺﾞｼｯｸM-PRO" w:hAnsi="HG丸ｺﾞｼｯｸM-PRO" w:cs="Times New Roman"/>
                      <w:sz w:val="21"/>
                      <w:szCs w:val="21"/>
                    </w:rPr>
                    <w:t>V</w:t>
                  </w:r>
                </w:p>
                <w:p w14:paraId="535E07C3"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sz w:val="21"/>
                      <w:szCs w:val="21"/>
                    </w:rPr>
                    <w:t>2</w:t>
                  </w:r>
                  <w:r w:rsidRPr="00E56C65">
                    <w:rPr>
                      <w:rFonts w:ascii="HG丸ｺﾞｼｯｸM-PRO" w:hAnsi="HG丸ｺﾞｼｯｸM-PRO" w:cs="Times New Roman" w:hint="eastAsia"/>
                      <w:sz w:val="21"/>
                      <w:szCs w:val="21"/>
                    </w:rPr>
                    <w:t>20</w:t>
                  </w:r>
                  <w:r w:rsidRPr="00E56C65">
                    <w:rPr>
                      <w:rFonts w:ascii="HG丸ｺﾞｼｯｸM-PRO" w:hAnsi="HG丸ｺﾞｼｯｸM-PRO" w:cs="Times New Roman"/>
                      <w:sz w:val="21"/>
                      <w:szCs w:val="21"/>
                    </w:rPr>
                    <w:t>V</w:t>
                  </w:r>
                </w:p>
                <w:p w14:paraId="595CB91A"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デルタ結線</w:t>
                  </w:r>
                </w:p>
                <w:p w14:paraId="5535FE8C"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デルタ結線</w:t>
                  </w:r>
                </w:p>
                <w:p w14:paraId="1373347A"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三相</w:t>
                  </w:r>
                </w:p>
                <w:p w14:paraId="45B0EA36"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sz w:val="21"/>
                      <w:szCs w:val="21"/>
                    </w:rPr>
                    <w:t>連続</w:t>
                  </w:r>
                </w:p>
                <w:p w14:paraId="2F15F4CE" w14:textId="77777777" w:rsidR="00E56C65" w:rsidRPr="00E56C65" w:rsidRDefault="00E56C65" w:rsidP="00E56C65">
                  <w:pPr>
                    <w:pStyle w:val="1e"/>
                    <w:snapToGrid/>
                    <w:spacing w:line="240" w:lineRule="auto"/>
                    <w:ind w:left="315" w:firstLine="210"/>
                    <w:rPr>
                      <w:rFonts w:ascii="HG丸ｺﾞｼｯｸM-PRO" w:hAnsi="HG丸ｺﾞｼｯｸM-PRO" w:cs="Times New Roman"/>
                      <w:sz w:val="21"/>
                      <w:szCs w:val="21"/>
                    </w:rPr>
                  </w:pPr>
                  <w:r w:rsidRPr="00E56C65">
                    <w:rPr>
                      <w:rFonts w:ascii="HG丸ｺﾞｼｯｸM-PRO" w:hAnsi="HG丸ｺﾞｼｯｸM-PRO" w:cs="Times New Roman" w:hint="eastAsia"/>
                      <w:sz w:val="21"/>
                      <w:szCs w:val="21"/>
                    </w:rPr>
                    <w:t>非常兼用主幹盤</w:t>
                  </w:r>
                </w:p>
              </w:tc>
            </w:tr>
          </w:tbl>
          <w:p w14:paraId="3D236838" w14:textId="52128E26" w:rsidR="00E56C65" w:rsidRPr="00E56C65" w:rsidRDefault="00E56C65" w:rsidP="00E56C65">
            <w:pPr>
              <w:pStyle w:val="1c"/>
              <w:numPr>
                <w:ilvl w:val="0"/>
                <w:numId w:val="0"/>
              </w:numPr>
              <w:ind w:firstLineChars="200" w:firstLine="420"/>
              <w:rPr>
                <w:rFonts w:ascii="HG丸ｺﾞｼｯｸM-PRO" w:hAnsi="HG丸ｺﾞｼｯｸM-PRO"/>
                <w:sz w:val="21"/>
              </w:rPr>
            </w:pPr>
          </w:p>
        </w:tc>
        <w:tc>
          <w:tcPr>
            <w:tcW w:w="8986" w:type="dxa"/>
            <w:shd w:val="clear" w:color="auto" w:fill="auto"/>
          </w:tcPr>
          <w:p w14:paraId="1261F6E7"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349A521"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32509333" w14:textId="77777777" w:rsidTr="00215CD6">
        <w:trPr>
          <w:trHeight w:val="161"/>
        </w:trPr>
        <w:tc>
          <w:tcPr>
            <w:tcW w:w="10748" w:type="dxa"/>
            <w:shd w:val="clear" w:color="auto" w:fill="auto"/>
            <w:vAlign w:val="center"/>
          </w:tcPr>
          <w:p w14:paraId="5A16688B" w14:textId="77777777" w:rsidR="00E3664E" w:rsidRPr="00E3664E" w:rsidRDefault="00E3664E" w:rsidP="00E3664E">
            <w:pPr>
              <w:pStyle w:val="1c"/>
              <w:numPr>
                <w:ilvl w:val="0"/>
                <w:numId w:val="0"/>
              </w:numPr>
              <w:rPr>
                <w:rFonts w:ascii="HG丸ｺﾞｼｯｸM-PRO" w:hAnsi="HG丸ｺﾞｼｯｸM-PRO"/>
                <w:sz w:val="21"/>
              </w:rPr>
            </w:pPr>
            <w:r w:rsidRPr="00E3664E">
              <w:rPr>
                <w:rFonts w:ascii="HG丸ｺﾞｼｯｸM-PRO" w:hAnsi="HG丸ｺﾞｼｯｸM-PRO" w:hint="eastAsia"/>
                <w:sz w:val="21"/>
              </w:rPr>
              <w:t>１１．単相変圧器【撤去】</w:t>
            </w:r>
          </w:p>
          <w:p w14:paraId="0EDCF377" w14:textId="77777777" w:rsidR="009953F6" w:rsidRDefault="00E3664E" w:rsidP="00E3664E">
            <w:pPr>
              <w:pStyle w:val="1c"/>
              <w:numPr>
                <w:ilvl w:val="0"/>
                <w:numId w:val="0"/>
              </w:numPr>
              <w:ind w:firstLineChars="200" w:firstLine="420"/>
              <w:rPr>
                <w:rFonts w:ascii="HG丸ｺﾞｼｯｸM-PRO" w:hAnsi="HG丸ｺﾞｼｯｸM-PRO"/>
                <w:sz w:val="21"/>
              </w:rPr>
            </w:pPr>
            <w:r w:rsidRPr="00E3664E">
              <w:rPr>
                <w:rFonts w:ascii="HG丸ｺﾞｼｯｸM-PRO" w:hAnsi="HG丸ｺﾞｼｯｸM-PRO" w:hint="eastAsia"/>
                <w:sz w:val="21"/>
              </w:rPr>
              <w:t>既存単相変圧器は撤去する。既存施設の仕様は以下に示すとおりである。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E3664E" w:rsidRPr="00106C05" w14:paraId="3CF200E6" w14:textId="77777777" w:rsidTr="00772195">
              <w:tc>
                <w:tcPr>
                  <w:tcW w:w="4537" w:type="dxa"/>
                </w:tcPr>
                <w:p w14:paraId="16615180" w14:textId="77777777" w:rsidR="00E3664E" w:rsidRPr="00E3664E" w:rsidRDefault="00E3664E" w:rsidP="00E3664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１）形式</w:t>
                  </w:r>
                </w:p>
                <w:p w14:paraId="2E80606F" w14:textId="77777777" w:rsidR="00E3664E" w:rsidRPr="00E3664E" w:rsidRDefault="00E3664E" w:rsidP="00E3664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lastRenderedPageBreak/>
                    <w:t>２）数量</w:t>
                  </w:r>
                </w:p>
                <w:p w14:paraId="0E00605D" w14:textId="77777777" w:rsidR="00E3664E" w:rsidRPr="00E3664E" w:rsidRDefault="00E3664E" w:rsidP="00E3664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３）主要項目</w:t>
                  </w:r>
                </w:p>
                <w:p w14:paraId="3F7D81B0"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(1)容量</w:t>
                  </w:r>
                </w:p>
                <w:p w14:paraId="4CE515BA"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(2)一次電圧</w:t>
                  </w:r>
                </w:p>
                <w:p w14:paraId="0B7F63C7"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(3)二次電圧</w:t>
                  </w:r>
                </w:p>
                <w:p w14:paraId="31238FA7"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(4)一次結線</w:t>
                  </w:r>
                </w:p>
                <w:p w14:paraId="3C4AC2A6"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(5)二次結線</w:t>
                  </w:r>
                </w:p>
                <w:p w14:paraId="1B1A3100"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(6)相数</w:t>
                  </w:r>
                </w:p>
                <w:p w14:paraId="56D6868B" w14:textId="77777777"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(7)定格</w:t>
                  </w:r>
                </w:p>
                <w:p w14:paraId="338B3B48" w14:textId="7EF46F83" w:rsidR="00E3664E" w:rsidRPr="00E3664E" w:rsidRDefault="00E3664E" w:rsidP="00E3664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3664E">
                    <w:rPr>
                      <w:rFonts w:ascii="HG丸ｺﾞｼｯｸM-PRO" w:hAnsi="HG丸ｺﾞｼｯｸM-PRO" w:cs="Times New Roman" w:hint="eastAsia"/>
                      <w:bCs w:val="0"/>
                      <w:kern w:val="2"/>
                      <w:sz w:val="21"/>
                      <w:lang w:eastAsia="zh-TW"/>
                    </w:rPr>
                    <w:t>(8)設置場所</w:t>
                  </w:r>
                </w:p>
              </w:tc>
              <w:tc>
                <w:tcPr>
                  <w:tcW w:w="5244" w:type="dxa"/>
                </w:tcPr>
                <w:p w14:paraId="7F6E1970"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rPr>
                  </w:pPr>
                  <w:r w:rsidRPr="00E3664E">
                    <w:rPr>
                      <w:rFonts w:ascii="HG丸ｺﾞｼｯｸM-PRO" w:hAnsi="HG丸ｺﾞｼｯｸM-PRO" w:cs="Times New Roman"/>
                      <w:sz w:val="21"/>
                      <w:szCs w:val="21"/>
                    </w:rPr>
                    <w:lastRenderedPageBreak/>
                    <w:t>モールド型</w:t>
                  </w:r>
                </w:p>
                <w:p w14:paraId="3DD2C730"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rPr>
                  </w:pPr>
                  <w:r w:rsidRPr="00E3664E">
                    <w:rPr>
                      <w:rFonts w:ascii="HG丸ｺﾞｼｯｸM-PRO" w:hAnsi="HG丸ｺﾞｼｯｸM-PRO" w:cs="Times New Roman" w:hint="eastAsia"/>
                      <w:sz w:val="21"/>
                      <w:szCs w:val="21"/>
                    </w:rPr>
                    <w:lastRenderedPageBreak/>
                    <w:t>1</w:t>
                  </w:r>
                  <w:r w:rsidRPr="00E3664E">
                    <w:rPr>
                      <w:rFonts w:ascii="HG丸ｺﾞｼｯｸM-PRO" w:hAnsi="HG丸ｺﾞｼｯｸM-PRO" w:cs="Times New Roman"/>
                      <w:sz w:val="21"/>
                      <w:szCs w:val="21"/>
                    </w:rPr>
                    <w:t xml:space="preserve"> 台</w:t>
                  </w:r>
                </w:p>
                <w:p w14:paraId="5A304CAF"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rPr>
                  </w:pPr>
                </w:p>
                <w:p w14:paraId="09FAC406"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rPr>
                  </w:pPr>
                  <w:r w:rsidRPr="00E3664E">
                    <w:rPr>
                      <w:rFonts w:ascii="HG丸ｺﾞｼｯｸM-PRO" w:hAnsi="HG丸ｺﾞｼｯｸM-PRO" w:cs="Times New Roman" w:hint="eastAsia"/>
                      <w:sz w:val="21"/>
                      <w:szCs w:val="21"/>
                    </w:rPr>
                    <w:t>30</w:t>
                  </w:r>
                  <w:r w:rsidRPr="00E3664E">
                    <w:rPr>
                      <w:rFonts w:ascii="HG丸ｺﾞｼｯｸM-PRO" w:hAnsi="HG丸ｺﾞｼｯｸM-PRO" w:cs="Times New Roman"/>
                      <w:sz w:val="21"/>
                      <w:szCs w:val="21"/>
                    </w:rPr>
                    <w:t>kVA</w:t>
                  </w:r>
                </w:p>
                <w:p w14:paraId="743EC39D"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rPr>
                  </w:pPr>
                  <w:r w:rsidRPr="00E3664E">
                    <w:rPr>
                      <w:rFonts w:ascii="HG丸ｺﾞｼｯｸM-PRO" w:hAnsi="HG丸ｺﾞｼｯｸM-PRO" w:cs="Times New Roman" w:hint="eastAsia"/>
                      <w:sz w:val="21"/>
                      <w:szCs w:val="21"/>
                    </w:rPr>
                    <w:t>440</w:t>
                  </w:r>
                  <w:r w:rsidRPr="00E3664E">
                    <w:rPr>
                      <w:rFonts w:ascii="HG丸ｺﾞｼｯｸM-PRO" w:hAnsi="HG丸ｺﾞｼｯｸM-PRO" w:cs="Times New Roman"/>
                      <w:sz w:val="21"/>
                      <w:szCs w:val="21"/>
                    </w:rPr>
                    <w:t>V</w:t>
                  </w:r>
                </w:p>
                <w:p w14:paraId="26E34909"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rPr>
                  </w:pPr>
                  <w:r w:rsidRPr="00E3664E">
                    <w:rPr>
                      <w:rFonts w:ascii="HG丸ｺﾞｼｯｸM-PRO" w:hAnsi="HG丸ｺﾞｼｯｸM-PRO" w:cs="Times New Roman"/>
                      <w:sz w:val="21"/>
                      <w:szCs w:val="21"/>
                    </w:rPr>
                    <w:t>210-105V</w:t>
                  </w:r>
                </w:p>
                <w:p w14:paraId="7875A06E"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lang w:eastAsia="zh-TW"/>
                    </w:rPr>
                  </w:pPr>
                  <w:r w:rsidRPr="00E3664E">
                    <w:rPr>
                      <w:rFonts w:ascii="HG丸ｺﾞｼｯｸM-PRO" w:hAnsi="HG丸ｺﾞｼｯｸM-PRO" w:cs="Times New Roman" w:hint="eastAsia"/>
                      <w:sz w:val="21"/>
                      <w:szCs w:val="21"/>
                      <w:lang w:eastAsia="zh-TW"/>
                    </w:rPr>
                    <w:t>単相</w:t>
                  </w:r>
                </w:p>
                <w:p w14:paraId="539884B6"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lang w:eastAsia="zh-TW"/>
                    </w:rPr>
                  </w:pPr>
                  <w:r w:rsidRPr="00E3664E">
                    <w:rPr>
                      <w:rFonts w:ascii="HG丸ｺﾞｼｯｸM-PRO" w:hAnsi="HG丸ｺﾞｼｯｸM-PRO" w:cs="Times New Roman" w:hint="eastAsia"/>
                      <w:sz w:val="21"/>
                      <w:szCs w:val="21"/>
                      <w:lang w:eastAsia="zh-TW"/>
                    </w:rPr>
                    <w:t>単相</w:t>
                  </w:r>
                  <w:r w:rsidRPr="00E3664E">
                    <w:rPr>
                      <w:rFonts w:ascii="HG丸ｺﾞｼｯｸM-PRO" w:hAnsi="HG丸ｺﾞｼｯｸM-PRO" w:cs="Times New Roman"/>
                      <w:sz w:val="21"/>
                      <w:szCs w:val="21"/>
                      <w:lang w:eastAsia="zh-TW"/>
                    </w:rPr>
                    <w:t>3線</w:t>
                  </w:r>
                </w:p>
                <w:p w14:paraId="1D281190"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lang w:eastAsia="zh-TW"/>
                    </w:rPr>
                  </w:pPr>
                  <w:r w:rsidRPr="00E3664E">
                    <w:rPr>
                      <w:rFonts w:ascii="HG丸ｺﾞｼｯｸM-PRO" w:hAnsi="HG丸ｺﾞｼｯｸM-PRO" w:cs="Times New Roman" w:hint="eastAsia"/>
                      <w:sz w:val="21"/>
                      <w:szCs w:val="21"/>
                      <w:lang w:eastAsia="zh-TW"/>
                    </w:rPr>
                    <w:t>単相</w:t>
                  </w:r>
                </w:p>
                <w:p w14:paraId="253673D1"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lang w:eastAsia="zh-TW"/>
                    </w:rPr>
                  </w:pPr>
                  <w:r w:rsidRPr="00E3664E">
                    <w:rPr>
                      <w:rFonts w:ascii="HG丸ｺﾞｼｯｸM-PRO" w:hAnsi="HG丸ｺﾞｼｯｸM-PRO" w:cs="Times New Roman" w:hint="eastAsia"/>
                      <w:sz w:val="21"/>
                      <w:szCs w:val="21"/>
                      <w:lang w:eastAsia="zh-TW"/>
                    </w:rPr>
                    <w:t>連続</w:t>
                  </w:r>
                </w:p>
                <w:p w14:paraId="3505DCBD" w14:textId="77777777" w:rsidR="00E3664E" w:rsidRPr="00E3664E" w:rsidRDefault="00E3664E" w:rsidP="00E3664E">
                  <w:pPr>
                    <w:pStyle w:val="1e"/>
                    <w:snapToGrid/>
                    <w:spacing w:line="240" w:lineRule="auto"/>
                    <w:ind w:left="315" w:firstLine="210"/>
                    <w:rPr>
                      <w:rFonts w:ascii="HG丸ｺﾞｼｯｸM-PRO" w:hAnsi="HG丸ｺﾞｼｯｸM-PRO" w:cs="Times New Roman"/>
                      <w:sz w:val="21"/>
                      <w:szCs w:val="21"/>
                      <w:lang w:eastAsia="zh-TW"/>
                    </w:rPr>
                  </w:pPr>
                  <w:r w:rsidRPr="00E3664E">
                    <w:rPr>
                      <w:rFonts w:ascii="HG丸ｺﾞｼｯｸM-PRO" w:hAnsi="HG丸ｺﾞｼｯｸM-PRO" w:cs="Times New Roman" w:hint="eastAsia"/>
                      <w:sz w:val="21"/>
                      <w:szCs w:val="21"/>
                      <w:lang w:eastAsia="zh-TW"/>
                    </w:rPr>
                    <w:t>非常兼用主幹盤</w:t>
                  </w:r>
                </w:p>
              </w:tc>
            </w:tr>
          </w:tbl>
          <w:p w14:paraId="72D92927" w14:textId="28B581A7" w:rsidR="00E3664E" w:rsidRPr="00E3664E" w:rsidRDefault="00E3664E" w:rsidP="00E3664E">
            <w:pPr>
              <w:pStyle w:val="1c"/>
              <w:numPr>
                <w:ilvl w:val="0"/>
                <w:numId w:val="0"/>
              </w:numPr>
              <w:ind w:firstLineChars="200" w:firstLine="420"/>
              <w:rPr>
                <w:rFonts w:ascii="HG丸ｺﾞｼｯｸM-PRO" w:hAnsi="HG丸ｺﾞｼｯｸM-PRO"/>
                <w:sz w:val="21"/>
                <w:lang w:eastAsia="zh-TW"/>
              </w:rPr>
            </w:pPr>
          </w:p>
        </w:tc>
        <w:tc>
          <w:tcPr>
            <w:tcW w:w="8986" w:type="dxa"/>
            <w:shd w:val="clear" w:color="auto" w:fill="auto"/>
          </w:tcPr>
          <w:p w14:paraId="100CA4CC" w14:textId="77777777" w:rsidR="009953F6" w:rsidRPr="00F973B0" w:rsidRDefault="009953F6"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501AE1AD" w14:textId="77777777" w:rsidR="009953F6" w:rsidRPr="00F973B0" w:rsidRDefault="009953F6" w:rsidP="00255F53">
            <w:pPr>
              <w:adjustRightInd w:val="0"/>
              <w:snapToGrid w:val="0"/>
              <w:spacing w:line="240" w:lineRule="atLeast"/>
              <w:textAlignment w:val="baseline"/>
              <w:rPr>
                <w:rFonts w:hAnsi="ＭＳ 明朝"/>
                <w:szCs w:val="21"/>
                <w:lang w:eastAsia="zh-TW"/>
              </w:rPr>
            </w:pPr>
          </w:p>
        </w:tc>
      </w:tr>
      <w:tr w:rsidR="009953F6" w:rsidRPr="00F973B0" w14:paraId="310FA806" w14:textId="77777777" w:rsidTr="00215CD6">
        <w:trPr>
          <w:trHeight w:val="161"/>
        </w:trPr>
        <w:tc>
          <w:tcPr>
            <w:tcW w:w="10748" w:type="dxa"/>
            <w:shd w:val="clear" w:color="auto" w:fill="auto"/>
            <w:vAlign w:val="center"/>
          </w:tcPr>
          <w:p w14:paraId="50A2F7CD" w14:textId="77777777" w:rsidR="001A6C7E" w:rsidRPr="001A6C7E" w:rsidRDefault="001A6C7E" w:rsidP="001A6C7E">
            <w:pPr>
              <w:pStyle w:val="1c"/>
              <w:numPr>
                <w:ilvl w:val="0"/>
                <w:numId w:val="0"/>
              </w:numPr>
              <w:rPr>
                <w:rFonts w:ascii="HG丸ｺﾞｼｯｸM-PRO" w:hAnsi="HG丸ｺﾞｼｯｸM-PRO"/>
                <w:sz w:val="21"/>
              </w:rPr>
            </w:pPr>
            <w:r w:rsidRPr="001A6C7E">
              <w:rPr>
                <w:rFonts w:ascii="HG丸ｺﾞｼｯｸM-PRO" w:hAnsi="HG丸ｺﾞｼｯｸM-PRO" w:hint="eastAsia"/>
                <w:sz w:val="21"/>
              </w:rPr>
              <w:t>１２．高調波フィルタ盤【更新】</w:t>
            </w:r>
          </w:p>
          <w:p w14:paraId="0244386A" w14:textId="77777777" w:rsidR="009953F6" w:rsidRDefault="001A6C7E" w:rsidP="001A6C7E">
            <w:pPr>
              <w:pStyle w:val="1c"/>
              <w:numPr>
                <w:ilvl w:val="0"/>
                <w:numId w:val="0"/>
              </w:numPr>
              <w:ind w:firstLineChars="200" w:firstLine="420"/>
              <w:rPr>
                <w:rFonts w:ascii="HG丸ｺﾞｼｯｸM-PRO" w:hAnsi="HG丸ｺﾞｼｯｸM-PRO"/>
                <w:sz w:val="21"/>
              </w:rPr>
            </w:pPr>
            <w:r w:rsidRPr="001A6C7E">
              <w:rPr>
                <w:rFonts w:ascii="HG丸ｺﾞｼｯｸM-PRO" w:hAnsi="HG丸ｺﾞｼｯｸM-PRO" w:hint="eastAsia"/>
                <w:sz w:val="21"/>
              </w:rPr>
              <w:t>インバータ機器の追加に伴い､必要に応じて更新する。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A6C7E" w:rsidRPr="00106C05" w14:paraId="13E2A36E" w14:textId="77777777" w:rsidTr="00772195">
              <w:tc>
                <w:tcPr>
                  <w:tcW w:w="4537" w:type="dxa"/>
                </w:tcPr>
                <w:p w14:paraId="2568DDAD"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１）形式</w:t>
                  </w:r>
                </w:p>
                <w:p w14:paraId="430CFED4"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２）数量</w:t>
                  </w:r>
                </w:p>
                <w:p w14:paraId="6498E1B5"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３）主要項目</w:t>
                  </w:r>
                </w:p>
                <w:p w14:paraId="5817BCA9"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(1)規格</w:t>
                  </w:r>
                </w:p>
                <w:p w14:paraId="21AD8C6B"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(2)設置場所</w:t>
                  </w:r>
                </w:p>
                <w:p w14:paraId="19F0A35D"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４）付属機器</w:t>
                  </w:r>
                </w:p>
                <w:p w14:paraId="3FB7ECFE"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(1)名称銘板</w:t>
                  </w:r>
                </w:p>
                <w:p w14:paraId="0E0BADAF"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(2)配線用しゃ断器</w:t>
                  </w:r>
                </w:p>
                <w:p w14:paraId="7112CB24"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(3)計器用変成器</w:t>
                  </w:r>
                </w:p>
                <w:p w14:paraId="79082999"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(4)計器用変流器</w:t>
                  </w:r>
                </w:p>
                <w:p w14:paraId="22242AF9" w14:textId="4930C6CC"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(5)表示灯</w:t>
                  </w:r>
                </w:p>
              </w:tc>
              <w:tc>
                <w:tcPr>
                  <w:tcW w:w="5244" w:type="dxa"/>
                </w:tcPr>
                <w:p w14:paraId="60915F42"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hint="eastAsia"/>
                      <w:sz w:val="21"/>
                      <w:szCs w:val="21"/>
                      <w:lang w:eastAsia="zh-TW"/>
                    </w:rPr>
                    <w:t>屋内鋼板製閉鎖自立型</w:t>
                  </w:r>
                </w:p>
                <w:p w14:paraId="440047C9"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sz w:val="21"/>
                      <w:szCs w:val="21"/>
                      <w:lang w:eastAsia="zh-TW"/>
                    </w:rPr>
                    <w:t>2 面</w:t>
                  </w:r>
                </w:p>
                <w:p w14:paraId="59CEB792"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p>
                <w:p w14:paraId="6A6535CD"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[JEM1265CX]</w:t>
                  </w:r>
                </w:p>
                <w:p w14:paraId="47CDEA8A"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高圧電気室</w:t>
                  </w:r>
                </w:p>
                <w:p w14:paraId="41AB8DA5"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p>
                <w:p w14:paraId="6D65C0CA"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73A1FB04"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2827CF8D"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1A521AE2"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5ADE0E97"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tc>
            </w:tr>
            <w:tr w:rsidR="001A6C7E" w:rsidRPr="00106C05" w14:paraId="0DE171D9" w14:textId="77777777" w:rsidTr="00772195">
              <w:tc>
                <w:tcPr>
                  <w:tcW w:w="9781" w:type="dxa"/>
                  <w:gridSpan w:val="2"/>
                </w:tcPr>
                <w:p w14:paraId="0F886955"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５）特記事項</w:t>
                  </w:r>
                </w:p>
                <w:p w14:paraId="571CFB4C" w14:textId="7F3DADDA"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(1)警報を中央制御室に表示すること｡</w:t>
                  </w:r>
                </w:p>
              </w:tc>
            </w:tr>
          </w:tbl>
          <w:p w14:paraId="2C8230DF" w14:textId="17095D93" w:rsidR="001A6C7E" w:rsidRPr="001A6C7E" w:rsidRDefault="001A6C7E" w:rsidP="001A6C7E">
            <w:pPr>
              <w:pStyle w:val="1c"/>
              <w:numPr>
                <w:ilvl w:val="0"/>
                <w:numId w:val="0"/>
              </w:numPr>
              <w:rPr>
                <w:rFonts w:ascii="HG丸ｺﾞｼｯｸM-PRO" w:hAnsi="HG丸ｺﾞｼｯｸM-PRO"/>
                <w:sz w:val="21"/>
              </w:rPr>
            </w:pPr>
          </w:p>
        </w:tc>
        <w:tc>
          <w:tcPr>
            <w:tcW w:w="8986" w:type="dxa"/>
            <w:shd w:val="clear" w:color="auto" w:fill="auto"/>
          </w:tcPr>
          <w:p w14:paraId="19999815"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46C1288"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1CE8963A" w14:textId="77777777" w:rsidTr="00215CD6">
        <w:trPr>
          <w:trHeight w:val="161"/>
        </w:trPr>
        <w:tc>
          <w:tcPr>
            <w:tcW w:w="10748" w:type="dxa"/>
            <w:shd w:val="clear" w:color="auto" w:fill="auto"/>
            <w:vAlign w:val="center"/>
          </w:tcPr>
          <w:p w14:paraId="1CD66F4F" w14:textId="1ED73206" w:rsidR="001A6C7E" w:rsidRPr="001A6C7E" w:rsidRDefault="001A6C7E" w:rsidP="001A6C7E">
            <w:pPr>
              <w:pStyle w:val="1c"/>
              <w:numPr>
                <w:ilvl w:val="0"/>
                <w:numId w:val="0"/>
              </w:numPr>
              <w:rPr>
                <w:rFonts w:ascii="HG丸ｺﾞｼｯｸM-PRO" w:hAnsi="HG丸ｺﾞｼｯｸM-PRO"/>
                <w:sz w:val="21"/>
              </w:rPr>
            </w:pPr>
            <w:r w:rsidRPr="001A6C7E">
              <w:rPr>
                <w:rFonts w:ascii="HG丸ｺﾞｼｯｸM-PRO" w:hAnsi="HG丸ｺﾞｼｯｸM-PRO" w:hint="eastAsia"/>
                <w:sz w:val="21"/>
              </w:rPr>
              <w:t>10-3．動力制御盤設備【更新・部分更新】</w:t>
            </w:r>
          </w:p>
          <w:p w14:paraId="40ADC5FF" w14:textId="6978EC29" w:rsidR="009953F6" w:rsidRPr="001A6C7E" w:rsidRDefault="001A6C7E" w:rsidP="001A6C7E">
            <w:pPr>
              <w:pStyle w:val="1f0"/>
              <w:spacing w:line="240" w:lineRule="auto"/>
              <w:ind w:leftChars="100" w:left="210" w:firstLine="210"/>
              <w:rPr>
                <w:rFonts w:hAnsi="HG丸ｺﾞｼｯｸM-PRO"/>
                <w:sz w:val="21"/>
              </w:rPr>
            </w:pPr>
            <w:r w:rsidRPr="001A6C7E">
              <w:rPr>
                <w:rFonts w:hint="eastAsia"/>
                <w:sz w:val="21"/>
                <w:szCs w:val="21"/>
              </w:rPr>
              <w:t>本設備</w:t>
            </w:r>
            <w:r w:rsidRPr="001A6C7E">
              <w:rPr>
                <w:rFonts w:hAnsi="HG丸ｺﾞｼｯｸM-PRO" w:hint="eastAsia"/>
                <w:sz w:val="21"/>
              </w:rPr>
              <w:t>は、低圧動力設備を制御する設備である。本工事に伴い更新する動力制御盤は、中央制御室又は現場にて適切に制御可能なようにすること。また、中央監視制御装置（DCS等）を更新する計画であるため、中央監視制御装置との制御・監視に必要な改造を行う。既存制御盤及び現場制御盤は次に示すとおりであり、「更新」、「一部更新」等が分かるようにすること。</w:t>
            </w:r>
          </w:p>
        </w:tc>
        <w:tc>
          <w:tcPr>
            <w:tcW w:w="8986" w:type="dxa"/>
            <w:shd w:val="clear" w:color="auto" w:fill="auto"/>
          </w:tcPr>
          <w:p w14:paraId="65919CFA"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E401EC1" w14:textId="77777777" w:rsidR="009953F6" w:rsidRPr="00F973B0" w:rsidRDefault="009953F6" w:rsidP="00255F53">
            <w:pPr>
              <w:adjustRightInd w:val="0"/>
              <w:snapToGrid w:val="0"/>
              <w:spacing w:line="240" w:lineRule="atLeast"/>
              <w:textAlignment w:val="baseline"/>
              <w:rPr>
                <w:rFonts w:hAnsi="ＭＳ 明朝"/>
                <w:szCs w:val="21"/>
              </w:rPr>
            </w:pPr>
          </w:p>
        </w:tc>
      </w:tr>
      <w:tr w:rsidR="009953F6" w:rsidRPr="00F973B0" w14:paraId="2DC3E40B" w14:textId="77777777" w:rsidTr="00215CD6">
        <w:trPr>
          <w:trHeight w:val="161"/>
        </w:trPr>
        <w:tc>
          <w:tcPr>
            <w:tcW w:w="10748" w:type="dxa"/>
            <w:shd w:val="clear" w:color="auto" w:fill="auto"/>
            <w:vAlign w:val="center"/>
          </w:tcPr>
          <w:p w14:paraId="5AA1E1F7" w14:textId="77777777" w:rsidR="009953F6" w:rsidRDefault="001A6C7E" w:rsidP="00C008A7">
            <w:pPr>
              <w:pStyle w:val="1c"/>
              <w:numPr>
                <w:ilvl w:val="0"/>
                <w:numId w:val="0"/>
              </w:numPr>
              <w:rPr>
                <w:rFonts w:ascii="HG丸ｺﾞｼｯｸM-PRO" w:hAnsi="HG丸ｺﾞｼｯｸM-PRO"/>
                <w:sz w:val="21"/>
              </w:rPr>
            </w:pPr>
            <w:r w:rsidRPr="001A6C7E">
              <w:rPr>
                <w:rFonts w:ascii="HG丸ｺﾞｼｯｸM-PRO" w:hAnsi="HG丸ｺﾞｼｯｸM-PRO" w:hint="eastAsia"/>
                <w:sz w:val="21"/>
              </w:rPr>
              <w:t>１．1号炉動力盤【更新】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A6C7E" w:rsidRPr="00106C05" w14:paraId="560C7BF3" w14:textId="77777777" w:rsidTr="00772195">
              <w:tc>
                <w:tcPr>
                  <w:tcW w:w="4537" w:type="dxa"/>
                </w:tcPr>
                <w:p w14:paraId="198E5A82"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１）形式</w:t>
                  </w:r>
                </w:p>
                <w:p w14:paraId="0532E5A7"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２）数量</w:t>
                  </w:r>
                </w:p>
                <w:p w14:paraId="0CA0E288"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３）付属機器</w:t>
                  </w:r>
                </w:p>
                <w:p w14:paraId="131F2AFD"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(1)配線用しゃ断器</w:t>
                  </w:r>
                </w:p>
                <w:p w14:paraId="2DC0EC80"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(2)電磁開閉器</w:t>
                  </w:r>
                </w:p>
                <w:p w14:paraId="5D3DB401"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(3)補助継電器</w:t>
                  </w:r>
                </w:p>
                <w:p w14:paraId="232F6B79"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lastRenderedPageBreak/>
                    <w:t>(4)表示灯</w:t>
                  </w:r>
                </w:p>
                <w:p w14:paraId="7807D1B2" w14:textId="6D3AC404"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(5)端子台</w:t>
                  </w:r>
                </w:p>
              </w:tc>
              <w:tc>
                <w:tcPr>
                  <w:tcW w:w="5244" w:type="dxa"/>
                </w:tcPr>
                <w:p w14:paraId="5F048F26"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sz w:val="21"/>
                      <w:szCs w:val="21"/>
                      <w:lang w:eastAsia="zh-TW"/>
                    </w:rPr>
                    <w:lastRenderedPageBreak/>
                    <w:t>鋼板製屋内閉鎖自立型</w:t>
                  </w:r>
                </w:p>
                <w:p w14:paraId="4CF49DD0"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sz w:val="21"/>
                      <w:szCs w:val="21"/>
                      <w:lang w:eastAsia="zh-TW"/>
                    </w:rPr>
                    <w:t>1 式</w:t>
                  </w:r>
                </w:p>
                <w:p w14:paraId="5F571BD0"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p>
                <w:p w14:paraId="2BD2DFF1"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53E5F12C"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37620FE8"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480918D6"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lastRenderedPageBreak/>
                    <w:t>1 式</w:t>
                  </w:r>
                </w:p>
                <w:p w14:paraId="200AB69E"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tc>
            </w:tr>
          </w:tbl>
          <w:p w14:paraId="21D7E6D2" w14:textId="51D2022B" w:rsidR="001A6C7E" w:rsidRPr="001A6C7E" w:rsidRDefault="001A6C7E" w:rsidP="00C008A7">
            <w:pPr>
              <w:pStyle w:val="1c"/>
              <w:numPr>
                <w:ilvl w:val="0"/>
                <w:numId w:val="0"/>
              </w:numPr>
              <w:rPr>
                <w:rFonts w:ascii="HG丸ｺﾞｼｯｸM-PRO" w:hAnsi="HG丸ｺﾞｼｯｸM-PRO"/>
                <w:sz w:val="21"/>
              </w:rPr>
            </w:pPr>
          </w:p>
        </w:tc>
        <w:tc>
          <w:tcPr>
            <w:tcW w:w="8986" w:type="dxa"/>
            <w:shd w:val="clear" w:color="auto" w:fill="auto"/>
          </w:tcPr>
          <w:p w14:paraId="72BEBF28" w14:textId="77777777" w:rsidR="009953F6" w:rsidRPr="00F973B0" w:rsidRDefault="009953F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AB85C91" w14:textId="77777777" w:rsidR="009953F6" w:rsidRPr="00F973B0" w:rsidRDefault="009953F6" w:rsidP="00255F53">
            <w:pPr>
              <w:adjustRightInd w:val="0"/>
              <w:snapToGrid w:val="0"/>
              <w:spacing w:line="240" w:lineRule="atLeast"/>
              <w:textAlignment w:val="baseline"/>
              <w:rPr>
                <w:rFonts w:hAnsi="ＭＳ 明朝"/>
                <w:szCs w:val="21"/>
              </w:rPr>
            </w:pPr>
          </w:p>
        </w:tc>
      </w:tr>
      <w:tr w:rsidR="001A6C7E" w:rsidRPr="00F973B0" w14:paraId="4A2280F6" w14:textId="77777777" w:rsidTr="00215CD6">
        <w:trPr>
          <w:trHeight w:val="161"/>
        </w:trPr>
        <w:tc>
          <w:tcPr>
            <w:tcW w:w="10748" w:type="dxa"/>
            <w:shd w:val="clear" w:color="auto" w:fill="auto"/>
            <w:vAlign w:val="center"/>
          </w:tcPr>
          <w:p w14:paraId="3E6D1477" w14:textId="77777777" w:rsidR="001A6C7E" w:rsidRDefault="001A6C7E" w:rsidP="00C008A7">
            <w:pPr>
              <w:pStyle w:val="1c"/>
              <w:numPr>
                <w:ilvl w:val="0"/>
                <w:numId w:val="0"/>
              </w:numPr>
              <w:rPr>
                <w:rFonts w:ascii="HG丸ｺﾞｼｯｸM-PRO" w:hAnsi="HG丸ｺﾞｼｯｸM-PRO"/>
                <w:sz w:val="21"/>
              </w:rPr>
            </w:pPr>
            <w:r w:rsidRPr="001A6C7E">
              <w:rPr>
                <w:rFonts w:ascii="HG丸ｺﾞｼｯｸM-PRO" w:hAnsi="HG丸ｺﾞｼｯｸM-PRO" w:hint="eastAsia"/>
                <w:sz w:val="21"/>
              </w:rPr>
              <w:t>２．2号炉動力盤【更新】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A6C7E" w:rsidRPr="00106C05" w14:paraId="22F6301C" w14:textId="77777777" w:rsidTr="00772195">
              <w:tc>
                <w:tcPr>
                  <w:tcW w:w="4537" w:type="dxa"/>
                </w:tcPr>
                <w:p w14:paraId="5E8A465F"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１）形式</w:t>
                  </w:r>
                </w:p>
                <w:p w14:paraId="79BAA205"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２）数量</w:t>
                  </w:r>
                </w:p>
                <w:p w14:paraId="07E68F28"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３）付属機器</w:t>
                  </w:r>
                </w:p>
                <w:p w14:paraId="330EB664"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(1)配線用しゃ断器</w:t>
                  </w:r>
                </w:p>
                <w:p w14:paraId="5677F165"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(2)電磁開閉器</w:t>
                  </w:r>
                </w:p>
                <w:p w14:paraId="52748C14"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(3)補助継電器</w:t>
                  </w:r>
                </w:p>
                <w:p w14:paraId="5C2EB3AE"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(4)表示灯</w:t>
                  </w:r>
                </w:p>
                <w:p w14:paraId="5C021F6D" w14:textId="06B000F1"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(5)端子台</w:t>
                  </w:r>
                </w:p>
              </w:tc>
              <w:tc>
                <w:tcPr>
                  <w:tcW w:w="5244" w:type="dxa"/>
                </w:tcPr>
                <w:p w14:paraId="587C7E20"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hint="eastAsia"/>
                      <w:sz w:val="21"/>
                      <w:szCs w:val="21"/>
                      <w:lang w:eastAsia="zh-TW"/>
                    </w:rPr>
                    <w:t>鋼板製屋内閉鎖自立型</w:t>
                  </w:r>
                </w:p>
                <w:p w14:paraId="3AFF702F"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sz w:val="21"/>
                      <w:szCs w:val="21"/>
                      <w:lang w:eastAsia="zh-TW"/>
                    </w:rPr>
                    <w:t>1 式</w:t>
                  </w:r>
                </w:p>
                <w:p w14:paraId="747F9DC0"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p>
                <w:p w14:paraId="5ED3D76B"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7FFC09B2"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030CEC1A"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21CA4D6E"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69094057"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tc>
            </w:tr>
          </w:tbl>
          <w:p w14:paraId="71CDA224" w14:textId="227EEE3D" w:rsidR="001A6C7E" w:rsidRPr="001A6C7E" w:rsidRDefault="001A6C7E" w:rsidP="00C008A7">
            <w:pPr>
              <w:pStyle w:val="1c"/>
              <w:numPr>
                <w:ilvl w:val="0"/>
                <w:numId w:val="0"/>
              </w:numPr>
              <w:rPr>
                <w:rFonts w:ascii="HG丸ｺﾞｼｯｸM-PRO" w:hAnsi="HG丸ｺﾞｼｯｸM-PRO"/>
                <w:sz w:val="21"/>
              </w:rPr>
            </w:pPr>
          </w:p>
        </w:tc>
        <w:tc>
          <w:tcPr>
            <w:tcW w:w="8986" w:type="dxa"/>
            <w:shd w:val="clear" w:color="auto" w:fill="auto"/>
          </w:tcPr>
          <w:p w14:paraId="78D220B5"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03DB3AB"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32229189" w14:textId="77777777" w:rsidTr="00215CD6">
        <w:trPr>
          <w:trHeight w:val="161"/>
        </w:trPr>
        <w:tc>
          <w:tcPr>
            <w:tcW w:w="10748" w:type="dxa"/>
            <w:shd w:val="clear" w:color="auto" w:fill="auto"/>
            <w:vAlign w:val="center"/>
          </w:tcPr>
          <w:p w14:paraId="277D0328" w14:textId="77777777" w:rsidR="001A6C7E" w:rsidRDefault="001A6C7E" w:rsidP="00C008A7">
            <w:pPr>
              <w:pStyle w:val="1c"/>
              <w:numPr>
                <w:ilvl w:val="0"/>
                <w:numId w:val="0"/>
              </w:numPr>
              <w:rPr>
                <w:rFonts w:ascii="HG丸ｺﾞｼｯｸM-PRO" w:hAnsi="HG丸ｺﾞｼｯｸM-PRO"/>
                <w:sz w:val="21"/>
                <w:lang w:eastAsia="zh-TW"/>
              </w:rPr>
            </w:pPr>
            <w:r w:rsidRPr="001A6C7E">
              <w:rPr>
                <w:rFonts w:ascii="HG丸ｺﾞｼｯｸM-PRO" w:hAnsi="HG丸ｺﾞｼｯｸM-PRO" w:hint="eastAsia"/>
                <w:sz w:val="21"/>
                <w:lang w:eastAsia="zh-TW"/>
              </w:rPr>
              <w:t>３．1号炉送風機動力盤【更新】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A6C7E" w:rsidRPr="00106C05" w14:paraId="6564EDAD" w14:textId="77777777" w:rsidTr="00772195">
              <w:tc>
                <w:tcPr>
                  <w:tcW w:w="4537" w:type="dxa"/>
                </w:tcPr>
                <w:p w14:paraId="05A941A5"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１）形式</w:t>
                  </w:r>
                </w:p>
                <w:p w14:paraId="49480C4A"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２）数量</w:t>
                  </w:r>
                </w:p>
                <w:p w14:paraId="6C0C594F"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３）付属機器</w:t>
                  </w:r>
                </w:p>
                <w:p w14:paraId="30CB1127"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(1)配線用しゃ断器</w:t>
                  </w:r>
                </w:p>
                <w:p w14:paraId="795DDCE8"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(2)電磁開閉器</w:t>
                  </w:r>
                </w:p>
                <w:p w14:paraId="20F0A506"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(3)補助継電器</w:t>
                  </w:r>
                </w:p>
                <w:p w14:paraId="3926F336" w14:textId="4AF78AA8"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(4)表示灯</w:t>
                  </w:r>
                </w:p>
              </w:tc>
              <w:tc>
                <w:tcPr>
                  <w:tcW w:w="5244" w:type="dxa"/>
                </w:tcPr>
                <w:p w14:paraId="264D3443"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hint="eastAsia"/>
                      <w:sz w:val="21"/>
                      <w:szCs w:val="21"/>
                      <w:lang w:eastAsia="zh-TW"/>
                    </w:rPr>
                    <w:t>鋼板製屋内閉鎖自立</w:t>
                  </w:r>
                  <w:r w:rsidRPr="001A6C7E">
                    <w:rPr>
                      <w:rFonts w:ascii="HG丸ｺﾞｼｯｸM-PRO" w:hAnsi="HG丸ｺﾞｼｯｸM-PRO" w:cs="Times New Roman"/>
                      <w:sz w:val="21"/>
                      <w:szCs w:val="21"/>
                      <w:lang w:eastAsia="zh-TW"/>
                    </w:rPr>
                    <w:t>型</w:t>
                  </w:r>
                </w:p>
                <w:p w14:paraId="7ADAB96A"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sz w:val="21"/>
                      <w:szCs w:val="21"/>
                      <w:lang w:eastAsia="zh-TW"/>
                    </w:rPr>
                    <w:t>1 式</w:t>
                  </w:r>
                </w:p>
                <w:p w14:paraId="340817DC"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p>
                <w:p w14:paraId="3588329B"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450A3C6D"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34BCEC74"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4EC7E339"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tc>
            </w:tr>
          </w:tbl>
          <w:p w14:paraId="28BA2F0A" w14:textId="0D23577E" w:rsidR="001A6C7E" w:rsidRPr="001A6C7E" w:rsidRDefault="001A6C7E" w:rsidP="00C008A7">
            <w:pPr>
              <w:pStyle w:val="1c"/>
              <w:numPr>
                <w:ilvl w:val="0"/>
                <w:numId w:val="0"/>
              </w:numPr>
              <w:rPr>
                <w:rFonts w:ascii="HG丸ｺﾞｼｯｸM-PRO" w:hAnsi="HG丸ｺﾞｼｯｸM-PRO"/>
                <w:sz w:val="21"/>
              </w:rPr>
            </w:pPr>
          </w:p>
        </w:tc>
        <w:tc>
          <w:tcPr>
            <w:tcW w:w="8986" w:type="dxa"/>
            <w:shd w:val="clear" w:color="auto" w:fill="auto"/>
          </w:tcPr>
          <w:p w14:paraId="09AB6C07"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05BF068"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4A164F15" w14:textId="77777777" w:rsidTr="00215CD6">
        <w:trPr>
          <w:trHeight w:val="161"/>
        </w:trPr>
        <w:tc>
          <w:tcPr>
            <w:tcW w:w="10748" w:type="dxa"/>
            <w:shd w:val="clear" w:color="auto" w:fill="auto"/>
            <w:vAlign w:val="center"/>
          </w:tcPr>
          <w:p w14:paraId="535E95A0" w14:textId="77777777" w:rsidR="001A6C7E" w:rsidRDefault="001A6C7E" w:rsidP="00C008A7">
            <w:pPr>
              <w:pStyle w:val="1c"/>
              <w:numPr>
                <w:ilvl w:val="0"/>
                <w:numId w:val="0"/>
              </w:numPr>
              <w:rPr>
                <w:rFonts w:ascii="HG丸ｺﾞｼｯｸM-PRO" w:hAnsi="HG丸ｺﾞｼｯｸM-PRO"/>
                <w:sz w:val="21"/>
                <w:lang w:eastAsia="zh-TW"/>
              </w:rPr>
            </w:pPr>
            <w:r w:rsidRPr="001A6C7E">
              <w:rPr>
                <w:rFonts w:ascii="HG丸ｺﾞｼｯｸM-PRO" w:hAnsi="HG丸ｺﾞｼｯｸM-PRO" w:hint="eastAsia"/>
                <w:sz w:val="21"/>
                <w:lang w:eastAsia="zh-TW"/>
              </w:rPr>
              <w:t>４．2号炉送風機動力盤【更新】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1A6C7E" w:rsidRPr="00106C05" w14:paraId="2D069496" w14:textId="77777777" w:rsidTr="00772195">
              <w:tc>
                <w:tcPr>
                  <w:tcW w:w="4537" w:type="dxa"/>
                </w:tcPr>
                <w:p w14:paraId="7A5FE9F5"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１）形式</w:t>
                  </w:r>
                </w:p>
                <w:p w14:paraId="4C9F4C9F"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２）数量</w:t>
                  </w:r>
                </w:p>
                <w:p w14:paraId="164B49E7" w14:textId="77777777" w:rsidR="001A6C7E" w:rsidRPr="001A6C7E" w:rsidRDefault="001A6C7E" w:rsidP="001A6C7E">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1A6C7E">
                    <w:rPr>
                      <w:rFonts w:ascii="HG丸ｺﾞｼｯｸM-PRO" w:hAnsi="HG丸ｺﾞｼｯｸM-PRO" w:cs="Times New Roman" w:hint="eastAsia"/>
                      <w:bCs w:val="0"/>
                      <w:kern w:val="2"/>
                      <w:sz w:val="21"/>
                      <w:lang w:eastAsia="zh-TW"/>
                    </w:rPr>
                    <w:t>３）付属機器</w:t>
                  </w:r>
                </w:p>
                <w:p w14:paraId="615EEA19"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(1)配線用しゃ断器</w:t>
                  </w:r>
                </w:p>
                <w:p w14:paraId="1147B05B"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(2)電磁開閉器</w:t>
                  </w:r>
                </w:p>
                <w:p w14:paraId="06453C6C" w14:textId="7777777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(3)補助継電器</w:t>
                  </w:r>
                </w:p>
                <w:p w14:paraId="4AE0CA1D" w14:textId="292BB8E7" w:rsidR="001A6C7E" w:rsidRPr="001A6C7E" w:rsidRDefault="001A6C7E" w:rsidP="001A6C7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1A6C7E">
                    <w:rPr>
                      <w:rFonts w:ascii="HG丸ｺﾞｼｯｸM-PRO" w:hAnsi="HG丸ｺﾞｼｯｸM-PRO" w:cs="Times New Roman" w:hint="eastAsia"/>
                      <w:bCs w:val="0"/>
                      <w:kern w:val="2"/>
                      <w:sz w:val="21"/>
                    </w:rPr>
                    <w:t>(4)表示灯</w:t>
                  </w:r>
                </w:p>
              </w:tc>
              <w:tc>
                <w:tcPr>
                  <w:tcW w:w="5244" w:type="dxa"/>
                </w:tcPr>
                <w:p w14:paraId="2CB6A203"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hint="eastAsia"/>
                      <w:sz w:val="21"/>
                      <w:szCs w:val="21"/>
                      <w:lang w:eastAsia="zh-TW"/>
                    </w:rPr>
                    <w:t>鋼板製屋内閉鎖自立</w:t>
                  </w:r>
                  <w:r w:rsidRPr="001A6C7E">
                    <w:rPr>
                      <w:rFonts w:ascii="HG丸ｺﾞｼｯｸM-PRO" w:hAnsi="HG丸ｺﾞｼｯｸM-PRO" w:cs="Times New Roman"/>
                      <w:sz w:val="21"/>
                      <w:szCs w:val="21"/>
                      <w:lang w:eastAsia="zh-TW"/>
                    </w:rPr>
                    <w:t>型</w:t>
                  </w:r>
                </w:p>
                <w:p w14:paraId="75722102"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r w:rsidRPr="001A6C7E">
                    <w:rPr>
                      <w:rFonts w:ascii="HG丸ｺﾞｼｯｸM-PRO" w:hAnsi="HG丸ｺﾞｼｯｸM-PRO" w:cs="Times New Roman"/>
                      <w:sz w:val="21"/>
                      <w:szCs w:val="21"/>
                      <w:lang w:eastAsia="zh-TW"/>
                    </w:rPr>
                    <w:t>1 式</w:t>
                  </w:r>
                </w:p>
                <w:p w14:paraId="3669345A"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lang w:eastAsia="zh-TW"/>
                    </w:rPr>
                  </w:pPr>
                </w:p>
                <w:p w14:paraId="7D0A2673"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09720E1B"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7793CCE4"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p w14:paraId="7C2831AC" w14:textId="77777777" w:rsidR="001A6C7E" w:rsidRPr="001A6C7E" w:rsidRDefault="001A6C7E" w:rsidP="001A6C7E">
                  <w:pPr>
                    <w:pStyle w:val="1e"/>
                    <w:snapToGrid/>
                    <w:spacing w:line="240" w:lineRule="auto"/>
                    <w:ind w:left="315" w:firstLine="210"/>
                    <w:rPr>
                      <w:rFonts w:ascii="HG丸ｺﾞｼｯｸM-PRO" w:hAnsi="HG丸ｺﾞｼｯｸM-PRO" w:cs="Times New Roman"/>
                      <w:sz w:val="21"/>
                      <w:szCs w:val="21"/>
                    </w:rPr>
                  </w:pPr>
                  <w:r w:rsidRPr="001A6C7E">
                    <w:rPr>
                      <w:rFonts w:ascii="HG丸ｺﾞｼｯｸM-PRO" w:hAnsi="HG丸ｺﾞｼｯｸM-PRO" w:cs="Times New Roman"/>
                      <w:sz w:val="21"/>
                      <w:szCs w:val="21"/>
                    </w:rPr>
                    <w:t>1 式</w:t>
                  </w:r>
                </w:p>
              </w:tc>
            </w:tr>
          </w:tbl>
          <w:p w14:paraId="733600BE" w14:textId="21AF3E0E" w:rsidR="001A6C7E" w:rsidRPr="001A6C7E" w:rsidRDefault="001A6C7E" w:rsidP="00C008A7">
            <w:pPr>
              <w:pStyle w:val="1c"/>
              <w:numPr>
                <w:ilvl w:val="0"/>
                <w:numId w:val="0"/>
              </w:numPr>
              <w:rPr>
                <w:rFonts w:ascii="HG丸ｺﾞｼｯｸM-PRO" w:hAnsi="HG丸ｺﾞｼｯｸM-PRO"/>
                <w:sz w:val="21"/>
              </w:rPr>
            </w:pPr>
          </w:p>
        </w:tc>
        <w:tc>
          <w:tcPr>
            <w:tcW w:w="8986" w:type="dxa"/>
            <w:shd w:val="clear" w:color="auto" w:fill="auto"/>
          </w:tcPr>
          <w:p w14:paraId="79C78044"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590ABA8"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59E0F7E8" w14:textId="77777777" w:rsidTr="00215CD6">
        <w:trPr>
          <w:trHeight w:val="161"/>
        </w:trPr>
        <w:tc>
          <w:tcPr>
            <w:tcW w:w="10748" w:type="dxa"/>
            <w:shd w:val="clear" w:color="auto" w:fill="auto"/>
            <w:vAlign w:val="center"/>
          </w:tcPr>
          <w:p w14:paraId="708DB25C" w14:textId="77777777" w:rsidR="001A6C7E" w:rsidRDefault="00BF1BDC" w:rsidP="00C008A7">
            <w:pPr>
              <w:pStyle w:val="1c"/>
              <w:numPr>
                <w:ilvl w:val="0"/>
                <w:numId w:val="0"/>
              </w:numPr>
              <w:rPr>
                <w:rFonts w:ascii="HG丸ｺﾞｼｯｸM-PRO" w:hAnsi="HG丸ｺﾞｼｯｸM-PRO"/>
                <w:sz w:val="21"/>
              </w:rPr>
            </w:pPr>
            <w:r w:rsidRPr="00BF1BDC">
              <w:rPr>
                <w:rFonts w:ascii="HG丸ｺﾞｼｯｸM-PRO" w:hAnsi="HG丸ｺﾞｼｯｸM-PRO" w:hint="eastAsia"/>
                <w:sz w:val="21"/>
              </w:rPr>
              <w:t>５．共通動力盤【更新】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BF1BDC" w:rsidRPr="00106C05" w14:paraId="2C24B1C5" w14:textId="77777777" w:rsidTr="00772195">
              <w:tc>
                <w:tcPr>
                  <w:tcW w:w="4537" w:type="dxa"/>
                </w:tcPr>
                <w:p w14:paraId="6D3A4B03" w14:textId="77777777" w:rsidR="00BF1BDC" w:rsidRPr="00BF1BDC" w:rsidRDefault="00BF1BDC" w:rsidP="00BF1BD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BF1BDC">
                    <w:rPr>
                      <w:rFonts w:ascii="HG丸ｺﾞｼｯｸM-PRO" w:hAnsi="HG丸ｺﾞｼｯｸM-PRO" w:cs="Times New Roman" w:hint="eastAsia"/>
                      <w:bCs w:val="0"/>
                      <w:kern w:val="2"/>
                      <w:sz w:val="21"/>
                      <w:lang w:eastAsia="zh-TW"/>
                    </w:rPr>
                    <w:t>１）形式</w:t>
                  </w:r>
                </w:p>
                <w:p w14:paraId="705CB48A" w14:textId="77777777" w:rsidR="00BF1BDC" w:rsidRPr="00BF1BDC" w:rsidRDefault="00BF1BDC" w:rsidP="00BF1BD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BF1BDC">
                    <w:rPr>
                      <w:rFonts w:ascii="HG丸ｺﾞｼｯｸM-PRO" w:hAnsi="HG丸ｺﾞｼｯｸM-PRO" w:cs="Times New Roman" w:hint="eastAsia"/>
                      <w:bCs w:val="0"/>
                      <w:kern w:val="2"/>
                      <w:sz w:val="21"/>
                      <w:lang w:eastAsia="zh-TW"/>
                    </w:rPr>
                    <w:t>２）数量</w:t>
                  </w:r>
                </w:p>
                <w:p w14:paraId="2F86F51D" w14:textId="77777777" w:rsidR="00BF1BDC" w:rsidRPr="00BF1BDC" w:rsidRDefault="00BF1BDC" w:rsidP="00BF1BDC">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BF1BDC">
                    <w:rPr>
                      <w:rFonts w:ascii="HG丸ｺﾞｼｯｸM-PRO" w:hAnsi="HG丸ｺﾞｼｯｸM-PRO" w:cs="Times New Roman" w:hint="eastAsia"/>
                      <w:bCs w:val="0"/>
                      <w:kern w:val="2"/>
                      <w:sz w:val="21"/>
                      <w:lang w:eastAsia="zh-TW"/>
                    </w:rPr>
                    <w:t>３）付属機器</w:t>
                  </w:r>
                </w:p>
                <w:p w14:paraId="6776316D" w14:textId="77777777" w:rsidR="00BF1BDC" w:rsidRPr="00BF1BDC" w:rsidRDefault="00BF1BDC" w:rsidP="00BF1BD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BF1BDC">
                    <w:rPr>
                      <w:rFonts w:ascii="HG丸ｺﾞｼｯｸM-PRO" w:hAnsi="HG丸ｺﾞｼｯｸM-PRO" w:cs="Times New Roman" w:hint="eastAsia"/>
                      <w:bCs w:val="0"/>
                      <w:kern w:val="2"/>
                      <w:sz w:val="21"/>
                    </w:rPr>
                    <w:t>(1)配線用しゃ断器</w:t>
                  </w:r>
                </w:p>
                <w:p w14:paraId="3C52FEE9" w14:textId="77777777" w:rsidR="00BF1BDC" w:rsidRPr="00BF1BDC" w:rsidRDefault="00BF1BDC" w:rsidP="00BF1BD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BF1BDC">
                    <w:rPr>
                      <w:rFonts w:ascii="HG丸ｺﾞｼｯｸM-PRO" w:hAnsi="HG丸ｺﾞｼｯｸM-PRO" w:cs="Times New Roman" w:hint="eastAsia"/>
                      <w:bCs w:val="0"/>
                      <w:kern w:val="2"/>
                      <w:sz w:val="21"/>
                    </w:rPr>
                    <w:t>(2)電磁開閉器</w:t>
                  </w:r>
                </w:p>
                <w:p w14:paraId="570A0217" w14:textId="77777777" w:rsidR="00BF1BDC" w:rsidRPr="00BF1BDC" w:rsidRDefault="00BF1BDC" w:rsidP="00BF1BD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BF1BDC">
                    <w:rPr>
                      <w:rFonts w:ascii="HG丸ｺﾞｼｯｸM-PRO" w:hAnsi="HG丸ｺﾞｼｯｸM-PRO" w:cs="Times New Roman" w:hint="eastAsia"/>
                      <w:bCs w:val="0"/>
                      <w:kern w:val="2"/>
                      <w:sz w:val="21"/>
                      <w:lang w:eastAsia="zh-TW"/>
                    </w:rPr>
                    <w:t>(3)補助継電器</w:t>
                  </w:r>
                </w:p>
                <w:p w14:paraId="35FF1734" w14:textId="77777777" w:rsidR="00BF1BDC" w:rsidRPr="00BF1BDC" w:rsidRDefault="00BF1BDC" w:rsidP="00BF1BD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BF1BDC">
                    <w:rPr>
                      <w:rFonts w:ascii="HG丸ｺﾞｼｯｸM-PRO" w:hAnsi="HG丸ｺﾞｼｯｸM-PRO" w:cs="Times New Roman" w:hint="eastAsia"/>
                      <w:bCs w:val="0"/>
                      <w:kern w:val="2"/>
                      <w:sz w:val="21"/>
                      <w:lang w:eastAsia="zh-TW"/>
                    </w:rPr>
                    <w:t>(4)表示灯</w:t>
                  </w:r>
                </w:p>
                <w:p w14:paraId="317EB62D" w14:textId="162A007B" w:rsidR="00BF1BDC" w:rsidRPr="00BF1BDC" w:rsidRDefault="00BF1BDC" w:rsidP="00BF1BD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BF1BDC">
                    <w:rPr>
                      <w:rFonts w:ascii="HG丸ｺﾞｼｯｸM-PRO" w:hAnsi="HG丸ｺﾞｼｯｸM-PRO" w:cs="Times New Roman" w:hint="eastAsia"/>
                      <w:bCs w:val="0"/>
                      <w:kern w:val="2"/>
                      <w:sz w:val="21"/>
                      <w:lang w:eastAsia="zh-TW"/>
                    </w:rPr>
                    <w:t>(5)端子台</w:t>
                  </w:r>
                </w:p>
              </w:tc>
              <w:tc>
                <w:tcPr>
                  <w:tcW w:w="5244" w:type="dxa"/>
                </w:tcPr>
                <w:p w14:paraId="651FA267"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lang w:eastAsia="zh-TW"/>
                    </w:rPr>
                  </w:pPr>
                  <w:r w:rsidRPr="00BF1BDC">
                    <w:rPr>
                      <w:rFonts w:ascii="HG丸ｺﾞｼｯｸM-PRO" w:hAnsi="HG丸ｺﾞｼｯｸM-PRO" w:cs="Times New Roman" w:hint="eastAsia"/>
                      <w:sz w:val="21"/>
                      <w:szCs w:val="21"/>
                      <w:lang w:eastAsia="zh-TW"/>
                    </w:rPr>
                    <w:t>鋼板製屋内閉鎖自立</w:t>
                  </w:r>
                  <w:r w:rsidRPr="00BF1BDC">
                    <w:rPr>
                      <w:rFonts w:ascii="HG丸ｺﾞｼｯｸM-PRO" w:hAnsi="HG丸ｺﾞｼｯｸM-PRO" w:cs="Times New Roman"/>
                      <w:sz w:val="21"/>
                      <w:szCs w:val="21"/>
                      <w:lang w:eastAsia="zh-TW"/>
                    </w:rPr>
                    <w:t>型</w:t>
                  </w:r>
                </w:p>
                <w:p w14:paraId="09A64341"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lang w:eastAsia="zh-TW"/>
                    </w:rPr>
                  </w:pPr>
                  <w:r w:rsidRPr="00BF1BDC">
                    <w:rPr>
                      <w:rFonts w:ascii="HG丸ｺﾞｼｯｸM-PRO" w:hAnsi="HG丸ｺﾞｼｯｸM-PRO" w:cs="Times New Roman"/>
                      <w:sz w:val="21"/>
                      <w:szCs w:val="21"/>
                      <w:lang w:eastAsia="zh-TW"/>
                    </w:rPr>
                    <w:t>1 式</w:t>
                  </w:r>
                </w:p>
                <w:p w14:paraId="4A6ED56D"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lang w:eastAsia="zh-TW"/>
                    </w:rPr>
                  </w:pPr>
                </w:p>
                <w:p w14:paraId="18FE9503"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rPr>
                  </w:pPr>
                  <w:r w:rsidRPr="00BF1BDC">
                    <w:rPr>
                      <w:rFonts w:ascii="HG丸ｺﾞｼｯｸM-PRO" w:hAnsi="HG丸ｺﾞｼｯｸM-PRO" w:cs="Times New Roman"/>
                      <w:sz w:val="21"/>
                      <w:szCs w:val="21"/>
                    </w:rPr>
                    <w:t>1 式</w:t>
                  </w:r>
                </w:p>
                <w:p w14:paraId="79A74278"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rPr>
                  </w:pPr>
                  <w:r w:rsidRPr="00BF1BDC">
                    <w:rPr>
                      <w:rFonts w:ascii="HG丸ｺﾞｼｯｸM-PRO" w:hAnsi="HG丸ｺﾞｼｯｸM-PRO" w:cs="Times New Roman"/>
                      <w:sz w:val="21"/>
                      <w:szCs w:val="21"/>
                    </w:rPr>
                    <w:t>1 式</w:t>
                  </w:r>
                </w:p>
                <w:p w14:paraId="20ADE025"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rPr>
                  </w:pPr>
                  <w:r w:rsidRPr="00BF1BDC">
                    <w:rPr>
                      <w:rFonts w:ascii="HG丸ｺﾞｼｯｸM-PRO" w:hAnsi="HG丸ｺﾞｼｯｸM-PRO" w:cs="Times New Roman"/>
                      <w:sz w:val="21"/>
                      <w:szCs w:val="21"/>
                    </w:rPr>
                    <w:t>1 式</w:t>
                  </w:r>
                </w:p>
                <w:p w14:paraId="497CAA4E"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rPr>
                  </w:pPr>
                  <w:r w:rsidRPr="00BF1BDC">
                    <w:rPr>
                      <w:rFonts w:ascii="HG丸ｺﾞｼｯｸM-PRO" w:hAnsi="HG丸ｺﾞｼｯｸM-PRO" w:cs="Times New Roman"/>
                      <w:sz w:val="21"/>
                      <w:szCs w:val="21"/>
                    </w:rPr>
                    <w:t>1 式</w:t>
                  </w:r>
                </w:p>
                <w:p w14:paraId="4E9E5B63" w14:textId="77777777" w:rsidR="00BF1BDC" w:rsidRPr="00BF1BDC" w:rsidRDefault="00BF1BDC" w:rsidP="00BF1BDC">
                  <w:pPr>
                    <w:pStyle w:val="1e"/>
                    <w:snapToGrid/>
                    <w:spacing w:line="240" w:lineRule="auto"/>
                    <w:ind w:left="315" w:firstLine="210"/>
                    <w:rPr>
                      <w:rFonts w:ascii="HG丸ｺﾞｼｯｸM-PRO" w:hAnsi="HG丸ｺﾞｼｯｸM-PRO" w:cs="Times New Roman"/>
                      <w:sz w:val="21"/>
                      <w:szCs w:val="21"/>
                    </w:rPr>
                  </w:pPr>
                  <w:r w:rsidRPr="00BF1BDC">
                    <w:rPr>
                      <w:rFonts w:ascii="HG丸ｺﾞｼｯｸM-PRO" w:hAnsi="HG丸ｺﾞｼｯｸM-PRO" w:cs="Times New Roman"/>
                      <w:sz w:val="21"/>
                      <w:szCs w:val="21"/>
                    </w:rPr>
                    <w:t>1 式</w:t>
                  </w:r>
                </w:p>
              </w:tc>
            </w:tr>
          </w:tbl>
          <w:p w14:paraId="54E4A6A1" w14:textId="09211CF1" w:rsidR="00BF1BDC" w:rsidRPr="00BF1BDC" w:rsidRDefault="00BF1BDC" w:rsidP="00C008A7">
            <w:pPr>
              <w:pStyle w:val="1c"/>
              <w:numPr>
                <w:ilvl w:val="0"/>
                <w:numId w:val="0"/>
              </w:numPr>
              <w:rPr>
                <w:rFonts w:ascii="HG丸ｺﾞｼｯｸM-PRO" w:hAnsi="HG丸ｺﾞｼｯｸM-PRO"/>
                <w:sz w:val="21"/>
              </w:rPr>
            </w:pPr>
          </w:p>
        </w:tc>
        <w:tc>
          <w:tcPr>
            <w:tcW w:w="8986" w:type="dxa"/>
            <w:shd w:val="clear" w:color="auto" w:fill="auto"/>
          </w:tcPr>
          <w:p w14:paraId="62D94BB3"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539EA5E"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04191F7A" w14:textId="77777777" w:rsidTr="00215CD6">
        <w:trPr>
          <w:trHeight w:val="161"/>
        </w:trPr>
        <w:tc>
          <w:tcPr>
            <w:tcW w:w="10748" w:type="dxa"/>
            <w:shd w:val="clear" w:color="auto" w:fill="auto"/>
            <w:vAlign w:val="center"/>
          </w:tcPr>
          <w:p w14:paraId="45A2C286" w14:textId="77777777" w:rsidR="001A6C7E" w:rsidRPr="00D277DD" w:rsidRDefault="00D277DD" w:rsidP="00C008A7">
            <w:pPr>
              <w:pStyle w:val="1c"/>
              <w:numPr>
                <w:ilvl w:val="0"/>
                <w:numId w:val="0"/>
              </w:numPr>
              <w:rPr>
                <w:rFonts w:ascii="HG丸ｺﾞｼｯｸM-PRO" w:hAnsi="HG丸ｺﾞｼｯｸM-PRO"/>
                <w:sz w:val="21"/>
              </w:rPr>
            </w:pPr>
            <w:r w:rsidRPr="00D277DD">
              <w:rPr>
                <w:rFonts w:ascii="HG丸ｺﾞｼｯｸM-PRO" w:hAnsi="HG丸ｺﾞｼｯｸM-PRO" w:hint="eastAsia"/>
                <w:sz w:val="21"/>
              </w:rPr>
              <w:t>６．ボイラ動力盤【更新】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277DD" w:rsidRPr="00106C05" w14:paraId="01F84A43" w14:textId="77777777" w:rsidTr="00543BDF">
              <w:tc>
                <w:tcPr>
                  <w:tcW w:w="4537" w:type="dxa"/>
                </w:tcPr>
                <w:p w14:paraId="2376010A" w14:textId="77777777" w:rsidR="006300EC" w:rsidRPr="006300EC" w:rsidRDefault="006300EC" w:rsidP="006300EC">
                  <w:pPr>
                    <w:pStyle w:val="19"/>
                    <w:tabs>
                      <w:tab w:val="left" w:pos="105"/>
                      <w:tab w:val="left" w:pos="391"/>
                    </w:tabs>
                    <w:adjustRightInd w:val="0"/>
                    <w:ind w:leftChars="0" w:left="0" w:firstLineChars="0" w:firstLine="0"/>
                    <w:rPr>
                      <w:rFonts w:hAnsi="Arial" w:cs="Times New Roman"/>
                      <w:bCs w:val="0"/>
                      <w:color w:val="000000" w:themeColor="text1"/>
                      <w:kern w:val="2"/>
                      <w:sz w:val="21"/>
                      <w:lang w:eastAsia="zh-TW"/>
                    </w:rPr>
                  </w:pPr>
                  <w:r w:rsidRPr="006300EC">
                    <w:rPr>
                      <w:rFonts w:hAnsi="Arial" w:cs="Times New Roman" w:hint="eastAsia"/>
                      <w:bCs w:val="0"/>
                      <w:color w:val="000000" w:themeColor="text1"/>
                      <w:kern w:val="2"/>
                      <w:sz w:val="21"/>
                      <w:lang w:eastAsia="zh-TW"/>
                    </w:rPr>
                    <w:lastRenderedPageBreak/>
                    <w:t>１）</w:t>
                  </w:r>
                  <w:r w:rsidRPr="006300EC">
                    <w:rPr>
                      <w:rFonts w:ascii="HG丸ｺﾞｼｯｸM-PRO" w:hAnsi="HG丸ｺﾞｼｯｸM-PRO" w:cs="Times New Roman" w:hint="eastAsia"/>
                      <w:bCs w:val="0"/>
                      <w:kern w:val="2"/>
                      <w:sz w:val="21"/>
                      <w:lang w:eastAsia="zh-TW"/>
                    </w:rPr>
                    <w:t>形式</w:t>
                  </w:r>
                </w:p>
                <w:p w14:paraId="0112B282" w14:textId="77777777" w:rsidR="006300EC" w:rsidRPr="006300EC" w:rsidRDefault="006300EC" w:rsidP="006300EC">
                  <w:pPr>
                    <w:pStyle w:val="19"/>
                    <w:tabs>
                      <w:tab w:val="left" w:pos="105"/>
                      <w:tab w:val="left" w:pos="391"/>
                    </w:tabs>
                    <w:adjustRightInd w:val="0"/>
                    <w:ind w:leftChars="0" w:left="0" w:firstLineChars="0" w:firstLine="0"/>
                    <w:rPr>
                      <w:rFonts w:hAnsi="Arial" w:cs="Times New Roman"/>
                      <w:bCs w:val="0"/>
                      <w:color w:val="000000" w:themeColor="text1"/>
                      <w:kern w:val="2"/>
                      <w:sz w:val="21"/>
                      <w:lang w:eastAsia="zh-TW"/>
                    </w:rPr>
                  </w:pPr>
                  <w:r w:rsidRPr="006300EC">
                    <w:rPr>
                      <w:rFonts w:hAnsi="Arial" w:cs="Times New Roman" w:hint="eastAsia"/>
                      <w:bCs w:val="0"/>
                      <w:color w:val="000000" w:themeColor="text1"/>
                      <w:kern w:val="2"/>
                      <w:sz w:val="21"/>
                      <w:lang w:eastAsia="zh-TW"/>
                    </w:rPr>
                    <w:t>２）数量</w:t>
                  </w:r>
                </w:p>
                <w:p w14:paraId="4556C3FC" w14:textId="77777777" w:rsidR="006300EC" w:rsidRPr="006300EC" w:rsidRDefault="006300EC" w:rsidP="006300EC">
                  <w:pPr>
                    <w:pStyle w:val="19"/>
                    <w:tabs>
                      <w:tab w:val="left" w:pos="105"/>
                      <w:tab w:val="left" w:pos="391"/>
                    </w:tabs>
                    <w:adjustRightInd w:val="0"/>
                    <w:ind w:leftChars="0" w:left="0" w:firstLineChars="0" w:firstLine="0"/>
                    <w:rPr>
                      <w:rFonts w:hAnsi="Arial" w:cs="Times New Roman"/>
                      <w:bCs w:val="0"/>
                      <w:color w:val="000000" w:themeColor="text1"/>
                      <w:kern w:val="2"/>
                      <w:sz w:val="21"/>
                      <w:lang w:eastAsia="zh-TW"/>
                    </w:rPr>
                  </w:pPr>
                  <w:r w:rsidRPr="006300EC">
                    <w:rPr>
                      <w:rFonts w:hAnsi="Arial" w:cs="Times New Roman" w:hint="eastAsia"/>
                      <w:bCs w:val="0"/>
                      <w:color w:val="000000" w:themeColor="text1"/>
                      <w:kern w:val="2"/>
                      <w:sz w:val="21"/>
                      <w:lang w:eastAsia="zh-TW"/>
                    </w:rPr>
                    <w:t>３）付属機器</w:t>
                  </w:r>
                </w:p>
                <w:p w14:paraId="2CA976D3"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(1)配線用しゃ断器</w:t>
                  </w:r>
                </w:p>
                <w:p w14:paraId="7C4042EF"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(2)電磁開閉器</w:t>
                  </w:r>
                </w:p>
                <w:p w14:paraId="4854B333"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00EC">
                    <w:rPr>
                      <w:rFonts w:ascii="HG丸ｺﾞｼｯｸM-PRO" w:hAnsi="HG丸ｺﾞｼｯｸM-PRO" w:cs="Times New Roman" w:hint="eastAsia"/>
                      <w:bCs w:val="0"/>
                      <w:kern w:val="2"/>
                      <w:sz w:val="21"/>
                      <w:lang w:eastAsia="zh-TW"/>
                    </w:rPr>
                    <w:t>(3)補助継電器</w:t>
                  </w:r>
                </w:p>
                <w:p w14:paraId="746B866A"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00EC">
                    <w:rPr>
                      <w:rFonts w:ascii="HG丸ｺﾞｼｯｸM-PRO" w:hAnsi="HG丸ｺﾞｼｯｸM-PRO" w:cs="Times New Roman" w:hint="eastAsia"/>
                      <w:bCs w:val="0"/>
                      <w:kern w:val="2"/>
                      <w:sz w:val="21"/>
                      <w:lang w:eastAsia="zh-TW"/>
                    </w:rPr>
                    <w:t>(4)表示灯</w:t>
                  </w:r>
                </w:p>
                <w:p w14:paraId="46FC4D07" w14:textId="5C107702" w:rsidR="00D277DD" w:rsidRPr="006300EC" w:rsidRDefault="006300EC" w:rsidP="006300EC">
                  <w:pPr>
                    <w:pStyle w:val="19"/>
                    <w:tabs>
                      <w:tab w:val="left" w:pos="105"/>
                      <w:tab w:val="left" w:pos="391"/>
                    </w:tabs>
                    <w:adjustRightInd w:val="0"/>
                    <w:ind w:leftChars="61" w:left="340" w:hangingChars="101" w:hanging="212"/>
                    <w:rPr>
                      <w:rFonts w:hAnsi="Arial" w:cs="Times New Roman"/>
                      <w:bCs w:val="0"/>
                      <w:color w:val="000000" w:themeColor="text1"/>
                      <w:kern w:val="2"/>
                      <w:sz w:val="21"/>
                      <w:lang w:eastAsia="zh-TW"/>
                    </w:rPr>
                  </w:pPr>
                  <w:r w:rsidRPr="006300EC">
                    <w:rPr>
                      <w:rFonts w:ascii="HG丸ｺﾞｼｯｸM-PRO" w:hAnsi="HG丸ｺﾞｼｯｸM-PRO" w:cs="Times New Roman" w:hint="eastAsia"/>
                      <w:bCs w:val="0"/>
                      <w:kern w:val="2"/>
                      <w:sz w:val="21"/>
                      <w:lang w:eastAsia="zh-TW"/>
                    </w:rPr>
                    <w:t>(5)端子台</w:t>
                  </w:r>
                </w:p>
              </w:tc>
              <w:tc>
                <w:tcPr>
                  <w:tcW w:w="5244" w:type="dxa"/>
                </w:tcPr>
                <w:p w14:paraId="5823E2FA"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r w:rsidRPr="00D277DD">
                    <w:rPr>
                      <w:rFonts w:ascii="HG丸ｺﾞｼｯｸM-PRO" w:hAnsi="HG丸ｺﾞｼｯｸM-PRO" w:cs="Times New Roman" w:hint="eastAsia"/>
                      <w:sz w:val="21"/>
                      <w:szCs w:val="21"/>
                      <w:lang w:eastAsia="zh-TW"/>
                    </w:rPr>
                    <w:t>鋼板製屋内閉鎖自立</w:t>
                  </w:r>
                  <w:r w:rsidRPr="00D277DD">
                    <w:rPr>
                      <w:rFonts w:ascii="HG丸ｺﾞｼｯｸM-PRO" w:hAnsi="HG丸ｺﾞｼｯｸM-PRO" w:cs="Times New Roman"/>
                      <w:sz w:val="21"/>
                      <w:szCs w:val="21"/>
                      <w:lang w:eastAsia="zh-TW"/>
                    </w:rPr>
                    <w:t>型</w:t>
                  </w:r>
                </w:p>
                <w:p w14:paraId="73C77E10"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r w:rsidRPr="00D277DD">
                    <w:rPr>
                      <w:rFonts w:ascii="HG丸ｺﾞｼｯｸM-PRO" w:hAnsi="HG丸ｺﾞｼｯｸM-PRO" w:cs="Times New Roman"/>
                      <w:sz w:val="21"/>
                      <w:szCs w:val="21"/>
                      <w:lang w:eastAsia="zh-TW"/>
                    </w:rPr>
                    <w:t>1 式</w:t>
                  </w:r>
                </w:p>
                <w:p w14:paraId="473C2592"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p>
                <w:p w14:paraId="697A3252"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0FE95D4B"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06ACB023"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29EDD06F"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23620220"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tc>
            </w:tr>
          </w:tbl>
          <w:p w14:paraId="26935E5E" w14:textId="4E5497CB" w:rsidR="00D277DD" w:rsidRPr="00553712" w:rsidRDefault="00D277DD" w:rsidP="00C008A7">
            <w:pPr>
              <w:pStyle w:val="1c"/>
              <w:numPr>
                <w:ilvl w:val="0"/>
                <w:numId w:val="0"/>
              </w:numPr>
            </w:pPr>
          </w:p>
        </w:tc>
        <w:tc>
          <w:tcPr>
            <w:tcW w:w="8986" w:type="dxa"/>
            <w:shd w:val="clear" w:color="auto" w:fill="auto"/>
          </w:tcPr>
          <w:p w14:paraId="7E9802E1"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8B35D90"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0FF12DF0" w14:textId="77777777" w:rsidTr="00215CD6">
        <w:trPr>
          <w:trHeight w:val="161"/>
        </w:trPr>
        <w:tc>
          <w:tcPr>
            <w:tcW w:w="10748" w:type="dxa"/>
            <w:shd w:val="clear" w:color="auto" w:fill="auto"/>
            <w:vAlign w:val="center"/>
          </w:tcPr>
          <w:p w14:paraId="20FB6174" w14:textId="77777777" w:rsidR="001A6C7E" w:rsidRPr="00D277DD" w:rsidRDefault="00D277DD" w:rsidP="00C008A7">
            <w:pPr>
              <w:pStyle w:val="1c"/>
              <w:numPr>
                <w:ilvl w:val="0"/>
                <w:numId w:val="0"/>
              </w:numPr>
              <w:rPr>
                <w:rFonts w:ascii="HG丸ｺﾞｼｯｸM-PRO" w:hAnsi="HG丸ｺﾞｼｯｸM-PRO"/>
                <w:sz w:val="21"/>
                <w:lang w:eastAsia="zh-TW"/>
              </w:rPr>
            </w:pPr>
            <w:r w:rsidRPr="00D277DD">
              <w:rPr>
                <w:rFonts w:ascii="HG丸ｺﾞｼｯｸM-PRO" w:hAnsi="HG丸ｺﾞｼｯｸM-PRO" w:hint="eastAsia"/>
                <w:sz w:val="21"/>
                <w:lang w:eastAsia="zh-TW"/>
              </w:rPr>
              <w:t>７．兼用電源共通動力盤【更新】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277DD" w:rsidRPr="00106C05" w14:paraId="5A5D52C6" w14:textId="77777777" w:rsidTr="00543BDF">
              <w:tc>
                <w:tcPr>
                  <w:tcW w:w="4537" w:type="dxa"/>
                </w:tcPr>
                <w:p w14:paraId="3303D7C9" w14:textId="77777777" w:rsidR="006300EC" w:rsidRPr="006300EC" w:rsidRDefault="006300EC" w:rsidP="006300EC">
                  <w:pPr>
                    <w:pStyle w:val="19"/>
                    <w:tabs>
                      <w:tab w:val="left" w:pos="105"/>
                      <w:tab w:val="left" w:pos="391"/>
                    </w:tabs>
                    <w:adjustRightInd w:val="0"/>
                    <w:ind w:leftChars="0" w:left="0" w:firstLineChars="0" w:firstLine="0"/>
                    <w:rPr>
                      <w:color w:val="000000" w:themeColor="text1"/>
                      <w:sz w:val="21"/>
                      <w:lang w:eastAsia="zh-TW"/>
                    </w:rPr>
                  </w:pPr>
                  <w:r w:rsidRPr="006300EC">
                    <w:rPr>
                      <w:rFonts w:hint="eastAsia"/>
                      <w:color w:val="000000" w:themeColor="text1"/>
                      <w:sz w:val="21"/>
                      <w:lang w:eastAsia="zh-TW"/>
                    </w:rPr>
                    <w:t>１）</w:t>
                  </w:r>
                  <w:r w:rsidRPr="006300EC">
                    <w:rPr>
                      <w:rFonts w:hAnsi="Arial" w:cs="Times New Roman" w:hint="eastAsia"/>
                      <w:bCs w:val="0"/>
                      <w:color w:val="000000" w:themeColor="text1"/>
                      <w:kern w:val="2"/>
                      <w:sz w:val="21"/>
                      <w:lang w:eastAsia="zh-TW"/>
                    </w:rPr>
                    <w:t>形式</w:t>
                  </w:r>
                </w:p>
                <w:p w14:paraId="357A0FE4" w14:textId="77777777" w:rsidR="006300EC" w:rsidRPr="006300EC" w:rsidRDefault="006300EC" w:rsidP="006300EC">
                  <w:pPr>
                    <w:pStyle w:val="19"/>
                    <w:tabs>
                      <w:tab w:val="left" w:pos="105"/>
                      <w:tab w:val="left" w:pos="391"/>
                    </w:tabs>
                    <w:adjustRightInd w:val="0"/>
                    <w:ind w:leftChars="0" w:left="0" w:firstLineChars="0" w:firstLine="0"/>
                    <w:rPr>
                      <w:color w:val="000000" w:themeColor="text1"/>
                      <w:sz w:val="21"/>
                      <w:lang w:eastAsia="zh-TW"/>
                    </w:rPr>
                  </w:pPr>
                  <w:r w:rsidRPr="006300EC">
                    <w:rPr>
                      <w:rFonts w:hint="eastAsia"/>
                      <w:color w:val="000000" w:themeColor="text1"/>
                      <w:sz w:val="21"/>
                      <w:lang w:eastAsia="zh-TW"/>
                    </w:rPr>
                    <w:t>２）数量</w:t>
                  </w:r>
                </w:p>
                <w:p w14:paraId="26C062F4" w14:textId="77777777" w:rsidR="006300EC" w:rsidRPr="006300EC" w:rsidRDefault="006300EC" w:rsidP="006300EC">
                  <w:pPr>
                    <w:pStyle w:val="19"/>
                    <w:tabs>
                      <w:tab w:val="left" w:pos="105"/>
                      <w:tab w:val="left" w:pos="391"/>
                    </w:tabs>
                    <w:adjustRightInd w:val="0"/>
                    <w:ind w:leftChars="0" w:left="0" w:firstLineChars="0" w:firstLine="0"/>
                    <w:rPr>
                      <w:color w:val="000000" w:themeColor="text1"/>
                      <w:sz w:val="21"/>
                      <w:lang w:eastAsia="zh-TW"/>
                    </w:rPr>
                  </w:pPr>
                  <w:r w:rsidRPr="006300EC">
                    <w:rPr>
                      <w:rFonts w:hint="eastAsia"/>
                      <w:color w:val="000000" w:themeColor="text1"/>
                      <w:sz w:val="21"/>
                      <w:lang w:eastAsia="zh-TW"/>
                    </w:rPr>
                    <w:t>３）</w:t>
                  </w:r>
                  <w:r w:rsidRPr="006300EC">
                    <w:rPr>
                      <w:rFonts w:hAnsi="Arial" w:cs="Times New Roman" w:hint="eastAsia"/>
                      <w:bCs w:val="0"/>
                      <w:color w:val="000000" w:themeColor="text1"/>
                      <w:kern w:val="2"/>
                      <w:sz w:val="21"/>
                      <w:lang w:eastAsia="zh-TW"/>
                    </w:rPr>
                    <w:t>付属</w:t>
                  </w:r>
                  <w:r w:rsidRPr="006300EC">
                    <w:rPr>
                      <w:rFonts w:hint="eastAsia"/>
                      <w:color w:val="000000" w:themeColor="text1"/>
                      <w:sz w:val="21"/>
                      <w:lang w:eastAsia="zh-TW"/>
                    </w:rPr>
                    <w:t>機器</w:t>
                  </w:r>
                </w:p>
                <w:p w14:paraId="3DA0E097"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(1)配線用しゃ断器</w:t>
                  </w:r>
                </w:p>
                <w:p w14:paraId="5FD4D24D"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(2)電磁開閉器</w:t>
                  </w:r>
                </w:p>
                <w:p w14:paraId="0294BED3"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00EC">
                    <w:rPr>
                      <w:rFonts w:ascii="HG丸ｺﾞｼｯｸM-PRO" w:hAnsi="HG丸ｺﾞｼｯｸM-PRO" w:cs="Times New Roman" w:hint="eastAsia"/>
                      <w:bCs w:val="0"/>
                      <w:kern w:val="2"/>
                      <w:sz w:val="21"/>
                      <w:lang w:eastAsia="zh-TW"/>
                    </w:rPr>
                    <w:t>(3)補助継電器</w:t>
                  </w:r>
                </w:p>
                <w:p w14:paraId="1F6958E1"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6300EC">
                    <w:rPr>
                      <w:rFonts w:ascii="HG丸ｺﾞｼｯｸM-PRO" w:hAnsi="HG丸ｺﾞｼｯｸM-PRO" w:cs="Times New Roman" w:hint="eastAsia"/>
                      <w:bCs w:val="0"/>
                      <w:kern w:val="2"/>
                      <w:sz w:val="21"/>
                      <w:lang w:eastAsia="zh-TW"/>
                    </w:rPr>
                    <w:t>(4)表示灯</w:t>
                  </w:r>
                </w:p>
                <w:p w14:paraId="4762592C" w14:textId="27837A5F" w:rsidR="00D277DD" w:rsidRPr="006300EC" w:rsidRDefault="006300EC" w:rsidP="006300EC">
                  <w:pPr>
                    <w:pStyle w:val="19"/>
                    <w:tabs>
                      <w:tab w:val="left" w:pos="105"/>
                      <w:tab w:val="left" w:pos="391"/>
                    </w:tabs>
                    <w:adjustRightInd w:val="0"/>
                    <w:ind w:leftChars="61" w:left="340" w:hangingChars="101" w:hanging="212"/>
                    <w:rPr>
                      <w:color w:val="000000" w:themeColor="text1"/>
                      <w:sz w:val="21"/>
                      <w:lang w:eastAsia="zh-TW"/>
                    </w:rPr>
                  </w:pPr>
                  <w:r w:rsidRPr="006300EC">
                    <w:rPr>
                      <w:rFonts w:ascii="HG丸ｺﾞｼｯｸM-PRO" w:hAnsi="HG丸ｺﾞｼｯｸM-PRO" w:cs="Times New Roman" w:hint="eastAsia"/>
                      <w:bCs w:val="0"/>
                      <w:kern w:val="2"/>
                      <w:sz w:val="21"/>
                      <w:lang w:eastAsia="zh-TW"/>
                    </w:rPr>
                    <w:t>(5)端子台</w:t>
                  </w:r>
                </w:p>
              </w:tc>
              <w:tc>
                <w:tcPr>
                  <w:tcW w:w="5244" w:type="dxa"/>
                </w:tcPr>
                <w:p w14:paraId="2303C3CA"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r w:rsidRPr="00D277DD">
                    <w:rPr>
                      <w:rFonts w:ascii="HG丸ｺﾞｼｯｸM-PRO" w:hAnsi="HG丸ｺﾞｼｯｸM-PRO" w:cs="Times New Roman" w:hint="eastAsia"/>
                      <w:sz w:val="21"/>
                      <w:szCs w:val="21"/>
                      <w:lang w:eastAsia="zh-TW"/>
                    </w:rPr>
                    <w:t>鋼板製屋内閉鎖自立</w:t>
                  </w:r>
                  <w:r w:rsidRPr="00D277DD">
                    <w:rPr>
                      <w:rFonts w:ascii="HG丸ｺﾞｼｯｸM-PRO" w:hAnsi="HG丸ｺﾞｼｯｸM-PRO" w:cs="Times New Roman"/>
                      <w:sz w:val="21"/>
                      <w:szCs w:val="21"/>
                      <w:lang w:eastAsia="zh-TW"/>
                    </w:rPr>
                    <w:t>型</w:t>
                  </w:r>
                </w:p>
                <w:p w14:paraId="627AF399"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r w:rsidRPr="00D277DD">
                    <w:rPr>
                      <w:rFonts w:ascii="HG丸ｺﾞｼｯｸM-PRO" w:hAnsi="HG丸ｺﾞｼｯｸM-PRO" w:cs="Times New Roman"/>
                      <w:sz w:val="21"/>
                      <w:szCs w:val="21"/>
                      <w:lang w:eastAsia="zh-TW"/>
                    </w:rPr>
                    <w:t>1 式</w:t>
                  </w:r>
                </w:p>
                <w:p w14:paraId="21E01EE8"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p>
                <w:p w14:paraId="2E0E7A75"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7C7C9B9D"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536AD051"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43C69E0D"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35AA1E68"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tc>
            </w:tr>
          </w:tbl>
          <w:p w14:paraId="52D94DB5" w14:textId="7CC744BC" w:rsidR="00D277DD" w:rsidRPr="00553712" w:rsidRDefault="00D277DD" w:rsidP="00C008A7">
            <w:pPr>
              <w:pStyle w:val="1c"/>
              <w:numPr>
                <w:ilvl w:val="0"/>
                <w:numId w:val="0"/>
              </w:numPr>
            </w:pPr>
          </w:p>
        </w:tc>
        <w:tc>
          <w:tcPr>
            <w:tcW w:w="8986" w:type="dxa"/>
            <w:shd w:val="clear" w:color="auto" w:fill="auto"/>
          </w:tcPr>
          <w:p w14:paraId="7586F00B"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4B3C749"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7E3F956F" w14:textId="77777777" w:rsidTr="00215CD6">
        <w:trPr>
          <w:trHeight w:val="161"/>
        </w:trPr>
        <w:tc>
          <w:tcPr>
            <w:tcW w:w="10748" w:type="dxa"/>
            <w:shd w:val="clear" w:color="auto" w:fill="auto"/>
            <w:vAlign w:val="center"/>
          </w:tcPr>
          <w:p w14:paraId="45140103" w14:textId="77777777" w:rsidR="001A6C7E" w:rsidRPr="00D277DD" w:rsidRDefault="00D277DD" w:rsidP="00C008A7">
            <w:pPr>
              <w:pStyle w:val="1c"/>
              <w:numPr>
                <w:ilvl w:val="0"/>
                <w:numId w:val="0"/>
              </w:numPr>
              <w:rPr>
                <w:rFonts w:ascii="HG丸ｺﾞｼｯｸM-PRO" w:hAnsi="HG丸ｺﾞｼｯｸM-PRO"/>
                <w:sz w:val="21"/>
              </w:rPr>
            </w:pPr>
            <w:r w:rsidRPr="00D277DD">
              <w:rPr>
                <w:rFonts w:ascii="HG丸ｺﾞｼｯｸM-PRO" w:hAnsi="HG丸ｺﾞｼｯｸM-PRO" w:hint="eastAsia"/>
                <w:sz w:val="21"/>
              </w:rPr>
              <w:t>８．兼用電源ボイラ動力盤【更新】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277DD" w:rsidRPr="00106C05" w14:paraId="1022D35E" w14:textId="77777777" w:rsidTr="00543BDF">
              <w:tc>
                <w:tcPr>
                  <w:tcW w:w="4537" w:type="dxa"/>
                </w:tcPr>
                <w:p w14:paraId="3012E904" w14:textId="77777777" w:rsidR="006300EC" w:rsidRPr="006300EC" w:rsidRDefault="006300EC" w:rsidP="006300EC">
                  <w:pPr>
                    <w:pStyle w:val="19"/>
                    <w:tabs>
                      <w:tab w:val="left" w:pos="105"/>
                      <w:tab w:val="left" w:pos="391"/>
                    </w:tabs>
                    <w:adjustRightInd w:val="0"/>
                    <w:ind w:leftChars="0" w:left="0" w:firstLineChars="0" w:firstLine="0"/>
                    <w:rPr>
                      <w:color w:val="000000" w:themeColor="text1"/>
                      <w:sz w:val="21"/>
                      <w:lang w:eastAsia="zh-TW"/>
                    </w:rPr>
                  </w:pPr>
                  <w:r w:rsidRPr="006300EC">
                    <w:rPr>
                      <w:rFonts w:hint="eastAsia"/>
                      <w:color w:val="000000" w:themeColor="text1"/>
                      <w:sz w:val="21"/>
                      <w:lang w:eastAsia="zh-TW"/>
                    </w:rPr>
                    <w:t>１）形式</w:t>
                  </w:r>
                </w:p>
                <w:p w14:paraId="60821272" w14:textId="77777777" w:rsidR="006300EC" w:rsidRPr="006300EC" w:rsidRDefault="006300EC" w:rsidP="006300EC">
                  <w:pPr>
                    <w:pStyle w:val="19"/>
                    <w:tabs>
                      <w:tab w:val="left" w:pos="105"/>
                      <w:tab w:val="left" w:pos="391"/>
                    </w:tabs>
                    <w:adjustRightInd w:val="0"/>
                    <w:ind w:leftChars="0" w:left="0" w:firstLineChars="0" w:firstLine="0"/>
                    <w:rPr>
                      <w:color w:val="000000" w:themeColor="text1"/>
                      <w:sz w:val="21"/>
                      <w:lang w:eastAsia="zh-TW"/>
                    </w:rPr>
                  </w:pPr>
                  <w:r w:rsidRPr="006300EC">
                    <w:rPr>
                      <w:rFonts w:hint="eastAsia"/>
                      <w:color w:val="000000" w:themeColor="text1"/>
                      <w:sz w:val="21"/>
                      <w:lang w:eastAsia="zh-TW"/>
                    </w:rPr>
                    <w:t>２）数量</w:t>
                  </w:r>
                </w:p>
                <w:p w14:paraId="790A9101" w14:textId="77777777" w:rsidR="006300EC" w:rsidRPr="006300EC" w:rsidRDefault="006300EC" w:rsidP="006300EC">
                  <w:pPr>
                    <w:pStyle w:val="19"/>
                    <w:tabs>
                      <w:tab w:val="left" w:pos="105"/>
                      <w:tab w:val="left" w:pos="391"/>
                    </w:tabs>
                    <w:adjustRightInd w:val="0"/>
                    <w:ind w:leftChars="0" w:left="0" w:firstLineChars="0" w:firstLine="0"/>
                    <w:rPr>
                      <w:color w:val="000000" w:themeColor="text1"/>
                      <w:sz w:val="21"/>
                      <w:lang w:eastAsia="zh-TW"/>
                    </w:rPr>
                  </w:pPr>
                  <w:r w:rsidRPr="006300EC">
                    <w:rPr>
                      <w:rFonts w:hint="eastAsia"/>
                      <w:color w:val="000000" w:themeColor="text1"/>
                      <w:sz w:val="21"/>
                      <w:lang w:eastAsia="zh-TW"/>
                    </w:rPr>
                    <w:t>３）付属機器</w:t>
                  </w:r>
                </w:p>
                <w:p w14:paraId="2569BB4A"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(1)配線用しゃ断器</w:t>
                  </w:r>
                </w:p>
                <w:p w14:paraId="6442DD52"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(2)電磁開閉器</w:t>
                  </w:r>
                </w:p>
                <w:p w14:paraId="74319204" w14:textId="77777777" w:rsidR="006300EC" w:rsidRPr="006300EC" w:rsidRDefault="006300EC" w:rsidP="006300E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6300EC">
                    <w:rPr>
                      <w:rFonts w:ascii="HG丸ｺﾞｼｯｸM-PRO" w:hAnsi="HG丸ｺﾞｼｯｸM-PRO" w:cs="Times New Roman" w:hint="eastAsia"/>
                      <w:bCs w:val="0"/>
                      <w:kern w:val="2"/>
                      <w:sz w:val="21"/>
                    </w:rPr>
                    <w:t>(3)補助継電器</w:t>
                  </w:r>
                </w:p>
                <w:p w14:paraId="1F871224" w14:textId="2CBB8DA1" w:rsidR="00D277DD" w:rsidRPr="006300EC" w:rsidRDefault="006300EC" w:rsidP="006300EC">
                  <w:pPr>
                    <w:pStyle w:val="19"/>
                    <w:tabs>
                      <w:tab w:val="left" w:pos="105"/>
                      <w:tab w:val="left" w:pos="391"/>
                    </w:tabs>
                    <w:adjustRightInd w:val="0"/>
                    <w:ind w:leftChars="61" w:left="340" w:hangingChars="101" w:hanging="212"/>
                    <w:rPr>
                      <w:color w:val="000000" w:themeColor="text1"/>
                      <w:sz w:val="21"/>
                    </w:rPr>
                  </w:pPr>
                  <w:r w:rsidRPr="006300EC">
                    <w:rPr>
                      <w:rFonts w:ascii="HG丸ｺﾞｼｯｸM-PRO" w:hAnsi="HG丸ｺﾞｼｯｸM-PRO" w:cs="Times New Roman" w:hint="eastAsia"/>
                      <w:bCs w:val="0"/>
                      <w:kern w:val="2"/>
                      <w:sz w:val="21"/>
                    </w:rPr>
                    <w:t>(4)表示灯</w:t>
                  </w:r>
                </w:p>
              </w:tc>
              <w:tc>
                <w:tcPr>
                  <w:tcW w:w="5244" w:type="dxa"/>
                </w:tcPr>
                <w:p w14:paraId="1BCFB4EA"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r w:rsidRPr="00D277DD">
                    <w:rPr>
                      <w:rFonts w:ascii="HG丸ｺﾞｼｯｸM-PRO" w:hAnsi="HG丸ｺﾞｼｯｸM-PRO" w:cs="Times New Roman" w:hint="eastAsia"/>
                      <w:sz w:val="21"/>
                      <w:szCs w:val="21"/>
                      <w:lang w:eastAsia="zh-TW"/>
                    </w:rPr>
                    <w:t>鋼板製屋内閉鎖自立</w:t>
                  </w:r>
                  <w:r w:rsidRPr="00D277DD">
                    <w:rPr>
                      <w:rFonts w:ascii="HG丸ｺﾞｼｯｸM-PRO" w:hAnsi="HG丸ｺﾞｼｯｸM-PRO" w:cs="Times New Roman"/>
                      <w:sz w:val="21"/>
                      <w:szCs w:val="21"/>
                      <w:lang w:eastAsia="zh-TW"/>
                    </w:rPr>
                    <w:t>型</w:t>
                  </w:r>
                </w:p>
                <w:p w14:paraId="0A5C3394"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r w:rsidRPr="00D277DD">
                    <w:rPr>
                      <w:rFonts w:ascii="HG丸ｺﾞｼｯｸM-PRO" w:hAnsi="HG丸ｺﾞｼｯｸM-PRO" w:cs="Times New Roman"/>
                      <w:sz w:val="21"/>
                      <w:szCs w:val="21"/>
                      <w:lang w:eastAsia="zh-TW"/>
                    </w:rPr>
                    <w:t>1 式</w:t>
                  </w:r>
                </w:p>
                <w:p w14:paraId="0E335B95"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lang w:eastAsia="zh-TW"/>
                    </w:rPr>
                  </w:pPr>
                </w:p>
                <w:p w14:paraId="634D1A0D"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1FED4409"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6C57C28B"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p w14:paraId="7DCF2DF4" w14:textId="77777777" w:rsidR="00D277DD" w:rsidRPr="00D277DD" w:rsidRDefault="00D277DD" w:rsidP="00D277DD">
                  <w:pPr>
                    <w:pStyle w:val="1e"/>
                    <w:snapToGrid/>
                    <w:spacing w:line="240" w:lineRule="auto"/>
                    <w:ind w:left="315" w:firstLine="210"/>
                    <w:rPr>
                      <w:rFonts w:ascii="HG丸ｺﾞｼｯｸM-PRO" w:hAnsi="HG丸ｺﾞｼｯｸM-PRO" w:cs="Times New Roman"/>
                      <w:sz w:val="21"/>
                      <w:szCs w:val="21"/>
                    </w:rPr>
                  </w:pPr>
                  <w:r w:rsidRPr="00D277DD">
                    <w:rPr>
                      <w:rFonts w:ascii="HG丸ｺﾞｼｯｸM-PRO" w:hAnsi="HG丸ｺﾞｼｯｸM-PRO" w:cs="Times New Roman"/>
                      <w:sz w:val="21"/>
                      <w:szCs w:val="21"/>
                    </w:rPr>
                    <w:t>1 式</w:t>
                  </w:r>
                </w:p>
              </w:tc>
            </w:tr>
          </w:tbl>
          <w:p w14:paraId="1A70995F" w14:textId="588D99BB" w:rsidR="00D277DD" w:rsidRPr="00553712" w:rsidRDefault="00D277DD" w:rsidP="00C008A7">
            <w:pPr>
              <w:pStyle w:val="1c"/>
              <w:numPr>
                <w:ilvl w:val="0"/>
                <w:numId w:val="0"/>
              </w:numPr>
            </w:pPr>
          </w:p>
        </w:tc>
        <w:tc>
          <w:tcPr>
            <w:tcW w:w="8986" w:type="dxa"/>
            <w:shd w:val="clear" w:color="auto" w:fill="auto"/>
          </w:tcPr>
          <w:p w14:paraId="6CB8A3EE"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275DA2D" w14:textId="77777777" w:rsidR="001A6C7E" w:rsidRPr="00F973B0" w:rsidRDefault="001A6C7E" w:rsidP="00255F53">
            <w:pPr>
              <w:adjustRightInd w:val="0"/>
              <w:snapToGrid w:val="0"/>
              <w:spacing w:line="240" w:lineRule="atLeast"/>
              <w:textAlignment w:val="baseline"/>
              <w:rPr>
                <w:rFonts w:hAnsi="ＭＳ 明朝"/>
                <w:szCs w:val="21"/>
              </w:rPr>
            </w:pPr>
          </w:p>
        </w:tc>
      </w:tr>
      <w:tr w:rsidR="001A6C7E" w:rsidRPr="00F973B0" w14:paraId="2D28D270" w14:textId="77777777" w:rsidTr="00215CD6">
        <w:trPr>
          <w:trHeight w:val="161"/>
        </w:trPr>
        <w:tc>
          <w:tcPr>
            <w:tcW w:w="10748" w:type="dxa"/>
            <w:shd w:val="clear" w:color="auto" w:fill="auto"/>
            <w:vAlign w:val="center"/>
          </w:tcPr>
          <w:p w14:paraId="158E7AA9" w14:textId="77777777" w:rsidR="001A6C7E" w:rsidRPr="006300EC" w:rsidRDefault="006300EC" w:rsidP="00C008A7">
            <w:pPr>
              <w:pStyle w:val="1c"/>
              <w:numPr>
                <w:ilvl w:val="0"/>
                <w:numId w:val="0"/>
              </w:numPr>
              <w:rPr>
                <w:rFonts w:ascii="HG丸ｺﾞｼｯｸM-PRO" w:hAnsi="HG丸ｺﾞｼｯｸM-PRO"/>
                <w:sz w:val="21"/>
                <w:lang w:eastAsia="zh-TW"/>
              </w:rPr>
            </w:pPr>
            <w:r w:rsidRPr="006300EC">
              <w:rPr>
                <w:rFonts w:ascii="HG丸ｺﾞｼｯｸM-PRO" w:hAnsi="HG丸ｺﾞｼｯｸM-PRO" w:hint="eastAsia"/>
                <w:sz w:val="21"/>
                <w:lang w:eastAsia="zh-TW"/>
              </w:rPr>
              <w:t>９．誘引送風機盤【更新】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6300EC" w:rsidRPr="00106C05" w14:paraId="03BFE159" w14:textId="77777777" w:rsidTr="00543BDF">
              <w:tc>
                <w:tcPr>
                  <w:tcW w:w="4537" w:type="dxa"/>
                </w:tcPr>
                <w:p w14:paraId="77965F5F"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１）形式</w:t>
                  </w:r>
                </w:p>
                <w:p w14:paraId="5ED5B48C"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２）数量</w:t>
                  </w:r>
                </w:p>
                <w:p w14:paraId="477C5492"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３）主要項目</w:t>
                  </w:r>
                </w:p>
                <w:p w14:paraId="07C54C98"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B273C">
                    <w:rPr>
                      <w:rFonts w:ascii="HG丸ｺﾞｼｯｸM-PRO" w:hAnsi="HG丸ｺﾞｼｯｸM-PRO" w:cs="Times New Roman" w:hint="eastAsia"/>
                      <w:bCs w:val="0"/>
                      <w:kern w:val="2"/>
                      <w:sz w:val="21"/>
                      <w:lang w:eastAsia="zh-TW"/>
                    </w:rPr>
                    <w:t>(1)定格</w:t>
                  </w:r>
                </w:p>
                <w:p w14:paraId="371817BF"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B273C">
                    <w:rPr>
                      <w:rFonts w:ascii="HG丸ｺﾞｼｯｸM-PRO" w:hAnsi="HG丸ｺﾞｼｯｸM-PRO" w:cs="Times New Roman" w:hint="eastAsia"/>
                      <w:bCs w:val="0"/>
                      <w:kern w:val="2"/>
                      <w:sz w:val="21"/>
                      <w:lang w:eastAsia="zh-TW"/>
                    </w:rPr>
                    <w:t>(2)設置場所</w:t>
                  </w:r>
                </w:p>
                <w:p w14:paraId="3253BA87"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４）付属機器</w:t>
                  </w:r>
                </w:p>
                <w:p w14:paraId="5127931A" w14:textId="60CC56E1"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w:t>
                  </w:r>
                  <w:r>
                    <w:rPr>
                      <w:rFonts w:ascii="HG丸ｺﾞｼｯｸM-PRO" w:hAnsi="HG丸ｺﾞｼｯｸM-PRO" w:cs="Times New Roman" w:hint="eastAsia"/>
                      <w:bCs w:val="0"/>
                      <w:kern w:val="2"/>
                      <w:sz w:val="21"/>
                    </w:rPr>
                    <w:t>1</w:t>
                  </w:r>
                  <w:r w:rsidRPr="009B273C">
                    <w:rPr>
                      <w:rFonts w:ascii="HG丸ｺﾞｼｯｸM-PRO" w:hAnsi="HG丸ｺﾞｼｯｸM-PRO" w:cs="Times New Roman" w:hint="eastAsia"/>
                      <w:bCs w:val="0"/>
                      <w:kern w:val="2"/>
                      <w:sz w:val="21"/>
                    </w:rPr>
                    <w:t>)配線用しゃ断器</w:t>
                  </w:r>
                </w:p>
                <w:p w14:paraId="76431FEA" w14:textId="6B924626"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w:t>
                  </w:r>
                  <w:r>
                    <w:rPr>
                      <w:rFonts w:ascii="HG丸ｺﾞｼｯｸM-PRO" w:hAnsi="HG丸ｺﾞｼｯｸM-PRO" w:cs="Times New Roman" w:hint="eastAsia"/>
                      <w:bCs w:val="0"/>
                      <w:kern w:val="2"/>
                      <w:sz w:val="21"/>
                    </w:rPr>
                    <w:t>2</w:t>
                  </w:r>
                  <w:r w:rsidRPr="009B273C">
                    <w:rPr>
                      <w:rFonts w:ascii="HG丸ｺﾞｼｯｸM-PRO" w:hAnsi="HG丸ｺﾞｼｯｸM-PRO" w:cs="Times New Roman" w:hint="eastAsia"/>
                      <w:bCs w:val="0"/>
                      <w:kern w:val="2"/>
                      <w:sz w:val="21"/>
                    </w:rPr>
                    <w:t>)電磁開閉器</w:t>
                  </w:r>
                </w:p>
                <w:p w14:paraId="082C3B30" w14:textId="638BACC0"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w:t>
                  </w:r>
                  <w:r>
                    <w:rPr>
                      <w:rFonts w:ascii="HG丸ｺﾞｼｯｸM-PRO" w:hAnsi="HG丸ｺﾞｼｯｸM-PRO" w:cs="Times New Roman" w:hint="eastAsia"/>
                      <w:bCs w:val="0"/>
                      <w:kern w:val="2"/>
                      <w:sz w:val="21"/>
                    </w:rPr>
                    <w:t>3</w:t>
                  </w:r>
                  <w:r w:rsidRPr="009B273C">
                    <w:rPr>
                      <w:rFonts w:ascii="HG丸ｺﾞｼｯｸM-PRO" w:hAnsi="HG丸ｺﾞｼｯｸM-PRO" w:cs="Times New Roman" w:hint="eastAsia"/>
                      <w:bCs w:val="0"/>
                      <w:kern w:val="2"/>
                      <w:sz w:val="21"/>
                    </w:rPr>
                    <w:t>)インバータユニット</w:t>
                  </w:r>
                </w:p>
                <w:p w14:paraId="23E75890" w14:textId="46C0A522"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w:t>
                  </w:r>
                  <w:r>
                    <w:rPr>
                      <w:rFonts w:ascii="HG丸ｺﾞｼｯｸM-PRO" w:hAnsi="HG丸ｺﾞｼｯｸM-PRO" w:cs="Times New Roman" w:hint="eastAsia"/>
                      <w:bCs w:val="0"/>
                      <w:kern w:val="2"/>
                      <w:sz w:val="21"/>
                    </w:rPr>
                    <w:t>4</w:t>
                  </w:r>
                  <w:r w:rsidRPr="009B273C">
                    <w:rPr>
                      <w:rFonts w:ascii="HG丸ｺﾞｼｯｸM-PRO" w:hAnsi="HG丸ｺﾞｼｯｸM-PRO" w:cs="Times New Roman" w:hint="eastAsia"/>
                      <w:bCs w:val="0"/>
                      <w:kern w:val="2"/>
                      <w:sz w:val="21"/>
                    </w:rPr>
                    <w:t>)制御用変圧器</w:t>
                  </w:r>
                </w:p>
                <w:p w14:paraId="28C25F26" w14:textId="7B9217B4" w:rsidR="006300EC" w:rsidRPr="009B273C" w:rsidRDefault="009B273C" w:rsidP="009B273C">
                  <w:pPr>
                    <w:pStyle w:val="19"/>
                    <w:tabs>
                      <w:tab w:val="left" w:pos="105"/>
                      <w:tab w:val="left" w:pos="391"/>
                    </w:tabs>
                    <w:adjustRightInd w:val="0"/>
                    <w:ind w:leftChars="61" w:left="340" w:hangingChars="101" w:hanging="212"/>
                    <w:rPr>
                      <w:color w:val="000000" w:themeColor="text1"/>
                      <w:sz w:val="21"/>
                    </w:rPr>
                  </w:pPr>
                  <w:r w:rsidRPr="009B273C">
                    <w:rPr>
                      <w:rFonts w:ascii="HG丸ｺﾞｼｯｸM-PRO" w:hAnsi="HG丸ｺﾞｼｯｸM-PRO" w:cs="Times New Roman" w:hint="eastAsia"/>
                      <w:bCs w:val="0"/>
                      <w:kern w:val="2"/>
                      <w:sz w:val="21"/>
                    </w:rPr>
                    <w:t>(</w:t>
                  </w:r>
                  <w:r>
                    <w:rPr>
                      <w:rFonts w:ascii="HG丸ｺﾞｼｯｸM-PRO" w:hAnsi="HG丸ｺﾞｼｯｸM-PRO" w:cs="Times New Roman" w:hint="eastAsia"/>
                      <w:bCs w:val="0"/>
                      <w:kern w:val="2"/>
                      <w:sz w:val="21"/>
                    </w:rPr>
                    <w:t>5</w:t>
                  </w:r>
                  <w:r w:rsidRPr="009B273C">
                    <w:rPr>
                      <w:rFonts w:ascii="HG丸ｺﾞｼｯｸM-PRO" w:hAnsi="HG丸ｺﾞｼｯｸM-PRO" w:cs="Times New Roman" w:hint="eastAsia"/>
                      <w:bCs w:val="0"/>
                      <w:kern w:val="2"/>
                      <w:sz w:val="21"/>
                    </w:rPr>
                    <w:t>)冷却ファン</w:t>
                  </w:r>
                </w:p>
              </w:tc>
              <w:tc>
                <w:tcPr>
                  <w:tcW w:w="5244" w:type="dxa"/>
                </w:tcPr>
                <w:p w14:paraId="43C905CD"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hint="eastAsia"/>
                      <w:sz w:val="21"/>
                      <w:szCs w:val="21"/>
                      <w:lang w:eastAsia="zh-TW"/>
                    </w:rPr>
                    <w:t>屋内鋼板製閉鎖自立型</w:t>
                  </w:r>
                </w:p>
                <w:p w14:paraId="11F070E0"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2 面（各炉毎）</w:t>
                  </w:r>
                </w:p>
                <w:p w14:paraId="50270E53"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p>
                <w:p w14:paraId="055D74E6"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190kW</w:t>
                  </w:r>
                </w:p>
                <w:p w14:paraId="6D5A60DC"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電気室</w:t>
                  </w:r>
                </w:p>
                <w:p w14:paraId="3F42D8CD"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p>
                <w:p w14:paraId="0283F423"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1 個</w:t>
                  </w:r>
                </w:p>
                <w:p w14:paraId="1B399704"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1 個</w:t>
                  </w:r>
                </w:p>
                <w:p w14:paraId="0B63460E"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1 組</w:t>
                  </w:r>
                </w:p>
                <w:p w14:paraId="7A834A25"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1 個</w:t>
                  </w:r>
                </w:p>
                <w:p w14:paraId="19C05D16"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1 式</w:t>
                  </w:r>
                </w:p>
              </w:tc>
            </w:tr>
          </w:tbl>
          <w:p w14:paraId="6854C028" w14:textId="001CCD47" w:rsidR="006300EC" w:rsidRPr="00553712" w:rsidRDefault="006300EC" w:rsidP="00C008A7">
            <w:pPr>
              <w:pStyle w:val="1c"/>
              <w:numPr>
                <w:ilvl w:val="0"/>
                <w:numId w:val="0"/>
              </w:numPr>
              <w:rPr>
                <w:lang w:eastAsia="zh-TW"/>
              </w:rPr>
            </w:pPr>
          </w:p>
        </w:tc>
        <w:tc>
          <w:tcPr>
            <w:tcW w:w="8986" w:type="dxa"/>
            <w:shd w:val="clear" w:color="auto" w:fill="auto"/>
          </w:tcPr>
          <w:p w14:paraId="165CA09E" w14:textId="77777777" w:rsidR="001A6C7E" w:rsidRPr="00F973B0" w:rsidRDefault="001A6C7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7A8A77F4" w14:textId="77777777" w:rsidR="001A6C7E" w:rsidRPr="00F973B0" w:rsidRDefault="001A6C7E" w:rsidP="00255F53">
            <w:pPr>
              <w:adjustRightInd w:val="0"/>
              <w:snapToGrid w:val="0"/>
              <w:spacing w:line="240" w:lineRule="atLeast"/>
              <w:textAlignment w:val="baseline"/>
              <w:rPr>
                <w:rFonts w:hAnsi="ＭＳ 明朝"/>
                <w:szCs w:val="21"/>
                <w:lang w:eastAsia="zh-TW"/>
              </w:rPr>
            </w:pPr>
          </w:p>
        </w:tc>
      </w:tr>
      <w:tr w:rsidR="00D71C26" w:rsidRPr="00F973B0" w14:paraId="504CC141" w14:textId="77777777" w:rsidTr="00215CD6">
        <w:trPr>
          <w:trHeight w:val="161"/>
        </w:trPr>
        <w:tc>
          <w:tcPr>
            <w:tcW w:w="10748" w:type="dxa"/>
            <w:shd w:val="clear" w:color="auto" w:fill="auto"/>
            <w:vAlign w:val="center"/>
          </w:tcPr>
          <w:p w14:paraId="6A527B6B" w14:textId="77777777" w:rsidR="00D71C26" w:rsidRDefault="00D71C26" w:rsidP="00C008A7">
            <w:pPr>
              <w:pStyle w:val="1c"/>
              <w:numPr>
                <w:ilvl w:val="0"/>
                <w:numId w:val="0"/>
              </w:numPr>
              <w:rPr>
                <w:rFonts w:ascii="HG丸ｺﾞｼｯｸM-PRO" w:hAnsi="HG丸ｺﾞｼｯｸM-PRO"/>
                <w:sz w:val="21"/>
              </w:rPr>
            </w:pPr>
            <w:r>
              <w:rPr>
                <w:rFonts w:ascii="HG丸ｺﾞｼｯｸM-PRO" w:hAnsi="HG丸ｺﾞｼｯｸM-PRO" w:hint="eastAsia"/>
                <w:sz w:val="21"/>
              </w:rPr>
              <w:lastRenderedPageBreak/>
              <w:t>１０．</w:t>
            </w:r>
            <w:r w:rsidRPr="00D71C26">
              <w:rPr>
                <w:rFonts w:ascii="HG丸ｺﾞｼｯｸM-PRO" w:hAnsi="HG丸ｺﾞｼｯｸM-PRO" w:hint="eastAsia"/>
                <w:sz w:val="21"/>
              </w:rPr>
              <w:t>押込送風機インバータ盤【新設】</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71C26" w:rsidRPr="00106C05" w14:paraId="149D1024" w14:textId="77777777" w:rsidTr="0070487E">
              <w:tc>
                <w:tcPr>
                  <w:tcW w:w="4537" w:type="dxa"/>
                </w:tcPr>
                <w:p w14:paraId="104470CF" w14:textId="1AE4D002" w:rsidR="00D71C26" w:rsidRPr="00D71C26" w:rsidRDefault="00D71C26" w:rsidP="00D71C26">
                  <w:pPr>
                    <w:pStyle w:val="19"/>
                    <w:tabs>
                      <w:tab w:val="left" w:pos="105"/>
                      <w:tab w:val="left" w:pos="391"/>
                    </w:tabs>
                    <w:adjustRightInd w:val="0"/>
                    <w:ind w:leftChars="0" w:left="0" w:firstLineChars="0" w:firstLine="0"/>
                    <w:rPr>
                      <w:color w:val="000000" w:themeColor="text1"/>
                      <w:sz w:val="21"/>
                      <w:lang w:eastAsia="zh-TW"/>
                    </w:rPr>
                  </w:pPr>
                  <w:r>
                    <w:rPr>
                      <w:rFonts w:hint="eastAsia"/>
                      <w:color w:val="000000" w:themeColor="text1"/>
                      <w:sz w:val="21"/>
                      <w:lang w:eastAsia="zh-TW"/>
                    </w:rPr>
                    <w:t>１）</w:t>
                  </w:r>
                  <w:r w:rsidRPr="00D71C26">
                    <w:rPr>
                      <w:color w:val="000000" w:themeColor="text1"/>
                      <w:sz w:val="21"/>
                      <w:lang w:eastAsia="zh-TW"/>
                    </w:rPr>
                    <w:t>形式</w:t>
                  </w:r>
                </w:p>
                <w:p w14:paraId="2CA87856" w14:textId="1AB3EDA8" w:rsidR="00D71C26" w:rsidRPr="00D71C26" w:rsidRDefault="00D71C26" w:rsidP="00D71C26">
                  <w:pPr>
                    <w:pStyle w:val="19"/>
                    <w:tabs>
                      <w:tab w:val="left" w:pos="105"/>
                      <w:tab w:val="left" w:pos="391"/>
                    </w:tabs>
                    <w:adjustRightInd w:val="0"/>
                    <w:ind w:leftChars="0" w:left="0" w:firstLineChars="0" w:firstLine="0"/>
                    <w:rPr>
                      <w:color w:val="000000" w:themeColor="text1"/>
                      <w:sz w:val="21"/>
                      <w:lang w:eastAsia="zh-TW"/>
                    </w:rPr>
                  </w:pPr>
                  <w:r>
                    <w:rPr>
                      <w:rFonts w:hint="eastAsia"/>
                      <w:color w:val="000000" w:themeColor="text1"/>
                      <w:sz w:val="21"/>
                      <w:lang w:eastAsia="zh-TW"/>
                    </w:rPr>
                    <w:t>２）</w:t>
                  </w:r>
                  <w:r w:rsidRPr="00D71C26">
                    <w:rPr>
                      <w:color w:val="000000" w:themeColor="text1"/>
                      <w:sz w:val="21"/>
                      <w:lang w:eastAsia="zh-TW"/>
                    </w:rPr>
                    <w:t>数量</w:t>
                  </w:r>
                </w:p>
                <w:p w14:paraId="561D4B7D" w14:textId="392F8D14" w:rsidR="00D71C26" w:rsidRPr="00D71C26" w:rsidRDefault="00D71C26" w:rsidP="00D71C26">
                  <w:pPr>
                    <w:pStyle w:val="19"/>
                    <w:tabs>
                      <w:tab w:val="left" w:pos="105"/>
                      <w:tab w:val="left" w:pos="391"/>
                    </w:tabs>
                    <w:adjustRightInd w:val="0"/>
                    <w:ind w:leftChars="0" w:left="0" w:firstLineChars="0" w:firstLine="0"/>
                    <w:rPr>
                      <w:color w:val="000000" w:themeColor="text1"/>
                      <w:sz w:val="21"/>
                      <w:lang w:eastAsia="zh-TW"/>
                    </w:rPr>
                  </w:pPr>
                  <w:r>
                    <w:rPr>
                      <w:rFonts w:hint="eastAsia"/>
                      <w:color w:val="000000" w:themeColor="text1"/>
                      <w:sz w:val="21"/>
                      <w:lang w:eastAsia="zh-TW"/>
                    </w:rPr>
                    <w:t>３）</w:t>
                  </w:r>
                  <w:r w:rsidRPr="00D71C26">
                    <w:rPr>
                      <w:rFonts w:hint="eastAsia"/>
                      <w:color w:val="000000" w:themeColor="text1"/>
                      <w:sz w:val="21"/>
                      <w:lang w:eastAsia="zh-TW"/>
                    </w:rPr>
                    <w:t>主要項目</w:t>
                  </w:r>
                </w:p>
                <w:p w14:paraId="3CE5E8DB" w14:textId="61B52891" w:rsidR="00D71C26" w:rsidRPr="00D71C26" w:rsidRDefault="00D71C26" w:rsidP="00D71C2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Pr>
                      <w:rFonts w:ascii="HG丸ｺﾞｼｯｸM-PRO" w:hAnsi="HG丸ｺﾞｼｯｸM-PRO" w:cs="Times New Roman" w:hint="eastAsia"/>
                      <w:bCs w:val="0"/>
                      <w:kern w:val="2"/>
                      <w:sz w:val="21"/>
                      <w:lang w:eastAsia="zh-TW"/>
                    </w:rPr>
                    <w:t>(1)</w:t>
                  </w:r>
                  <w:r w:rsidRPr="00D71C26">
                    <w:rPr>
                      <w:rFonts w:ascii="HG丸ｺﾞｼｯｸM-PRO" w:hAnsi="HG丸ｺﾞｼｯｸM-PRO" w:cs="Times New Roman" w:hint="eastAsia"/>
                      <w:bCs w:val="0"/>
                      <w:kern w:val="2"/>
                      <w:sz w:val="21"/>
                      <w:lang w:eastAsia="zh-TW"/>
                    </w:rPr>
                    <w:t>対象機器</w:t>
                  </w:r>
                </w:p>
                <w:p w14:paraId="5B22E95B" w14:textId="6D6BEDF2" w:rsidR="00D71C26" w:rsidRPr="00D71C26" w:rsidRDefault="00D71C26" w:rsidP="00D71C26">
                  <w:pPr>
                    <w:pStyle w:val="19"/>
                    <w:tabs>
                      <w:tab w:val="left" w:pos="105"/>
                      <w:tab w:val="num" w:pos="360"/>
                      <w:tab w:val="left" w:pos="391"/>
                    </w:tabs>
                    <w:adjustRightInd w:val="0"/>
                    <w:ind w:leftChars="61" w:left="340" w:hangingChars="101" w:hanging="212"/>
                    <w:rPr>
                      <w:rFonts w:ascii="HG丸ｺﾞｼｯｸM-PRO" w:hAnsi="HG丸ｺﾞｼｯｸM-PRO" w:cs="Times New Roman"/>
                      <w:bCs w:val="0"/>
                      <w:kern w:val="2"/>
                      <w:sz w:val="21"/>
                      <w:lang w:eastAsia="zh-TW"/>
                    </w:rPr>
                  </w:pPr>
                  <w:r>
                    <w:rPr>
                      <w:rFonts w:ascii="HG丸ｺﾞｼｯｸM-PRO" w:hAnsi="HG丸ｺﾞｼｯｸM-PRO" w:cs="Times New Roman" w:hint="eastAsia"/>
                      <w:bCs w:val="0"/>
                      <w:kern w:val="2"/>
                      <w:sz w:val="21"/>
                      <w:lang w:eastAsia="zh-TW"/>
                    </w:rPr>
                    <w:t>(2)</w:t>
                  </w:r>
                  <w:r w:rsidRPr="00D71C26">
                    <w:rPr>
                      <w:rFonts w:ascii="HG丸ｺﾞｼｯｸM-PRO" w:hAnsi="HG丸ｺﾞｼｯｸM-PRO" w:cs="Times New Roman"/>
                      <w:bCs w:val="0"/>
                      <w:kern w:val="2"/>
                      <w:sz w:val="21"/>
                      <w:lang w:eastAsia="zh-TW"/>
                    </w:rPr>
                    <w:t>設置場所</w:t>
                  </w:r>
                </w:p>
                <w:p w14:paraId="655F330E" w14:textId="373254BB" w:rsidR="00D71C26" w:rsidRPr="00D71C26" w:rsidRDefault="00D71C26" w:rsidP="00D71C26">
                  <w:pPr>
                    <w:pStyle w:val="19"/>
                    <w:tabs>
                      <w:tab w:val="left" w:pos="105"/>
                      <w:tab w:val="left" w:pos="391"/>
                    </w:tabs>
                    <w:adjustRightInd w:val="0"/>
                    <w:ind w:leftChars="0" w:left="0" w:firstLineChars="0" w:firstLine="0"/>
                    <w:rPr>
                      <w:color w:val="000000" w:themeColor="text1"/>
                      <w:sz w:val="21"/>
                      <w:lang w:eastAsia="zh-TW"/>
                    </w:rPr>
                  </w:pPr>
                  <w:r>
                    <w:rPr>
                      <w:rFonts w:hint="eastAsia"/>
                      <w:color w:val="000000" w:themeColor="text1"/>
                      <w:sz w:val="21"/>
                      <w:lang w:eastAsia="zh-TW"/>
                    </w:rPr>
                    <w:t>４）</w:t>
                  </w:r>
                  <w:r w:rsidRPr="00D71C26">
                    <w:rPr>
                      <w:color w:val="000000" w:themeColor="text1"/>
                      <w:sz w:val="21"/>
                      <w:lang w:eastAsia="zh-TW"/>
                    </w:rPr>
                    <w:t>付属機器</w:t>
                  </w:r>
                </w:p>
                <w:p w14:paraId="1036889D" w14:textId="44326D9B" w:rsidR="00D71C26" w:rsidRPr="00D71C26" w:rsidRDefault="00D71C26" w:rsidP="00D71C2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Pr>
                      <w:rFonts w:ascii="HG丸ｺﾞｼｯｸM-PRO" w:hAnsi="HG丸ｺﾞｼｯｸM-PRO" w:cs="Times New Roman" w:hint="eastAsia"/>
                      <w:bCs w:val="0"/>
                      <w:kern w:val="2"/>
                      <w:sz w:val="21"/>
                    </w:rPr>
                    <w:t>(1)</w:t>
                  </w:r>
                  <w:r w:rsidRPr="00D71C26">
                    <w:rPr>
                      <w:rFonts w:ascii="HG丸ｺﾞｼｯｸM-PRO" w:hAnsi="HG丸ｺﾞｼｯｸM-PRO" w:cs="Times New Roman" w:hint="eastAsia"/>
                      <w:bCs w:val="0"/>
                      <w:kern w:val="2"/>
                      <w:sz w:val="21"/>
                    </w:rPr>
                    <w:t>名称銘板</w:t>
                  </w:r>
                </w:p>
                <w:p w14:paraId="1723B16D" w14:textId="5C665F26" w:rsidR="00D71C26" w:rsidRPr="00D71C26" w:rsidRDefault="00D71C26" w:rsidP="00D71C26">
                  <w:pPr>
                    <w:pStyle w:val="19"/>
                    <w:tabs>
                      <w:tab w:val="left" w:pos="105"/>
                      <w:tab w:val="num" w:pos="360"/>
                      <w:tab w:val="left" w:pos="391"/>
                    </w:tabs>
                    <w:adjustRightInd w:val="0"/>
                    <w:ind w:leftChars="61" w:left="340" w:hangingChars="101" w:hanging="212"/>
                    <w:rPr>
                      <w:rFonts w:ascii="HG丸ｺﾞｼｯｸM-PRO" w:hAnsi="HG丸ｺﾞｼｯｸM-PRO" w:cs="Times New Roman"/>
                      <w:bCs w:val="0"/>
                      <w:kern w:val="2"/>
                      <w:sz w:val="21"/>
                    </w:rPr>
                  </w:pPr>
                  <w:r>
                    <w:rPr>
                      <w:rFonts w:ascii="HG丸ｺﾞｼｯｸM-PRO" w:hAnsi="HG丸ｺﾞｼｯｸM-PRO" w:cs="Times New Roman" w:hint="eastAsia"/>
                      <w:bCs w:val="0"/>
                      <w:kern w:val="2"/>
                      <w:sz w:val="21"/>
                    </w:rPr>
                    <w:t>(2)</w:t>
                  </w:r>
                  <w:r w:rsidRPr="00D71C26">
                    <w:rPr>
                      <w:rFonts w:ascii="HG丸ｺﾞｼｯｸM-PRO" w:hAnsi="HG丸ｺﾞｼｯｸM-PRO" w:cs="Times New Roman" w:hint="eastAsia"/>
                      <w:bCs w:val="0"/>
                      <w:kern w:val="2"/>
                      <w:sz w:val="21"/>
                    </w:rPr>
                    <w:t>操作スイッチ</w:t>
                  </w:r>
                </w:p>
                <w:p w14:paraId="4F5A5386" w14:textId="2BD241FB" w:rsidR="00D71C26" w:rsidRPr="00D71C26" w:rsidRDefault="00D71C26" w:rsidP="00D71C26">
                  <w:pPr>
                    <w:pStyle w:val="19"/>
                    <w:tabs>
                      <w:tab w:val="left" w:pos="105"/>
                      <w:tab w:val="num" w:pos="360"/>
                      <w:tab w:val="left" w:pos="391"/>
                    </w:tabs>
                    <w:adjustRightInd w:val="0"/>
                    <w:ind w:leftChars="61" w:left="340" w:hangingChars="101" w:hanging="212"/>
                    <w:rPr>
                      <w:rFonts w:ascii="HG丸ｺﾞｼｯｸM-PRO" w:hAnsi="HG丸ｺﾞｼｯｸM-PRO" w:cs="Times New Roman"/>
                      <w:bCs w:val="0"/>
                      <w:kern w:val="2"/>
                      <w:sz w:val="21"/>
                    </w:rPr>
                  </w:pPr>
                  <w:r>
                    <w:rPr>
                      <w:rFonts w:ascii="HG丸ｺﾞｼｯｸM-PRO" w:hAnsi="HG丸ｺﾞｼｯｸM-PRO" w:cs="Times New Roman" w:hint="eastAsia"/>
                      <w:bCs w:val="0"/>
                      <w:kern w:val="2"/>
                      <w:sz w:val="21"/>
                    </w:rPr>
                    <w:t>(3)</w:t>
                  </w:r>
                  <w:r w:rsidRPr="00D71C26">
                    <w:rPr>
                      <w:rFonts w:ascii="HG丸ｺﾞｼｯｸM-PRO" w:hAnsi="HG丸ｺﾞｼｯｸM-PRO" w:cs="Times New Roman" w:hint="eastAsia"/>
                      <w:bCs w:val="0"/>
                      <w:kern w:val="2"/>
                      <w:sz w:val="21"/>
                    </w:rPr>
                    <w:t>操作切替スイッチ</w:t>
                  </w:r>
                </w:p>
                <w:p w14:paraId="57432CF8" w14:textId="5F6E6E79" w:rsidR="00D71C26" w:rsidRPr="00D71C26" w:rsidRDefault="00D71C26" w:rsidP="00D71C26">
                  <w:pPr>
                    <w:pStyle w:val="19"/>
                    <w:tabs>
                      <w:tab w:val="left" w:pos="105"/>
                      <w:tab w:val="num" w:pos="360"/>
                      <w:tab w:val="left" w:pos="391"/>
                    </w:tabs>
                    <w:adjustRightInd w:val="0"/>
                    <w:ind w:leftChars="61" w:left="340" w:hangingChars="101" w:hanging="212"/>
                    <w:rPr>
                      <w:rFonts w:ascii="HG丸ｺﾞｼｯｸM-PRO" w:hAnsi="HG丸ｺﾞｼｯｸM-PRO" w:cs="Times New Roman"/>
                      <w:bCs w:val="0"/>
                      <w:kern w:val="2"/>
                      <w:sz w:val="21"/>
                    </w:rPr>
                  </w:pPr>
                  <w:r>
                    <w:rPr>
                      <w:rFonts w:ascii="HG丸ｺﾞｼｯｸM-PRO" w:hAnsi="HG丸ｺﾞｼｯｸM-PRO" w:cs="Times New Roman" w:hint="eastAsia"/>
                      <w:bCs w:val="0"/>
                      <w:kern w:val="2"/>
                      <w:sz w:val="21"/>
                    </w:rPr>
                    <w:t>(4)</w:t>
                  </w:r>
                  <w:r w:rsidRPr="00D71C26">
                    <w:rPr>
                      <w:rFonts w:ascii="HG丸ｺﾞｼｯｸM-PRO" w:hAnsi="HG丸ｺﾞｼｯｸM-PRO" w:cs="Times New Roman" w:hint="eastAsia"/>
                      <w:bCs w:val="0"/>
                      <w:kern w:val="2"/>
                      <w:sz w:val="21"/>
                    </w:rPr>
                    <w:t>表示灯（G・R等）</w:t>
                  </w:r>
                </w:p>
                <w:p w14:paraId="47211882" w14:textId="38B41C73" w:rsidR="00D71C26" w:rsidRPr="00106C05" w:rsidRDefault="00D71C26" w:rsidP="00D71C26">
                  <w:pPr>
                    <w:pStyle w:val="19"/>
                    <w:tabs>
                      <w:tab w:val="left" w:pos="105"/>
                      <w:tab w:val="num" w:pos="360"/>
                      <w:tab w:val="left" w:pos="391"/>
                    </w:tabs>
                    <w:adjustRightInd w:val="0"/>
                    <w:ind w:leftChars="61" w:left="340" w:hangingChars="101" w:hanging="212"/>
                    <w:rPr>
                      <w:color w:val="000000" w:themeColor="text1"/>
                    </w:rPr>
                  </w:pPr>
                  <w:r>
                    <w:rPr>
                      <w:rFonts w:ascii="HG丸ｺﾞｼｯｸM-PRO" w:hAnsi="HG丸ｺﾞｼｯｸM-PRO" w:cs="Times New Roman" w:hint="eastAsia"/>
                      <w:bCs w:val="0"/>
                      <w:kern w:val="2"/>
                      <w:sz w:val="21"/>
                    </w:rPr>
                    <w:t>(5)</w:t>
                  </w:r>
                  <w:r w:rsidRPr="00D71C26">
                    <w:rPr>
                      <w:rFonts w:ascii="HG丸ｺﾞｼｯｸM-PRO" w:hAnsi="HG丸ｺﾞｼｯｸM-PRO" w:cs="Times New Roman" w:hint="eastAsia"/>
                      <w:bCs w:val="0"/>
                      <w:kern w:val="2"/>
                      <w:sz w:val="21"/>
                    </w:rPr>
                    <w:t>電流計</w:t>
                  </w:r>
                </w:p>
              </w:tc>
              <w:tc>
                <w:tcPr>
                  <w:tcW w:w="5244" w:type="dxa"/>
                </w:tcPr>
                <w:p w14:paraId="5BB61B13"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hint="eastAsia"/>
                      <w:sz w:val="21"/>
                      <w:szCs w:val="21"/>
                    </w:rPr>
                    <w:t>[屋内鋼板製壁掛型]</w:t>
                  </w:r>
                </w:p>
                <w:p w14:paraId="74399EA9" w14:textId="6D20F3EB"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hint="eastAsia"/>
                      <w:sz w:val="21"/>
                      <w:szCs w:val="21"/>
                    </w:rPr>
                    <w:t>１ 式</w:t>
                  </w:r>
                </w:p>
                <w:p w14:paraId="6188B5C6"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p>
                <w:p w14:paraId="54B25AD9"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hint="eastAsia"/>
                      <w:sz w:val="21"/>
                      <w:szCs w:val="21"/>
                    </w:rPr>
                    <w:t>押込み送風機（2 基、440V、60Hz、75kW）</w:t>
                  </w:r>
                </w:p>
                <w:p w14:paraId="59542294"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hint="eastAsia"/>
                      <w:sz w:val="21"/>
                      <w:szCs w:val="21"/>
                    </w:rPr>
                    <w:t>機側</w:t>
                  </w:r>
                </w:p>
                <w:p w14:paraId="0BBF6940"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p>
                <w:p w14:paraId="49357BCA"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sz w:val="21"/>
                      <w:szCs w:val="21"/>
                    </w:rPr>
                    <w:t>1 個</w:t>
                  </w:r>
                </w:p>
                <w:p w14:paraId="23DACF6C"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sz w:val="21"/>
                      <w:szCs w:val="21"/>
                    </w:rPr>
                    <w:t xml:space="preserve">1 </w:t>
                  </w:r>
                  <w:r w:rsidRPr="00D71C26">
                    <w:rPr>
                      <w:rFonts w:ascii="HG丸ｺﾞｼｯｸM-PRO" w:hAnsi="HG丸ｺﾞｼｯｸM-PRO" w:cs="Times New Roman" w:hint="eastAsia"/>
                      <w:sz w:val="21"/>
                      <w:szCs w:val="21"/>
                    </w:rPr>
                    <w:t>式</w:t>
                  </w:r>
                </w:p>
                <w:p w14:paraId="1C543050"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sz w:val="21"/>
                      <w:szCs w:val="21"/>
                    </w:rPr>
                    <w:t xml:space="preserve">1 </w:t>
                  </w:r>
                  <w:r w:rsidRPr="00D71C26">
                    <w:rPr>
                      <w:rFonts w:ascii="HG丸ｺﾞｼｯｸM-PRO" w:hAnsi="HG丸ｺﾞｼｯｸM-PRO" w:cs="Times New Roman" w:hint="eastAsia"/>
                      <w:sz w:val="21"/>
                      <w:szCs w:val="21"/>
                    </w:rPr>
                    <w:t>式</w:t>
                  </w:r>
                </w:p>
                <w:p w14:paraId="64CE2AE0" w14:textId="77777777" w:rsidR="00D71C26" w:rsidRPr="00D71C26" w:rsidRDefault="00D71C26" w:rsidP="00D71C26">
                  <w:pPr>
                    <w:pStyle w:val="1e"/>
                    <w:snapToGrid/>
                    <w:spacing w:line="240" w:lineRule="auto"/>
                    <w:ind w:left="315" w:firstLine="210"/>
                    <w:rPr>
                      <w:rFonts w:ascii="HG丸ｺﾞｼｯｸM-PRO" w:hAnsi="HG丸ｺﾞｼｯｸM-PRO" w:cs="Times New Roman"/>
                      <w:sz w:val="21"/>
                      <w:szCs w:val="21"/>
                    </w:rPr>
                  </w:pPr>
                  <w:r w:rsidRPr="00D71C26">
                    <w:rPr>
                      <w:rFonts w:ascii="HG丸ｺﾞｼｯｸM-PRO" w:hAnsi="HG丸ｺﾞｼｯｸM-PRO" w:cs="Times New Roman"/>
                      <w:sz w:val="21"/>
                      <w:szCs w:val="21"/>
                    </w:rPr>
                    <w:t xml:space="preserve">1 </w:t>
                  </w:r>
                  <w:r w:rsidRPr="00D71C26">
                    <w:rPr>
                      <w:rFonts w:ascii="HG丸ｺﾞｼｯｸM-PRO" w:hAnsi="HG丸ｺﾞｼｯｸM-PRO" w:cs="Times New Roman" w:hint="eastAsia"/>
                      <w:sz w:val="21"/>
                      <w:szCs w:val="21"/>
                    </w:rPr>
                    <w:t>式</w:t>
                  </w:r>
                </w:p>
                <w:p w14:paraId="544FCDF5" w14:textId="77777777" w:rsidR="00D71C26" w:rsidRPr="00106C05" w:rsidRDefault="00D71C26" w:rsidP="00D71C26">
                  <w:pPr>
                    <w:pStyle w:val="1e"/>
                    <w:snapToGrid/>
                    <w:spacing w:line="240" w:lineRule="auto"/>
                    <w:ind w:left="315" w:firstLine="210"/>
                    <w:rPr>
                      <w:color w:val="000000" w:themeColor="text1"/>
                    </w:rPr>
                  </w:pPr>
                  <w:r w:rsidRPr="00D71C26">
                    <w:rPr>
                      <w:rFonts w:ascii="HG丸ｺﾞｼｯｸM-PRO" w:hAnsi="HG丸ｺﾞｼｯｸM-PRO" w:cs="Times New Roman"/>
                      <w:sz w:val="21"/>
                      <w:szCs w:val="21"/>
                    </w:rPr>
                    <w:t>1 式</w:t>
                  </w:r>
                </w:p>
              </w:tc>
            </w:tr>
          </w:tbl>
          <w:p w14:paraId="27722CC4" w14:textId="06C3207F" w:rsidR="00D71C26" w:rsidRPr="009B273C" w:rsidRDefault="00D71C26" w:rsidP="00C008A7">
            <w:pPr>
              <w:pStyle w:val="1c"/>
              <w:numPr>
                <w:ilvl w:val="0"/>
                <w:numId w:val="0"/>
              </w:numPr>
              <w:rPr>
                <w:rFonts w:ascii="HG丸ｺﾞｼｯｸM-PRO" w:hAnsi="HG丸ｺﾞｼｯｸM-PRO"/>
                <w:sz w:val="21"/>
              </w:rPr>
            </w:pPr>
          </w:p>
        </w:tc>
        <w:tc>
          <w:tcPr>
            <w:tcW w:w="8986" w:type="dxa"/>
            <w:shd w:val="clear" w:color="auto" w:fill="auto"/>
          </w:tcPr>
          <w:p w14:paraId="622C2A40" w14:textId="77777777" w:rsidR="00D71C26" w:rsidRPr="00F973B0" w:rsidRDefault="00D71C26"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35DCB4A" w14:textId="77777777" w:rsidR="00D71C26" w:rsidRPr="00F973B0" w:rsidRDefault="00D71C26" w:rsidP="00255F53">
            <w:pPr>
              <w:adjustRightInd w:val="0"/>
              <w:snapToGrid w:val="0"/>
              <w:spacing w:line="240" w:lineRule="atLeast"/>
              <w:textAlignment w:val="baseline"/>
              <w:rPr>
                <w:rFonts w:hAnsi="ＭＳ 明朝"/>
                <w:szCs w:val="21"/>
              </w:rPr>
            </w:pPr>
          </w:p>
        </w:tc>
      </w:tr>
      <w:tr w:rsidR="001A6C7E" w:rsidRPr="00F973B0" w14:paraId="5A3CFAB7" w14:textId="77777777" w:rsidTr="00215CD6">
        <w:trPr>
          <w:trHeight w:val="161"/>
        </w:trPr>
        <w:tc>
          <w:tcPr>
            <w:tcW w:w="10748" w:type="dxa"/>
            <w:shd w:val="clear" w:color="auto" w:fill="auto"/>
            <w:vAlign w:val="center"/>
          </w:tcPr>
          <w:p w14:paraId="41F231DC" w14:textId="13F77F59" w:rsidR="001A6C7E" w:rsidRPr="009B273C" w:rsidRDefault="006300EC" w:rsidP="00C008A7">
            <w:pPr>
              <w:pStyle w:val="1c"/>
              <w:numPr>
                <w:ilvl w:val="0"/>
                <w:numId w:val="0"/>
              </w:numPr>
              <w:rPr>
                <w:rFonts w:ascii="HG丸ｺﾞｼｯｸM-PRO" w:hAnsi="HG丸ｺﾞｼｯｸM-PRO"/>
                <w:sz w:val="21"/>
              </w:rPr>
            </w:pPr>
            <w:r w:rsidRPr="009B273C">
              <w:rPr>
                <w:rFonts w:ascii="HG丸ｺﾞｼｯｸM-PRO" w:hAnsi="HG丸ｺﾞｼｯｸM-PRO" w:hint="eastAsia"/>
                <w:sz w:val="21"/>
              </w:rPr>
              <w:t>１</w:t>
            </w:r>
            <w:r w:rsidR="00687D2B">
              <w:rPr>
                <w:rFonts w:ascii="HG丸ｺﾞｼｯｸM-PRO" w:hAnsi="HG丸ｺﾞｼｯｸM-PRO" w:hint="eastAsia"/>
                <w:sz w:val="21"/>
              </w:rPr>
              <w:t>１</w:t>
            </w:r>
            <w:r w:rsidRPr="009B273C">
              <w:rPr>
                <w:rFonts w:ascii="HG丸ｺﾞｼｯｸM-PRO" w:hAnsi="HG丸ｺﾞｼｯｸM-PRO" w:hint="eastAsia"/>
                <w:sz w:val="21"/>
              </w:rPr>
              <w:t>．No.2 井戸ポンプ盤【更新】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6300EC" w:rsidRPr="00106C05" w14:paraId="486B22F0" w14:textId="77777777" w:rsidTr="00543BDF">
              <w:tc>
                <w:tcPr>
                  <w:tcW w:w="4537" w:type="dxa"/>
                </w:tcPr>
                <w:p w14:paraId="3D215F2D"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１）形式</w:t>
                  </w:r>
                </w:p>
                <w:p w14:paraId="444D1C03"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２）数量</w:t>
                  </w:r>
                </w:p>
                <w:p w14:paraId="5D3870AF"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３）主要項目</w:t>
                  </w:r>
                </w:p>
                <w:p w14:paraId="5947E25B"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B273C">
                    <w:rPr>
                      <w:rFonts w:ascii="HG丸ｺﾞｼｯｸM-PRO" w:hAnsi="HG丸ｺﾞｼｯｸM-PRO" w:cs="Times New Roman" w:hint="eastAsia"/>
                      <w:bCs w:val="0"/>
                      <w:kern w:val="2"/>
                      <w:sz w:val="21"/>
                      <w:lang w:eastAsia="zh-TW"/>
                    </w:rPr>
                    <w:t>(1)定格</w:t>
                  </w:r>
                </w:p>
                <w:p w14:paraId="35C3B5C5"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9B273C">
                    <w:rPr>
                      <w:rFonts w:ascii="HG丸ｺﾞｼｯｸM-PRO" w:hAnsi="HG丸ｺﾞｼｯｸM-PRO" w:cs="Times New Roman" w:hint="eastAsia"/>
                      <w:bCs w:val="0"/>
                      <w:kern w:val="2"/>
                      <w:sz w:val="21"/>
                      <w:lang w:eastAsia="zh-TW"/>
                    </w:rPr>
                    <w:t>(2)設置場所</w:t>
                  </w:r>
                </w:p>
                <w:p w14:paraId="302111F2" w14:textId="77777777" w:rsidR="009B273C" w:rsidRPr="009B273C" w:rsidRDefault="009B273C" w:rsidP="009B273C">
                  <w:pPr>
                    <w:pStyle w:val="19"/>
                    <w:tabs>
                      <w:tab w:val="left" w:pos="105"/>
                      <w:tab w:val="left" w:pos="391"/>
                    </w:tabs>
                    <w:adjustRightInd w:val="0"/>
                    <w:ind w:leftChars="0" w:left="0" w:firstLineChars="0" w:firstLine="0"/>
                    <w:rPr>
                      <w:color w:val="000000" w:themeColor="text1"/>
                      <w:sz w:val="21"/>
                      <w:lang w:eastAsia="zh-TW"/>
                    </w:rPr>
                  </w:pPr>
                  <w:r w:rsidRPr="009B273C">
                    <w:rPr>
                      <w:rFonts w:hint="eastAsia"/>
                      <w:color w:val="000000" w:themeColor="text1"/>
                      <w:sz w:val="21"/>
                      <w:lang w:eastAsia="zh-TW"/>
                    </w:rPr>
                    <w:t>４）付属機器</w:t>
                  </w:r>
                </w:p>
                <w:p w14:paraId="7FBA4069"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(1)配線用しゃ断器</w:t>
                  </w:r>
                </w:p>
                <w:p w14:paraId="2745F1A2"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(2)電磁開閉器</w:t>
                  </w:r>
                </w:p>
                <w:p w14:paraId="4153A67F"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(3)インバータユニット</w:t>
                  </w:r>
                </w:p>
                <w:p w14:paraId="41273D63" w14:textId="77777777" w:rsidR="009B273C" w:rsidRPr="009B273C" w:rsidRDefault="009B273C" w:rsidP="009B273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9B273C">
                    <w:rPr>
                      <w:rFonts w:ascii="HG丸ｺﾞｼｯｸM-PRO" w:hAnsi="HG丸ｺﾞｼｯｸM-PRO" w:cs="Times New Roman" w:hint="eastAsia"/>
                      <w:bCs w:val="0"/>
                      <w:kern w:val="2"/>
                      <w:sz w:val="21"/>
                    </w:rPr>
                    <w:t>(4)制御用変圧器</w:t>
                  </w:r>
                </w:p>
                <w:p w14:paraId="2C249D56" w14:textId="196AE458" w:rsidR="006300EC" w:rsidRPr="009B273C" w:rsidRDefault="009B273C" w:rsidP="009B273C">
                  <w:pPr>
                    <w:pStyle w:val="19"/>
                    <w:tabs>
                      <w:tab w:val="left" w:pos="105"/>
                      <w:tab w:val="left" w:pos="391"/>
                    </w:tabs>
                    <w:adjustRightInd w:val="0"/>
                    <w:ind w:leftChars="61" w:left="340" w:hangingChars="101" w:hanging="212"/>
                    <w:rPr>
                      <w:color w:val="000000" w:themeColor="text1"/>
                      <w:sz w:val="21"/>
                    </w:rPr>
                  </w:pPr>
                  <w:r w:rsidRPr="009B273C">
                    <w:rPr>
                      <w:rFonts w:ascii="HG丸ｺﾞｼｯｸM-PRO" w:hAnsi="HG丸ｺﾞｼｯｸM-PRO" w:cs="Times New Roman" w:hint="eastAsia"/>
                      <w:bCs w:val="0"/>
                      <w:kern w:val="2"/>
                      <w:sz w:val="21"/>
                    </w:rPr>
                    <w:t>(5)冷却ファン</w:t>
                  </w:r>
                </w:p>
              </w:tc>
              <w:tc>
                <w:tcPr>
                  <w:tcW w:w="5244" w:type="dxa"/>
                </w:tcPr>
                <w:p w14:paraId="13B4AF4E"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hint="eastAsia"/>
                      <w:sz w:val="21"/>
                      <w:szCs w:val="21"/>
                      <w:lang w:eastAsia="zh-TW"/>
                    </w:rPr>
                    <w:t>屋内鋼板製閉鎖自立型</w:t>
                  </w:r>
                </w:p>
                <w:p w14:paraId="15B60C9E"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r w:rsidRPr="009B273C">
                    <w:rPr>
                      <w:rFonts w:ascii="HG丸ｺﾞｼｯｸM-PRO" w:hAnsi="HG丸ｺﾞｼｯｸM-PRO" w:cs="Times New Roman"/>
                      <w:sz w:val="21"/>
                      <w:szCs w:val="21"/>
                      <w:lang w:eastAsia="zh-TW"/>
                    </w:rPr>
                    <w:t>2 面</w:t>
                  </w:r>
                </w:p>
                <w:p w14:paraId="040ED59B"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lang w:eastAsia="zh-TW"/>
                    </w:rPr>
                  </w:pPr>
                </w:p>
                <w:p w14:paraId="4825445E"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hint="eastAsia"/>
                      <w:sz w:val="21"/>
                      <w:szCs w:val="21"/>
                    </w:rPr>
                    <w:t>22</w:t>
                  </w:r>
                  <w:r w:rsidRPr="009B273C">
                    <w:rPr>
                      <w:rFonts w:ascii="HG丸ｺﾞｼｯｸM-PRO" w:hAnsi="HG丸ｺﾞｼｯｸM-PRO" w:cs="Times New Roman"/>
                      <w:sz w:val="21"/>
                      <w:szCs w:val="21"/>
                    </w:rPr>
                    <w:t>kW</w:t>
                  </w:r>
                </w:p>
                <w:p w14:paraId="58BCB8AB"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hint="eastAsia"/>
                      <w:sz w:val="21"/>
                      <w:szCs w:val="21"/>
                    </w:rPr>
                    <w:t>井戸ポンプ室</w:t>
                  </w:r>
                </w:p>
                <w:p w14:paraId="5B054EE3"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p>
                <w:p w14:paraId="75B04157"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sz w:val="21"/>
                      <w:szCs w:val="21"/>
                    </w:rPr>
                    <w:t>1 個</w:t>
                  </w:r>
                </w:p>
                <w:p w14:paraId="05C78F82"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sz w:val="21"/>
                      <w:szCs w:val="21"/>
                    </w:rPr>
                    <w:t>1 個</w:t>
                  </w:r>
                </w:p>
                <w:p w14:paraId="53D92D17"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sz w:val="21"/>
                      <w:szCs w:val="21"/>
                    </w:rPr>
                    <w:t>1 組</w:t>
                  </w:r>
                </w:p>
                <w:p w14:paraId="4DA3B468"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sz w:val="21"/>
                      <w:szCs w:val="21"/>
                    </w:rPr>
                    <w:t>1 個</w:t>
                  </w:r>
                </w:p>
                <w:p w14:paraId="1C4CC696" w14:textId="77777777" w:rsidR="006300EC" w:rsidRPr="009B273C" w:rsidRDefault="006300EC" w:rsidP="009B273C">
                  <w:pPr>
                    <w:pStyle w:val="1e"/>
                    <w:snapToGrid/>
                    <w:spacing w:line="240" w:lineRule="auto"/>
                    <w:ind w:left="315" w:firstLine="210"/>
                    <w:rPr>
                      <w:rFonts w:ascii="HG丸ｺﾞｼｯｸM-PRO" w:hAnsi="HG丸ｺﾞｼｯｸM-PRO" w:cs="Times New Roman"/>
                      <w:sz w:val="21"/>
                      <w:szCs w:val="21"/>
                    </w:rPr>
                  </w:pPr>
                  <w:r w:rsidRPr="009B273C">
                    <w:rPr>
                      <w:rFonts w:ascii="HG丸ｺﾞｼｯｸM-PRO" w:hAnsi="HG丸ｺﾞｼｯｸM-PRO" w:cs="Times New Roman"/>
                      <w:sz w:val="21"/>
                      <w:szCs w:val="21"/>
                    </w:rPr>
                    <w:t>1 式</w:t>
                  </w:r>
                </w:p>
              </w:tc>
            </w:tr>
          </w:tbl>
          <w:p w14:paraId="121DE3D7" w14:textId="476E3FC6" w:rsidR="006300EC" w:rsidRPr="00553712" w:rsidRDefault="006300EC" w:rsidP="00C008A7">
            <w:pPr>
              <w:pStyle w:val="1c"/>
              <w:numPr>
                <w:ilvl w:val="0"/>
                <w:numId w:val="0"/>
              </w:numPr>
            </w:pPr>
          </w:p>
        </w:tc>
        <w:tc>
          <w:tcPr>
            <w:tcW w:w="8986" w:type="dxa"/>
            <w:shd w:val="clear" w:color="auto" w:fill="auto"/>
          </w:tcPr>
          <w:p w14:paraId="1FBA57B8" w14:textId="77777777" w:rsidR="001A6C7E" w:rsidRPr="00F973B0" w:rsidRDefault="001A6C7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AC3F28D" w14:textId="77777777" w:rsidR="001A6C7E" w:rsidRPr="00F973B0" w:rsidRDefault="001A6C7E" w:rsidP="00255F53">
            <w:pPr>
              <w:adjustRightInd w:val="0"/>
              <w:snapToGrid w:val="0"/>
              <w:spacing w:line="240" w:lineRule="atLeast"/>
              <w:textAlignment w:val="baseline"/>
              <w:rPr>
                <w:rFonts w:hAnsi="ＭＳ 明朝"/>
                <w:szCs w:val="21"/>
              </w:rPr>
            </w:pPr>
          </w:p>
        </w:tc>
      </w:tr>
      <w:tr w:rsidR="00C008A7" w:rsidRPr="00F973B0" w14:paraId="5690B8F3" w14:textId="77777777" w:rsidTr="00215CD6">
        <w:trPr>
          <w:trHeight w:val="161"/>
        </w:trPr>
        <w:tc>
          <w:tcPr>
            <w:tcW w:w="10748" w:type="dxa"/>
            <w:shd w:val="clear" w:color="auto" w:fill="auto"/>
            <w:vAlign w:val="center"/>
          </w:tcPr>
          <w:p w14:paraId="6D408D3D" w14:textId="7B73CBAF" w:rsidR="00C008A7" w:rsidRPr="009B273C" w:rsidRDefault="006300EC" w:rsidP="009B273C">
            <w:pPr>
              <w:pStyle w:val="1c"/>
              <w:numPr>
                <w:ilvl w:val="0"/>
                <w:numId w:val="0"/>
              </w:numPr>
              <w:rPr>
                <w:rFonts w:ascii="HG丸ｺﾞｼｯｸM-PRO" w:hAnsi="HG丸ｺﾞｼｯｸM-PRO"/>
                <w:sz w:val="21"/>
                <w:lang w:eastAsia="zh-TW"/>
              </w:rPr>
            </w:pPr>
            <w:r w:rsidRPr="009B273C">
              <w:rPr>
                <w:rFonts w:ascii="HG丸ｺﾞｼｯｸM-PRO" w:hAnsi="HG丸ｺﾞｼｯｸM-PRO" w:hint="eastAsia"/>
                <w:sz w:val="21"/>
                <w:lang w:eastAsia="zh-TW"/>
              </w:rPr>
              <w:t>１</w:t>
            </w:r>
            <w:r w:rsidR="00687D2B">
              <w:rPr>
                <w:rFonts w:ascii="HG丸ｺﾞｼｯｸM-PRO" w:hAnsi="HG丸ｺﾞｼｯｸM-PRO" w:hint="eastAsia"/>
                <w:sz w:val="21"/>
                <w:lang w:eastAsia="zh-TW"/>
              </w:rPr>
              <w:t>２</w:t>
            </w:r>
            <w:r w:rsidRPr="009B273C">
              <w:rPr>
                <w:rFonts w:ascii="HG丸ｺﾞｼｯｸM-PRO" w:hAnsi="HG丸ｺﾞｼｯｸM-PRO" w:hint="eastAsia"/>
                <w:sz w:val="21"/>
                <w:lang w:eastAsia="zh-TW"/>
              </w:rPr>
              <w:t>．現場制御盤（装置付属制御盤）</w:t>
            </w:r>
          </w:p>
          <w:p w14:paraId="722B1E9F" w14:textId="528CC982" w:rsidR="004B6336" w:rsidRPr="009B273C" w:rsidRDefault="006300EC" w:rsidP="00263FCD">
            <w:pPr>
              <w:pStyle w:val="1f0"/>
              <w:spacing w:line="240" w:lineRule="auto"/>
              <w:ind w:left="105" w:firstLine="210"/>
              <w:rPr>
                <w:color w:val="000000" w:themeColor="text1"/>
                <w:sz w:val="21"/>
                <w:szCs w:val="21"/>
              </w:rPr>
            </w:pPr>
            <w:r w:rsidRPr="009B273C">
              <w:rPr>
                <w:rFonts w:hint="eastAsia"/>
                <w:color w:val="000000" w:themeColor="text1"/>
                <w:sz w:val="21"/>
                <w:szCs w:val="21"/>
              </w:rPr>
              <w:t>現場制御盤は、以下に示すとおりである。</w:t>
            </w:r>
          </w:p>
          <w:tbl>
            <w:tblPr>
              <w:tblStyle w:val="af9"/>
              <w:tblW w:w="0" w:type="auto"/>
              <w:jc w:val="center"/>
              <w:tblLook w:val="04A0" w:firstRow="1" w:lastRow="0" w:firstColumn="1" w:lastColumn="0" w:noHBand="0" w:noVBand="1"/>
            </w:tblPr>
            <w:tblGrid>
              <w:gridCol w:w="3584"/>
              <w:gridCol w:w="2693"/>
              <w:gridCol w:w="993"/>
              <w:gridCol w:w="2420"/>
            </w:tblGrid>
            <w:tr w:rsidR="006300EC" w:rsidRPr="00106C05" w14:paraId="4AD64956" w14:textId="77777777" w:rsidTr="00491849">
              <w:trPr>
                <w:jc w:val="center"/>
              </w:trPr>
              <w:tc>
                <w:tcPr>
                  <w:tcW w:w="3584" w:type="dxa"/>
                  <w:shd w:val="clear" w:color="auto" w:fill="D9D9D9" w:themeFill="background1" w:themeFillShade="D9"/>
                </w:tcPr>
                <w:p w14:paraId="5BD9E578"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制御盤名称</w:t>
                  </w:r>
                </w:p>
              </w:tc>
              <w:tc>
                <w:tcPr>
                  <w:tcW w:w="2693" w:type="dxa"/>
                  <w:shd w:val="clear" w:color="auto" w:fill="D9D9D9" w:themeFill="background1" w:themeFillShade="D9"/>
                </w:tcPr>
                <w:p w14:paraId="5145260D"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盤形式</w:t>
                  </w:r>
                </w:p>
              </w:tc>
              <w:tc>
                <w:tcPr>
                  <w:tcW w:w="993" w:type="dxa"/>
                  <w:shd w:val="clear" w:color="auto" w:fill="D9D9D9" w:themeFill="background1" w:themeFillShade="D9"/>
                </w:tcPr>
                <w:p w14:paraId="64D1AB6B"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数量</w:t>
                  </w:r>
                </w:p>
              </w:tc>
              <w:tc>
                <w:tcPr>
                  <w:tcW w:w="2420" w:type="dxa"/>
                  <w:shd w:val="clear" w:color="auto" w:fill="D9D9D9" w:themeFill="background1" w:themeFillShade="D9"/>
                </w:tcPr>
                <w:p w14:paraId="5AAA1AE2"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設置場所</w:t>
                  </w:r>
                </w:p>
              </w:tc>
            </w:tr>
            <w:tr w:rsidR="006300EC" w:rsidRPr="00106C05" w14:paraId="1E9B46EB" w14:textId="77777777" w:rsidTr="00491849">
              <w:trPr>
                <w:jc w:val="center"/>
              </w:trPr>
              <w:tc>
                <w:tcPr>
                  <w:tcW w:w="3584" w:type="dxa"/>
                </w:tcPr>
                <w:p w14:paraId="19C83E0A"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ごみクレーン盤</w:t>
                  </w:r>
                </w:p>
              </w:tc>
              <w:tc>
                <w:tcPr>
                  <w:tcW w:w="2693" w:type="dxa"/>
                </w:tcPr>
                <w:p w14:paraId="3200B849"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60AA9A44"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0BED0310"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ごみクレーン電気室</w:t>
                  </w:r>
                </w:p>
              </w:tc>
            </w:tr>
            <w:tr w:rsidR="006300EC" w:rsidRPr="00106C05" w14:paraId="2F6CFAB9" w14:textId="77777777" w:rsidTr="00491849">
              <w:trPr>
                <w:jc w:val="center"/>
              </w:trPr>
              <w:tc>
                <w:tcPr>
                  <w:tcW w:w="3584" w:type="dxa"/>
                </w:tcPr>
                <w:p w14:paraId="45FC7180"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灰クレーン盤</w:t>
                  </w:r>
                </w:p>
              </w:tc>
              <w:tc>
                <w:tcPr>
                  <w:tcW w:w="2693" w:type="dxa"/>
                </w:tcPr>
                <w:p w14:paraId="009B03F6"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55F39A48"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7D72928C"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灰クレーン電気室</w:t>
                  </w:r>
                </w:p>
              </w:tc>
            </w:tr>
            <w:tr w:rsidR="006300EC" w:rsidRPr="00106C05" w14:paraId="58D4A365" w14:textId="77777777" w:rsidTr="00491849">
              <w:trPr>
                <w:jc w:val="center"/>
              </w:trPr>
              <w:tc>
                <w:tcPr>
                  <w:tcW w:w="3584" w:type="dxa"/>
                </w:tcPr>
                <w:p w14:paraId="02DB5A69"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スートブロワ盤【更新】</w:t>
                  </w:r>
                </w:p>
              </w:tc>
              <w:tc>
                <w:tcPr>
                  <w:tcW w:w="2693" w:type="dxa"/>
                </w:tcPr>
                <w:p w14:paraId="34282166"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029602D4"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4FF72F0B"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焼却炉室</w:t>
                  </w:r>
                </w:p>
              </w:tc>
            </w:tr>
            <w:tr w:rsidR="006300EC" w:rsidRPr="00106C05" w14:paraId="3AE45F7D" w14:textId="77777777" w:rsidTr="00491849">
              <w:trPr>
                <w:jc w:val="center"/>
              </w:trPr>
              <w:tc>
                <w:tcPr>
                  <w:tcW w:w="3584" w:type="dxa"/>
                </w:tcPr>
                <w:p w14:paraId="708D47D5"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有害ガス除去装置盤</w:t>
                  </w:r>
                </w:p>
              </w:tc>
              <w:tc>
                <w:tcPr>
                  <w:tcW w:w="2693" w:type="dxa"/>
                </w:tcPr>
                <w:p w14:paraId="7709B707"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4ABF8319"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30154427"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機側</w:t>
                  </w:r>
                </w:p>
              </w:tc>
            </w:tr>
            <w:tr w:rsidR="006300EC" w:rsidRPr="00106C05" w14:paraId="5A531FFF" w14:textId="77777777" w:rsidTr="00491849">
              <w:trPr>
                <w:jc w:val="center"/>
              </w:trPr>
              <w:tc>
                <w:tcPr>
                  <w:tcW w:w="3584" w:type="dxa"/>
                </w:tcPr>
                <w:p w14:paraId="663017A6"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ガス冷却塔バグフィルタ制御盤</w:t>
                  </w:r>
                </w:p>
              </w:tc>
              <w:tc>
                <w:tcPr>
                  <w:tcW w:w="2693" w:type="dxa"/>
                </w:tcPr>
                <w:p w14:paraId="5E0821F4"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790B87FF"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4A6D333A"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電気室、機側</w:t>
                  </w:r>
                </w:p>
              </w:tc>
            </w:tr>
            <w:tr w:rsidR="006300EC" w:rsidRPr="00106C05" w14:paraId="7DE1C81E" w14:textId="77777777" w:rsidTr="00491849">
              <w:trPr>
                <w:jc w:val="center"/>
              </w:trPr>
              <w:tc>
                <w:tcPr>
                  <w:tcW w:w="3584" w:type="dxa"/>
                </w:tcPr>
                <w:p w14:paraId="41FF5101"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排水処理制御盤</w:t>
                  </w:r>
                </w:p>
              </w:tc>
              <w:tc>
                <w:tcPr>
                  <w:tcW w:w="2693" w:type="dxa"/>
                </w:tcPr>
                <w:p w14:paraId="7AD36542"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1AE08346"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3218D64B"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排水処理室</w:t>
                  </w:r>
                </w:p>
              </w:tc>
            </w:tr>
            <w:tr w:rsidR="006300EC" w:rsidRPr="00106C05" w14:paraId="410F7BC3" w14:textId="77777777" w:rsidTr="00491849">
              <w:trPr>
                <w:jc w:val="center"/>
              </w:trPr>
              <w:tc>
                <w:tcPr>
                  <w:tcW w:w="3584" w:type="dxa"/>
                </w:tcPr>
                <w:p w14:paraId="59C73509"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純水装置制御盤</w:t>
                  </w:r>
                </w:p>
              </w:tc>
              <w:tc>
                <w:tcPr>
                  <w:tcW w:w="2693" w:type="dxa"/>
                </w:tcPr>
                <w:p w14:paraId="4A4A8A23"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28A241D3"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73C3FEB6"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純水装置機側</w:t>
                  </w:r>
                </w:p>
              </w:tc>
            </w:tr>
            <w:tr w:rsidR="006300EC" w:rsidRPr="00106C05" w14:paraId="4285E134" w14:textId="77777777" w:rsidTr="00491849">
              <w:trPr>
                <w:jc w:val="center"/>
              </w:trPr>
              <w:tc>
                <w:tcPr>
                  <w:tcW w:w="3584" w:type="dxa"/>
                </w:tcPr>
                <w:p w14:paraId="0A0BB432"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助燃バーナ盤</w:t>
                  </w:r>
                </w:p>
              </w:tc>
              <w:tc>
                <w:tcPr>
                  <w:tcW w:w="2693" w:type="dxa"/>
                </w:tcPr>
                <w:p w14:paraId="7E0C9928"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屋内鋼板製壁掛型</w:t>
                  </w:r>
                </w:p>
              </w:tc>
              <w:tc>
                <w:tcPr>
                  <w:tcW w:w="993" w:type="dxa"/>
                </w:tcPr>
                <w:p w14:paraId="445CA02C"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30798F94"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機側</w:t>
                  </w:r>
                </w:p>
              </w:tc>
            </w:tr>
            <w:tr w:rsidR="006300EC" w:rsidRPr="00106C05" w14:paraId="28611117" w14:textId="77777777" w:rsidTr="00491849">
              <w:trPr>
                <w:jc w:val="center"/>
              </w:trPr>
              <w:tc>
                <w:tcPr>
                  <w:tcW w:w="3584" w:type="dxa"/>
                </w:tcPr>
                <w:p w14:paraId="251D69D3"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再燃バーナ盤</w:t>
                  </w:r>
                </w:p>
              </w:tc>
              <w:tc>
                <w:tcPr>
                  <w:tcW w:w="2693" w:type="dxa"/>
                </w:tcPr>
                <w:p w14:paraId="747186A3"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屋内鋼板製壁掛型</w:t>
                  </w:r>
                </w:p>
              </w:tc>
              <w:tc>
                <w:tcPr>
                  <w:tcW w:w="993" w:type="dxa"/>
                </w:tcPr>
                <w:p w14:paraId="424703E4"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396D123A"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機側</w:t>
                  </w:r>
                </w:p>
              </w:tc>
            </w:tr>
            <w:tr w:rsidR="006300EC" w:rsidRPr="00106C05" w14:paraId="7D96187B" w14:textId="77777777" w:rsidTr="00491849">
              <w:trPr>
                <w:jc w:val="center"/>
              </w:trPr>
              <w:tc>
                <w:tcPr>
                  <w:tcW w:w="3584" w:type="dxa"/>
                </w:tcPr>
                <w:p w14:paraId="2ED966EA"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建築設備制御盤</w:t>
                  </w:r>
                </w:p>
              </w:tc>
              <w:tc>
                <w:tcPr>
                  <w:tcW w:w="2693" w:type="dxa"/>
                </w:tcPr>
                <w:p w14:paraId="654DE464"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 xml:space="preserve">屋内鋼板製閉鎖自立型 </w:t>
                  </w:r>
                </w:p>
              </w:tc>
              <w:tc>
                <w:tcPr>
                  <w:tcW w:w="993" w:type="dxa"/>
                </w:tcPr>
                <w:p w14:paraId="783FB1CF"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3E95381A"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電気室</w:t>
                  </w:r>
                </w:p>
              </w:tc>
            </w:tr>
            <w:tr w:rsidR="006300EC" w:rsidRPr="00106C05" w14:paraId="477946AA" w14:textId="77777777" w:rsidTr="00491849">
              <w:trPr>
                <w:jc w:val="center"/>
              </w:trPr>
              <w:tc>
                <w:tcPr>
                  <w:tcW w:w="3584" w:type="dxa"/>
                </w:tcPr>
                <w:p w14:paraId="02361B20"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lastRenderedPageBreak/>
                    <w:t>空気圧縮機盤</w:t>
                  </w:r>
                </w:p>
              </w:tc>
              <w:tc>
                <w:tcPr>
                  <w:tcW w:w="2693" w:type="dxa"/>
                </w:tcPr>
                <w:p w14:paraId="70BB5897"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空気圧縮機搭載型</w:t>
                  </w:r>
                </w:p>
              </w:tc>
              <w:tc>
                <w:tcPr>
                  <w:tcW w:w="993" w:type="dxa"/>
                </w:tcPr>
                <w:p w14:paraId="5E427B03"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3776110F"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機側</w:t>
                  </w:r>
                </w:p>
              </w:tc>
            </w:tr>
            <w:tr w:rsidR="006300EC" w:rsidRPr="00106C05" w14:paraId="128BAE0C" w14:textId="77777777" w:rsidTr="00491849">
              <w:trPr>
                <w:jc w:val="center"/>
              </w:trPr>
              <w:tc>
                <w:tcPr>
                  <w:tcW w:w="3584" w:type="dxa"/>
                </w:tcPr>
                <w:p w14:paraId="1298B5E9"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ダスト固化装置盤</w:t>
                  </w:r>
                </w:p>
              </w:tc>
              <w:tc>
                <w:tcPr>
                  <w:tcW w:w="2693" w:type="dxa"/>
                </w:tcPr>
                <w:p w14:paraId="0787706F"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屋内鋼板製閉鎖自立型</w:t>
                  </w:r>
                </w:p>
              </w:tc>
              <w:tc>
                <w:tcPr>
                  <w:tcW w:w="993" w:type="dxa"/>
                </w:tcPr>
                <w:p w14:paraId="71F0FC0E"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4502ABF5"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ダスト固化室</w:t>
                  </w:r>
                </w:p>
              </w:tc>
            </w:tr>
            <w:tr w:rsidR="006300EC" w:rsidRPr="00106C05" w14:paraId="310A1A38" w14:textId="77777777" w:rsidTr="00491849">
              <w:trPr>
                <w:jc w:val="center"/>
              </w:trPr>
              <w:tc>
                <w:tcPr>
                  <w:tcW w:w="3584" w:type="dxa"/>
                </w:tcPr>
                <w:p w14:paraId="13A0C63F"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井水処理制御盤</w:t>
                  </w:r>
                </w:p>
              </w:tc>
              <w:tc>
                <w:tcPr>
                  <w:tcW w:w="2693" w:type="dxa"/>
                </w:tcPr>
                <w:p w14:paraId="19E22818" w14:textId="77777777" w:rsidR="006300EC" w:rsidRPr="009B273C" w:rsidRDefault="006300EC" w:rsidP="004B6336">
                  <w:pPr>
                    <w:snapToGrid/>
                    <w:spacing w:line="240" w:lineRule="auto"/>
                    <w:rPr>
                      <w:rFonts w:ascii="HG丸ｺﾞｼｯｸM-PRO" w:hAnsi="HG丸ｺﾞｼｯｸM-PRO"/>
                      <w:color w:val="000000" w:themeColor="text1"/>
                      <w:szCs w:val="21"/>
                      <w:lang w:eastAsia="zh-TW"/>
                    </w:rPr>
                  </w:pPr>
                  <w:r w:rsidRPr="009B273C">
                    <w:rPr>
                      <w:rFonts w:ascii="HG丸ｺﾞｼｯｸM-PRO" w:hAnsi="HG丸ｺﾞｼｯｸM-PRO"/>
                      <w:color w:val="000000" w:themeColor="text1"/>
                      <w:szCs w:val="21"/>
                      <w:lang w:eastAsia="zh-TW"/>
                    </w:rPr>
                    <w:t>屋内鋼板製閉鎖自立型</w:t>
                  </w:r>
                </w:p>
              </w:tc>
              <w:tc>
                <w:tcPr>
                  <w:tcW w:w="993" w:type="dxa"/>
                </w:tcPr>
                <w:p w14:paraId="1428E5F5" w14:textId="77777777" w:rsidR="006300EC" w:rsidRPr="009B273C" w:rsidRDefault="006300EC" w:rsidP="004B6336">
                  <w:pPr>
                    <w:snapToGrid/>
                    <w:spacing w:line="240" w:lineRule="auto"/>
                    <w:jc w:val="center"/>
                    <w:rPr>
                      <w:rFonts w:ascii="HG丸ｺﾞｼｯｸM-PRO" w:hAnsi="HG丸ｺﾞｼｯｸM-PRO"/>
                      <w:color w:val="000000" w:themeColor="text1"/>
                      <w:szCs w:val="21"/>
                    </w:rPr>
                  </w:pPr>
                  <w:r w:rsidRPr="009B273C">
                    <w:rPr>
                      <w:rFonts w:ascii="HG丸ｺﾞｼｯｸM-PRO" w:hAnsi="HG丸ｺﾞｼｯｸM-PRO"/>
                      <w:color w:val="000000" w:themeColor="text1"/>
                      <w:szCs w:val="21"/>
                    </w:rPr>
                    <w:t>1 式</w:t>
                  </w:r>
                </w:p>
              </w:tc>
              <w:tc>
                <w:tcPr>
                  <w:tcW w:w="2420" w:type="dxa"/>
                </w:tcPr>
                <w:p w14:paraId="000A9531" w14:textId="77777777" w:rsidR="006300EC" w:rsidRPr="009B273C" w:rsidRDefault="006300EC" w:rsidP="004B6336">
                  <w:pPr>
                    <w:snapToGrid/>
                    <w:spacing w:line="240" w:lineRule="auto"/>
                    <w:rPr>
                      <w:rFonts w:ascii="HG丸ｺﾞｼｯｸM-PRO" w:hAnsi="HG丸ｺﾞｼｯｸM-PRO"/>
                      <w:color w:val="000000" w:themeColor="text1"/>
                      <w:szCs w:val="21"/>
                    </w:rPr>
                  </w:pPr>
                  <w:r w:rsidRPr="009B273C">
                    <w:rPr>
                      <w:rFonts w:ascii="HG丸ｺﾞｼｯｸM-PRO" w:hAnsi="HG丸ｺﾞｼｯｸM-PRO" w:hint="eastAsia"/>
                      <w:color w:val="000000" w:themeColor="text1"/>
                      <w:szCs w:val="21"/>
                    </w:rPr>
                    <w:t>水処理棟</w:t>
                  </w:r>
                </w:p>
              </w:tc>
            </w:tr>
            <w:tr w:rsidR="006300EC" w:rsidRPr="00106C05" w14:paraId="6818D2E9" w14:textId="77777777" w:rsidTr="00491849">
              <w:trPr>
                <w:jc w:val="center"/>
              </w:trPr>
              <w:tc>
                <w:tcPr>
                  <w:tcW w:w="3584" w:type="dxa"/>
                </w:tcPr>
                <w:p w14:paraId="6B9CB0A2" w14:textId="77777777" w:rsidR="006300EC" w:rsidRPr="00491849" w:rsidRDefault="006300EC" w:rsidP="004B6336">
                  <w:pPr>
                    <w:snapToGrid/>
                    <w:spacing w:line="240" w:lineRule="auto"/>
                    <w:rPr>
                      <w:rFonts w:ascii="HG丸ｺﾞｼｯｸM-PRO" w:hAnsi="HG丸ｺﾞｼｯｸM-PRO"/>
                      <w:color w:val="000000" w:themeColor="text1"/>
                      <w:szCs w:val="21"/>
                      <w:lang w:eastAsia="zh-TW"/>
                    </w:rPr>
                  </w:pPr>
                  <w:r w:rsidRPr="00491849">
                    <w:rPr>
                      <w:rFonts w:ascii="HG丸ｺﾞｼｯｸM-PRO" w:hAnsi="HG丸ｺﾞｼｯｸM-PRO" w:hint="eastAsia"/>
                      <w:color w:val="000000" w:themeColor="text1"/>
                      <w:szCs w:val="21"/>
                      <w:lang w:eastAsia="zh-TW"/>
                    </w:rPr>
                    <w:t>高圧蒸気復水器制御盤【撤去】</w:t>
                  </w:r>
                </w:p>
              </w:tc>
              <w:tc>
                <w:tcPr>
                  <w:tcW w:w="2693" w:type="dxa"/>
                </w:tcPr>
                <w:p w14:paraId="7531199B" w14:textId="77777777" w:rsidR="006300EC" w:rsidRPr="00491849" w:rsidRDefault="006300EC" w:rsidP="004B6336">
                  <w:pPr>
                    <w:snapToGrid/>
                    <w:spacing w:line="240" w:lineRule="auto"/>
                    <w:rPr>
                      <w:rFonts w:ascii="HG丸ｺﾞｼｯｸM-PRO" w:hAnsi="HG丸ｺﾞｼｯｸM-PRO"/>
                      <w:color w:val="000000" w:themeColor="text1"/>
                      <w:szCs w:val="21"/>
                      <w:lang w:eastAsia="zh-TW"/>
                    </w:rPr>
                  </w:pPr>
                  <w:r w:rsidRPr="00491849">
                    <w:rPr>
                      <w:rFonts w:ascii="HG丸ｺﾞｼｯｸM-PRO" w:hAnsi="HG丸ｺﾞｼｯｸM-PRO"/>
                      <w:color w:val="000000" w:themeColor="text1"/>
                      <w:szCs w:val="21"/>
                      <w:lang w:eastAsia="zh-TW"/>
                    </w:rPr>
                    <w:t>屋内鋼板製閉鎖自立型</w:t>
                  </w:r>
                </w:p>
              </w:tc>
              <w:tc>
                <w:tcPr>
                  <w:tcW w:w="993" w:type="dxa"/>
                </w:tcPr>
                <w:p w14:paraId="77B038BB" w14:textId="77777777" w:rsidR="006300EC" w:rsidRPr="00491849" w:rsidRDefault="006300EC" w:rsidP="004B6336">
                  <w:pPr>
                    <w:snapToGrid/>
                    <w:spacing w:line="240" w:lineRule="auto"/>
                    <w:jc w:val="center"/>
                    <w:rPr>
                      <w:rFonts w:ascii="HG丸ｺﾞｼｯｸM-PRO" w:hAnsi="HG丸ｺﾞｼｯｸM-PRO"/>
                      <w:color w:val="000000" w:themeColor="text1"/>
                      <w:szCs w:val="21"/>
                    </w:rPr>
                  </w:pPr>
                  <w:r w:rsidRPr="00491849">
                    <w:rPr>
                      <w:rFonts w:ascii="HG丸ｺﾞｼｯｸM-PRO" w:hAnsi="HG丸ｺﾞｼｯｸM-PRO"/>
                      <w:color w:val="000000" w:themeColor="text1"/>
                      <w:szCs w:val="21"/>
                    </w:rPr>
                    <w:t>1 式</w:t>
                  </w:r>
                </w:p>
              </w:tc>
              <w:tc>
                <w:tcPr>
                  <w:tcW w:w="2420" w:type="dxa"/>
                </w:tcPr>
                <w:p w14:paraId="3E7D4DA7" w14:textId="77777777" w:rsidR="006300EC" w:rsidRPr="00491849" w:rsidRDefault="006300EC" w:rsidP="004B6336">
                  <w:pPr>
                    <w:snapToGrid/>
                    <w:spacing w:line="240" w:lineRule="auto"/>
                    <w:rPr>
                      <w:rFonts w:ascii="HG丸ｺﾞｼｯｸM-PRO" w:hAnsi="HG丸ｺﾞｼｯｸM-PRO"/>
                      <w:color w:val="000000" w:themeColor="text1"/>
                      <w:szCs w:val="21"/>
                    </w:rPr>
                  </w:pPr>
                  <w:r w:rsidRPr="00491849">
                    <w:rPr>
                      <w:rFonts w:ascii="HG丸ｺﾞｼｯｸM-PRO" w:hAnsi="HG丸ｺﾞｼｯｸM-PRO" w:hint="eastAsia"/>
                      <w:color w:val="000000" w:themeColor="text1"/>
                      <w:szCs w:val="21"/>
                    </w:rPr>
                    <w:t>機側</w:t>
                  </w:r>
                </w:p>
              </w:tc>
            </w:tr>
            <w:tr w:rsidR="006300EC" w:rsidRPr="00106C05" w14:paraId="714DCA96" w14:textId="77777777" w:rsidTr="00491849">
              <w:trPr>
                <w:jc w:val="center"/>
              </w:trPr>
              <w:tc>
                <w:tcPr>
                  <w:tcW w:w="3584" w:type="dxa"/>
                </w:tcPr>
                <w:p w14:paraId="1B602D48" w14:textId="77777777" w:rsidR="006300EC" w:rsidRPr="00491849" w:rsidRDefault="006300EC" w:rsidP="004B6336">
                  <w:pPr>
                    <w:snapToGrid/>
                    <w:spacing w:line="240" w:lineRule="auto"/>
                    <w:rPr>
                      <w:rFonts w:ascii="HG丸ｺﾞｼｯｸM-PRO" w:hAnsi="HG丸ｺﾞｼｯｸM-PRO"/>
                      <w:color w:val="000000" w:themeColor="text1"/>
                      <w:szCs w:val="21"/>
                      <w:lang w:eastAsia="zh-TW"/>
                    </w:rPr>
                  </w:pPr>
                  <w:r w:rsidRPr="00491849">
                    <w:rPr>
                      <w:rFonts w:ascii="HG丸ｺﾞｼｯｸM-PRO" w:hAnsi="HG丸ｺﾞｼｯｸM-PRO" w:hint="eastAsia"/>
                      <w:color w:val="000000" w:themeColor="text1"/>
                      <w:szCs w:val="21"/>
                      <w:lang w:eastAsia="zh-TW"/>
                    </w:rPr>
                    <w:t>低圧蒸気復水器制御側盤【更新】</w:t>
                  </w:r>
                </w:p>
              </w:tc>
              <w:tc>
                <w:tcPr>
                  <w:tcW w:w="2693" w:type="dxa"/>
                </w:tcPr>
                <w:p w14:paraId="53B5E791" w14:textId="77777777" w:rsidR="006300EC" w:rsidRPr="00491849" w:rsidRDefault="006300EC" w:rsidP="004B6336">
                  <w:pPr>
                    <w:snapToGrid/>
                    <w:spacing w:line="240" w:lineRule="auto"/>
                    <w:rPr>
                      <w:rFonts w:ascii="HG丸ｺﾞｼｯｸM-PRO" w:hAnsi="HG丸ｺﾞｼｯｸM-PRO"/>
                      <w:color w:val="000000" w:themeColor="text1"/>
                      <w:szCs w:val="21"/>
                      <w:lang w:eastAsia="zh-TW"/>
                    </w:rPr>
                  </w:pPr>
                  <w:r w:rsidRPr="00491849">
                    <w:rPr>
                      <w:rFonts w:ascii="HG丸ｺﾞｼｯｸM-PRO" w:hAnsi="HG丸ｺﾞｼｯｸM-PRO"/>
                      <w:color w:val="000000" w:themeColor="text1"/>
                      <w:szCs w:val="21"/>
                      <w:lang w:eastAsia="zh-TW"/>
                    </w:rPr>
                    <w:t>屋内鋼板製閉鎖自立型</w:t>
                  </w:r>
                </w:p>
              </w:tc>
              <w:tc>
                <w:tcPr>
                  <w:tcW w:w="993" w:type="dxa"/>
                </w:tcPr>
                <w:p w14:paraId="0481794D" w14:textId="77777777" w:rsidR="006300EC" w:rsidRPr="00491849" w:rsidRDefault="006300EC" w:rsidP="004B6336">
                  <w:pPr>
                    <w:snapToGrid/>
                    <w:spacing w:line="240" w:lineRule="auto"/>
                    <w:jc w:val="center"/>
                    <w:rPr>
                      <w:rFonts w:ascii="HG丸ｺﾞｼｯｸM-PRO" w:hAnsi="HG丸ｺﾞｼｯｸM-PRO"/>
                      <w:color w:val="000000" w:themeColor="text1"/>
                      <w:szCs w:val="21"/>
                    </w:rPr>
                  </w:pPr>
                  <w:r w:rsidRPr="00491849">
                    <w:rPr>
                      <w:rFonts w:ascii="HG丸ｺﾞｼｯｸM-PRO" w:hAnsi="HG丸ｺﾞｼｯｸM-PRO"/>
                      <w:color w:val="000000" w:themeColor="text1"/>
                      <w:szCs w:val="21"/>
                    </w:rPr>
                    <w:t>1 式</w:t>
                  </w:r>
                </w:p>
              </w:tc>
              <w:tc>
                <w:tcPr>
                  <w:tcW w:w="2420" w:type="dxa"/>
                </w:tcPr>
                <w:p w14:paraId="7617275B" w14:textId="77777777" w:rsidR="006300EC" w:rsidRPr="00491849" w:rsidRDefault="006300EC" w:rsidP="004B6336">
                  <w:pPr>
                    <w:snapToGrid/>
                    <w:spacing w:line="240" w:lineRule="auto"/>
                    <w:rPr>
                      <w:rFonts w:ascii="HG丸ｺﾞｼｯｸM-PRO" w:hAnsi="HG丸ｺﾞｼｯｸM-PRO"/>
                      <w:color w:val="000000" w:themeColor="text1"/>
                      <w:szCs w:val="21"/>
                    </w:rPr>
                  </w:pPr>
                  <w:r w:rsidRPr="00491849">
                    <w:rPr>
                      <w:rFonts w:ascii="HG丸ｺﾞｼｯｸM-PRO" w:hAnsi="HG丸ｺﾞｼｯｸM-PRO" w:hint="eastAsia"/>
                      <w:color w:val="000000" w:themeColor="text1"/>
                      <w:szCs w:val="21"/>
                    </w:rPr>
                    <w:t>機側</w:t>
                  </w:r>
                </w:p>
              </w:tc>
            </w:tr>
            <w:tr w:rsidR="006300EC" w:rsidRPr="00106C05" w14:paraId="4F624D8E" w14:textId="77777777" w:rsidTr="00491849">
              <w:trPr>
                <w:jc w:val="center"/>
              </w:trPr>
              <w:tc>
                <w:tcPr>
                  <w:tcW w:w="3584" w:type="dxa"/>
                </w:tcPr>
                <w:p w14:paraId="5061D87F" w14:textId="77777777" w:rsidR="006300EC" w:rsidRPr="00491849" w:rsidRDefault="006300EC" w:rsidP="004B6336">
                  <w:pPr>
                    <w:snapToGrid/>
                    <w:spacing w:line="240" w:lineRule="auto"/>
                    <w:rPr>
                      <w:rFonts w:ascii="HG丸ｺﾞｼｯｸM-PRO" w:hAnsi="HG丸ｺﾞｼｯｸM-PRO"/>
                      <w:color w:val="000000" w:themeColor="text1"/>
                      <w:szCs w:val="21"/>
                    </w:rPr>
                  </w:pPr>
                  <w:r w:rsidRPr="00491849">
                    <w:rPr>
                      <w:rFonts w:ascii="HG丸ｺﾞｼｯｸM-PRO" w:hAnsi="HG丸ｺﾞｼｯｸM-PRO" w:hint="eastAsia"/>
                      <w:color w:val="000000" w:themeColor="text1"/>
                      <w:szCs w:val="21"/>
                    </w:rPr>
                    <w:t>薬品制御盤</w:t>
                  </w:r>
                </w:p>
              </w:tc>
              <w:tc>
                <w:tcPr>
                  <w:tcW w:w="2693" w:type="dxa"/>
                </w:tcPr>
                <w:p w14:paraId="54BB71A7" w14:textId="77777777" w:rsidR="006300EC" w:rsidRPr="00491849" w:rsidRDefault="006300EC" w:rsidP="004B6336">
                  <w:pPr>
                    <w:snapToGrid/>
                    <w:spacing w:line="240" w:lineRule="auto"/>
                    <w:rPr>
                      <w:rFonts w:ascii="HG丸ｺﾞｼｯｸM-PRO" w:hAnsi="HG丸ｺﾞｼｯｸM-PRO"/>
                      <w:color w:val="000000" w:themeColor="text1"/>
                      <w:szCs w:val="21"/>
                    </w:rPr>
                  </w:pPr>
                  <w:r w:rsidRPr="00491849">
                    <w:rPr>
                      <w:rFonts w:ascii="HG丸ｺﾞｼｯｸM-PRO" w:hAnsi="HG丸ｺﾞｼｯｸM-PRO" w:hint="eastAsia"/>
                      <w:color w:val="000000" w:themeColor="text1"/>
                      <w:szCs w:val="21"/>
                    </w:rPr>
                    <w:t>屋内鋼板製壁掛型</w:t>
                  </w:r>
                </w:p>
              </w:tc>
              <w:tc>
                <w:tcPr>
                  <w:tcW w:w="993" w:type="dxa"/>
                </w:tcPr>
                <w:p w14:paraId="3603F4A0" w14:textId="77777777" w:rsidR="006300EC" w:rsidRPr="00491849" w:rsidRDefault="006300EC" w:rsidP="004B6336">
                  <w:pPr>
                    <w:snapToGrid/>
                    <w:spacing w:line="240" w:lineRule="auto"/>
                    <w:jc w:val="center"/>
                    <w:rPr>
                      <w:rFonts w:ascii="HG丸ｺﾞｼｯｸM-PRO" w:hAnsi="HG丸ｺﾞｼｯｸM-PRO"/>
                      <w:color w:val="000000" w:themeColor="text1"/>
                      <w:szCs w:val="21"/>
                    </w:rPr>
                  </w:pPr>
                  <w:r w:rsidRPr="00491849">
                    <w:rPr>
                      <w:rFonts w:ascii="HG丸ｺﾞｼｯｸM-PRO" w:hAnsi="HG丸ｺﾞｼｯｸM-PRO"/>
                      <w:color w:val="000000" w:themeColor="text1"/>
                      <w:szCs w:val="21"/>
                    </w:rPr>
                    <w:t>1 式</w:t>
                  </w:r>
                </w:p>
              </w:tc>
              <w:tc>
                <w:tcPr>
                  <w:tcW w:w="2420" w:type="dxa"/>
                </w:tcPr>
                <w:p w14:paraId="50CC799D" w14:textId="77777777" w:rsidR="006300EC" w:rsidRPr="00491849" w:rsidRDefault="006300EC" w:rsidP="004B6336">
                  <w:pPr>
                    <w:snapToGrid/>
                    <w:spacing w:line="240" w:lineRule="auto"/>
                    <w:rPr>
                      <w:rFonts w:ascii="HG丸ｺﾞｼｯｸM-PRO" w:hAnsi="HG丸ｺﾞｼｯｸM-PRO"/>
                      <w:color w:val="000000" w:themeColor="text1"/>
                      <w:szCs w:val="21"/>
                    </w:rPr>
                  </w:pPr>
                  <w:r w:rsidRPr="00491849">
                    <w:rPr>
                      <w:rFonts w:ascii="HG丸ｺﾞｼｯｸM-PRO" w:hAnsi="HG丸ｺﾞｼｯｸM-PRO" w:hint="eastAsia"/>
                      <w:color w:val="000000" w:themeColor="text1"/>
                      <w:szCs w:val="21"/>
                    </w:rPr>
                    <w:t>機側</w:t>
                  </w:r>
                </w:p>
              </w:tc>
            </w:tr>
          </w:tbl>
          <w:p w14:paraId="539DA8D6" w14:textId="13B39126" w:rsidR="006300EC" w:rsidRPr="006300EC" w:rsidRDefault="006300EC" w:rsidP="009B273C">
            <w:pPr>
              <w:pStyle w:val="1c"/>
              <w:numPr>
                <w:ilvl w:val="0"/>
                <w:numId w:val="0"/>
              </w:numPr>
            </w:pPr>
          </w:p>
        </w:tc>
        <w:tc>
          <w:tcPr>
            <w:tcW w:w="8986" w:type="dxa"/>
            <w:shd w:val="clear" w:color="auto" w:fill="auto"/>
          </w:tcPr>
          <w:p w14:paraId="6262E93D" w14:textId="77777777" w:rsidR="00C008A7" w:rsidRPr="00F973B0" w:rsidRDefault="00C008A7"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79ABEA7" w14:textId="77777777" w:rsidR="00C008A7" w:rsidRPr="00F973B0" w:rsidRDefault="00C008A7" w:rsidP="00255F53">
            <w:pPr>
              <w:adjustRightInd w:val="0"/>
              <w:snapToGrid w:val="0"/>
              <w:spacing w:line="240" w:lineRule="atLeast"/>
              <w:textAlignment w:val="baseline"/>
              <w:rPr>
                <w:rFonts w:hAnsi="ＭＳ 明朝"/>
                <w:szCs w:val="21"/>
              </w:rPr>
            </w:pPr>
          </w:p>
        </w:tc>
      </w:tr>
      <w:tr w:rsidR="00624A6E" w:rsidRPr="00F973B0" w14:paraId="54327BC9" w14:textId="77777777" w:rsidTr="00215CD6">
        <w:trPr>
          <w:trHeight w:val="161"/>
        </w:trPr>
        <w:tc>
          <w:tcPr>
            <w:tcW w:w="10748" w:type="dxa"/>
            <w:shd w:val="clear" w:color="auto" w:fill="auto"/>
            <w:vAlign w:val="center"/>
          </w:tcPr>
          <w:p w14:paraId="2F6D8B99" w14:textId="2770C115" w:rsidR="00624A6E" w:rsidRPr="007503A9" w:rsidRDefault="007503A9" w:rsidP="008F35BB">
            <w:pPr>
              <w:pStyle w:val="1c"/>
              <w:numPr>
                <w:ilvl w:val="0"/>
                <w:numId w:val="0"/>
              </w:numPr>
              <w:rPr>
                <w:rFonts w:ascii="HG丸ｺﾞｼｯｸM-PRO" w:hAnsi="HG丸ｺﾞｼｯｸM-PRO"/>
                <w:sz w:val="21"/>
              </w:rPr>
            </w:pPr>
            <w:r w:rsidRPr="007503A9">
              <w:rPr>
                <w:rFonts w:ascii="HG丸ｺﾞｼｯｸM-PRO" w:hAnsi="HG丸ｺﾞｼｯｸM-PRO" w:hint="eastAsia"/>
                <w:sz w:val="21"/>
              </w:rPr>
              <w:t>１</w:t>
            </w:r>
            <w:r w:rsidR="00687D2B">
              <w:rPr>
                <w:rFonts w:ascii="HG丸ｺﾞｼｯｸM-PRO" w:hAnsi="HG丸ｺﾞｼｯｸM-PRO" w:hint="eastAsia"/>
                <w:sz w:val="21"/>
              </w:rPr>
              <w:t>３</w:t>
            </w:r>
            <w:r w:rsidRPr="007503A9">
              <w:rPr>
                <w:rFonts w:ascii="HG丸ｺﾞｼｯｸM-PRO" w:hAnsi="HG丸ｺﾞｼｯｸM-PRO" w:hint="eastAsia"/>
                <w:sz w:val="21"/>
              </w:rPr>
              <w:t>．現場操作盤</w:t>
            </w:r>
          </w:p>
          <w:p w14:paraId="1A5B512A" w14:textId="25DC6DED" w:rsidR="007503A9" w:rsidRPr="007503A9" w:rsidRDefault="007503A9" w:rsidP="008F35BB">
            <w:pPr>
              <w:pStyle w:val="1c"/>
              <w:numPr>
                <w:ilvl w:val="0"/>
                <w:numId w:val="0"/>
              </w:numPr>
              <w:rPr>
                <w:rFonts w:ascii="HG丸ｺﾞｼｯｸM-PRO" w:hAnsi="HG丸ｺﾞｼｯｸM-PRO"/>
                <w:sz w:val="21"/>
              </w:rPr>
            </w:pPr>
            <w:r w:rsidRPr="007503A9">
              <w:rPr>
                <w:rFonts w:ascii="HG丸ｺﾞｼｯｸM-PRO" w:hAnsi="HG丸ｺﾞｼｯｸM-PRO" w:hint="eastAsia"/>
                <w:sz w:val="21"/>
              </w:rPr>
              <w:t>1</w:t>
            </w:r>
            <w:r w:rsidR="00FA4468">
              <w:rPr>
                <w:rFonts w:ascii="HG丸ｺﾞｼｯｸM-PRO" w:hAnsi="HG丸ｺﾞｼｯｸM-PRO" w:hint="eastAsia"/>
                <w:sz w:val="21"/>
              </w:rPr>
              <w:t>3</w:t>
            </w:r>
            <w:r w:rsidRPr="007503A9">
              <w:rPr>
                <w:rFonts w:ascii="HG丸ｺﾞｼｯｸM-PRO" w:hAnsi="HG丸ｺﾞｼｯｸM-PRO" w:hint="eastAsia"/>
                <w:sz w:val="21"/>
              </w:rPr>
              <w:t>-1 ごみ投入扉油圧装置操作盤【更新】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7503A9" w:rsidRPr="00106C05" w14:paraId="6E96EAB0" w14:textId="77777777" w:rsidTr="00543BDF">
              <w:tc>
                <w:tcPr>
                  <w:tcW w:w="4537" w:type="dxa"/>
                </w:tcPr>
                <w:p w14:paraId="600D21DF"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１）形式</w:t>
                  </w:r>
                </w:p>
                <w:p w14:paraId="72D940E0"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２）数量</w:t>
                  </w:r>
                </w:p>
                <w:p w14:paraId="139ABB8D"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３）主要項目</w:t>
                  </w:r>
                </w:p>
                <w:p w14:paraId="3219D289"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(1)設置場所</w:t>
                  </w:r>
                </w:p>
                <w:p w14:paraId="23AEA218" w14:textId="77777777" w:rsidR="007503A9" w:rsidRPr="007503A9" w:rsidRDefault="007503A9" w:rsidP="00C15F5E">
                  <w:pPr>
                    <w:pStyle w:val="19"/>
                    <w:tabs>
                      <w:tab w:val="left" w:pos="105"/>
                      <w:tab w:val="left" w:pos="391"/>
                    </w:tabs>
                    <w:adjustRightInd w:val="0"/>
                    <w:ind w:leftChars="61" w:left="340" w:hangingChars="101" w:hanging="212"/>
                    <w:rPr>
                      <w:color w:val="000000" w:themeColor="text1"/>
                      <w:sz w:val="21"/>
                      <w:lang w:eastAsia="zh-TW"/>
                    </w:rPr>
                  </w:pPr>
                  <w:r w:rsidRPr="00C15F5E">
                    <w:rPr>
                      <w:rFonts w:ascii="HG丸ｺﾞｼｯｸM-PRO" w:hAnsi="HG丸ｺﾞｼｯｸM-PRO" w:cs="Times New Roman" w:hint="eastAsia"/>
                      <w:bCs w:val="0"/>
                      <w:kern w:val="2"/>
                      <w:sz w:val="21"/>
                      <w:lang w:eastAsia="zh-TW"/>
                    </w:rPr>
                    <w:t>(2)寸法</w:t>
                  </w:r>
                </w:p>
                <w:p w14:paraId="7D8D41C4"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４）付属機器</w:t>
                  </w:r>
                </w:p>
                <w:p w14:paraId="2F20EE3F"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(1)名称銘板</w:t>
                  </w:r>
                </w:p>
                <w:p w14:paraId="1D60AC0C"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(2)操作スイッチ</w:t>
                  </w:r>
                </w:p>
                <w:p w14:paraId="20B514F0"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(3)操作切替スイッチ</w:t>
                  </w:r>
                </w:p>
                <w:p w14:paraId="5F32C301" w14:textId="5DF10717" w:rsidR="007503A9" w:rsidRPr="007503A9" w:rsidRDefault="007503A9" w:rsidP="00C15F5E">
                  <w:pPr>
                    <w:pStyle w:val="19"/>
                    <w:tabs>
                      <w:tab w:val="left" w:pos="105"/>
                      <w:tab w:val="left" w:pos="391"/>
                    </w:tabs>
                    <w:adjustRightInd w:val="0"/>
                    <w:ind w:leftChars="61" w:left="340" w:hangingChars="101" w:hanging="212"/>
                    <w:rPr>
                      <w:color w:val="000000" w:themeColor="text1"/>
                      <w:sz w:val="21"/>
                    </w:rPr>
                  </w:pPr>
                  <w:r w:rsidRPr="00C15F5E">
                    <w:rPr>
                      <w:rFonts w:ascii="HG丸ｺﾞｼｯｸM-PRO" w:hAnsi="HG丸ｺﾞｼｯｸM-PRO" w:cs="Times New Roman" w:hint="eastAsia"/>
                      <w:bCs w:val="0"/>
                      <w:kern w:val="2"/>
                      <w:sz w:val="21"/>
                    </w:rPr>
                    <w:t>(4)表示灯（G・R 等）</w:t>
                  </w:r>
                </w:p>
              </w:tc>
              <w:tc>
                <w:tcPr>
                  <w:tcW w:w="5244" w:type="dxa"/>
                </w:tcPr>
                <w:p w14:paraId="396FED88"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t>屋内鋼板製壁掛型</w:t>
                  </w:r>
                </w:p>
                <w:p w14:paraId="15F85107"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t>1</w:t>
                  </w:r>
                  <w:r w:rsidRPr="007503A9">
                    <w:rPr>
                      <w:rFonts w:ascii="HG丸ｺﾞｼｯｸM-PRO" w:hAnsi="HG丸ｺﾞｼｯｸM-PRO" w:cs="Times New Roman"/>
                      <w:sz w:val="21"/>
                      <w:szCs w:val="21"/>
                      <w:lang w:eastAsia="zh-TW"/>
                    </w:rPr>
                    <w:t xml:space="preserve"> 面</w:t>
                  </w:r>
                </w:p>
                <w:p w14:paraId="72492C1E"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p>
                <w:p w14:paraId="7C2E6C09"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sz w:val="21"/>
                      <w:szCs w:val="21"/>
                      <w:lang w:eastAsia="zh-TW"/>
                    </w:rPr>
                    <w:t>機側</w:t>
                  </w:r>
                </w:p>
                <w:p w14:paraId="1BF3A044"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約300W×500H×250D</w:t>
                  </w:r>
                </w:p>
                <w:p w14:paraId="6C580214" w14:textId="77777777" w:rsidR="007503A9" w:rsidRPr="007503A9" w:rsidRDefault="007503A9" w:rsidP="007503A9">
                  <w:pPr>
                    <w:snapToGrid/>
                    <w:spacing w:line="240" w:lineRule="auto"/>
                    <w:ind w:firstLine="210"/>
                    <w:rPr>
                      <w:rFonts w:ascii="HG丸ｺﾞｼｯｸM-PRO" w:hAnsi="HG丸ｺﾞｼｯｸM-PRO"/>
                      <w:kern w:val="2"/>
                      <w:szCs w:val="21"/>
                    </w:rPr>
                  </w:pPr>
                </w:p>
                <w:p w14:paraId="0754AE02"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56A43634"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74C03A8F"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0D937FB5"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tc>
            </w:tr>
          </w:tbl>
          <w:p w14:paraId="7B755E5D" w14:textId="07029EB4" w:rsidR="007503A9" w:rsidRPr="00553712" w:rsidRDefault="007503A9" w:rsidP="008F35BB">
            <w:pPr>
              <w:pStyle w:val="1c"/>
              <w:numPr>
                <w:ilvl w:val="0"/>
                <w:numId w:val="0"/>
              </w:numPr>
            </w:pPr>
          </w:p>
        </w:tc>
        <w:tc>
          <w:tcPr>
            <w:tcW w:w="8986" w:type="dxa"/>
            <w:shd w:val="clear" w:color="auto" w:fill="auto"/>
          </w:tcPr>
          <w:p w14:paraId="60B20128"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7E3409C" w14:textId="77777777" w:rsidR="00624A6E" w:rsidRPr="00F973B0" w:rsidRDefault="00624A6E" w:rsidP="00255F53">
            <w:pPr>
              <w:adjustRightInd w:val="0"/>
              <w:snapToGrid w:val="0"/>
              <w:spacing w:line="240" w:lineRule="atLeast"/>
              <w:textAlignment w:val="baseline"/>
              <w:rPr>
                <w:rFonts w:hAnsi="ＭＳ 明朝"/>
                <w:szCs w:val="21"/>
              </w:rPr>
            </w:pPr>
          </w:p>
        </w:tc>
      </w:tr>
      <w:tr w:rsidR="00624A6E" w:rsidRPr="00F973B0" w14:paraId="776355FE" w14:textId="77777777" w:rsidTr="00215CD6">
        <w:trPr>
          <w:trHeight w:val="161"/>
        </w:trPr>
        <w:tc>
          <w:tcPr>
            <w:tcW w:w="10748" w:type="dxa"/>
            <w:shd w:val="clear" w:color="auto" w:fill="auto"/>
            <w:vAlign w:val="center"/>
          </w:tcPr>
          <w:p w14:paraId="581BBF3C" w14:textId="7299CCAD" w:rsidR="00624A6E" w:rsidRPr="007503A9" w:rsidRDefault="007503A9" w:rsidP="008F35BB">
            <w:pPr>
              <w:pStyle w:val="1c"/>
              <w:numPr>
                <w:ilvl w:val="0"/>
                <w:numId w:val="0"/>
              </w:numPr>
              <w:rPr>
                <w:rFonts w:ascii="HG丸ｺﾞｼｯｸM-PRO" w:hAnsi="HG丸ｺﾞｼｯｸM-PRO"/>
                <w:sz w:val="21"/>
                <w:lang w:eastAsia="zh-TW"/>
              </w:rPr>
            </w:pPr>
            <w:r w:rsidRPr="007503A9">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7503A9">
              <w:rPr>
                <w:rFonts w:ascii="HG丸ｺﾞｼｯｸM-PRO" w:hAnsi="HG丸ｺﾞｼｯｸM-PRO" w:hint="eastAsia"/>
                <w:sz w:val="21"/>
                <w:lang w:eastAsia="zh-TW"/>
              </w:rPr>
              <w:t>-2 非常用油圧装置操作盤【更新】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7503A9" w:rsidRPr="00106C05" w14:paraId="0A940725" w14:textId="77777777" w:rsidTr="00543BDF">
              <w:tc>
                <w:tcPr>
                  <w:tcW w:w="4537" w:type="dxa"/>
                </w:tcPr>
                <w:p w14:paraId="41D234AC"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１）形式</w:t>
                  </w:r>
                </w:p>
                <w:p w14:paraId="383B7CAE"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２）数量</w:t>
                  </w:r>
                </w:p>
                <w:p w14:paraId="5D2B0304"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３）主要項目</w:t>
                  </w:r>
                </w:p>
                <w:p w14:paraId="561F8831"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(1)設置場所</w:t>
                  </w:r>
                </w:p>
                <w:p w14:paraId="12B8B48B" w14:textId="77777777" w:rsidR="007503A9" w:rsidRPr="007503A9" w:rsidRDefault="007503A9" w:rsidP="00C15F5E">
                  <w:pPr>
                    <w:pStyle w:val="19"/>
                    <w:tabs>
                      <w:tab w:val="left" w:pos="105"/>
                      <w:tab w:val="left" w:pos="391"/>
                    </w:tabs>
                    <w:adjustRightInd w:val="0"/>
                    <w:ind w:leftChars="61" w:left="340" w:hangingChars="101" w:hanging="212"/>
                    <w:rPr>
                      <w:color w:val="000000" w:themeColor="text1"/>
                      <w:sz w:val="21"/>
                      <w:lang w:eastAsia="zh-TW"/>
                    </w:rPr>
                  </w:pPr>
                  <w:r w:rsidRPr="00C15F5E">
                    <w:rPr>
                      <w:rFonts w:ascii="HG丸ｺﾞｼｯｸM-PRO" w:hAnsi="HG丸ｺﾞｼｯｸM-PRO" w:cs="Times New Roman" w:hint="eastAsia"/>
                      <w:bCs w:val="0"/>
                      <w:kern w:val="2"/>
                      <w:sz w:val="21"/>
                      <w:lang w:eastAsia="zh-TW"/>
                    </w:rPr>
                    <w:t>(2)寸法</w:t>
                  </w:r>
                </w:p>
                <w:p w14:paraId="4C4DC163" w14:textId="77777777" w:rsidR="007503A9" w:rsidRPr="007503A9" w:rsidRDefault="007503A9" w:rsidP="00C15F5E">
                  <w:pPr>
                    <w:pStyle w:val="19"/>
                    <w:tabs>
                      <w:tab w:val="left" w:pos="105"/>
                      <w:tab w:val="left" w:pos="391"/>
                    </w:tabs>
                    <w:adjustRightInd w:val="0"/>
                    <w:ind w:leftChars="0" w:left="0" w:firstLineChars="0" w:firstLine="0"/>
                    <w:rPr>
                      <w:color w:val="000000" w:themeColor="text1"/>
                      <w:sz w:val="21"/>
                      <w:lang w:eastAsia="zh-TW"/>
                    </w:rPr>
                  </w:pPr>
                  <w:r w:rsidRPr="007503A9">
                    <w:rPr>
                      <w:rFonts w:hint="eastAsia"/>
                      <w:color w:val="000000" w:themeColor="text1"/>
                      <w:sz w:val="21"/>
                      <w:lang w:eastAsia="zh-TW"/>
                    </w:rPr>
                    <w:t>４）付属機器</w:t>
                  </w:r>
                </w:p>
                <w:p w14:paraId="5E00D498"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(1)名称銘板</w:t>
                  </w:r>
                </w:p>
                <w:p w14:paraId="60E8BF0E" w14:textId="77777777" w:rsidR="007503A9" w:rsidRPr="00C15F5E" w:rsidRDefault="007503A9"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(2)操作スイッチ</w:t>
                  </w:r>
                </w:p>
                <w:p w14:paraId="117570E9" w14:textId="5BF6753E" w:rsidR="007503A9" w:rsidRPr="007503A9" w:rsidRDefault="007503A9" w:rsidP="00C15F5E">
                  <w:pPr>
                    <w:pStyle w:val="19"/>
                    <w:tabs>
                      <w:tab w:val="left" w:pos="105"/>
                      <w:tab w:val="left" w:pos="391"/>
                    </w:tabs>
                    <w:adjustRightInd w:val="0"/>
                    <w:ind w:leftChars="61" w:left="340" w:hangingChars="101" w:hanging="212"/>
                    <w:rPr>
                      <w:color w:val="000000" w:themeColor="text1"/>
                      <w:sz w:val="21"/>
                    </w:rPr>
                  </w:pPr>
                  <w:r w:rsidRPr="00C15F5E">
                    <w:rPr>
                      <w:rFonts w:ascii="HG丸ｺﾞｼｯｸM-PRO" w:hAnsi="HG丸ｺﾞｼｯｸM-PRO" w:cs="Times New Roman" w:hint="eastAsia"/>
                      <w:bCs w:val="0"/>
                      <w:kern w:val="2"/>
                      <w:sz w:val="21"/>
                    </w:rPr>
                    <w:t>(3)表示灯（G・R 等）</w:t>
                  </w:r>
                </w:p>
              </w:tc>
              <w:tc>
                <w:tcPr>
                  <w:tcW w:w="5244" w:type="dxa"/>
                </w:tcPr>
                <w:p w14:paraId="61794580"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t>屋内鋼板製壁掛型</w:t>
                  </w:r>
                </w:p>
                <w:p w14:paraId="046C3BCF"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t>1</w:t>
                  </w:r>
                  <w:r w:rsidRPr="007503A9">
                    <w:rPr>
                      <w:rFonts w:ascii="HG丸ｺﾞｼｯｸM-PRO" w:hAnsi="HG丸ｺﾞｼｯｸM-PRO" w:cs="Times New Roman"/>
                      <w:sz w:val="21"/>
                      <w:szCs w:val="21"/>
                      <w:lang w:eastAsia="zh-TW"/>
                    </w:rPr>
                    <w:t xml:space="preserve"> 面</w:t>
                  </w:r>
                </w:p>
                <w:p w14:paraId="473F34CA"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p>
                <w:p w14:paraId="5ED8F2E3"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sz w:val="21"/>
                      <w:szCs w:val="21"/>
                      <w:lang w:eastAsia="zh-TW"/>
                    </w:rPr>
                    <w:t>機側</w:t>
                  </w:r>
                </w:p>
                <w:p w14:paraId="43EACF92"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hint="eastAsia"/>
                      <w:sz w:val="21"/>
                      <w:szCs w:val="21"/>
                    </w:rPr>
                    <w:t>約</w:t>
                  </w:r>
                  <w:r w:rsidRPr="007503A9">
                    <w:rPr>
                      <w:rFonts w:ascii="HG丸ｺﾞｼｯｸM-PRO" w:hAnsi="HG丸ｺﾞｼｯｸM-PRO" w:cs="Times New Roman"/>
                      <w:sz w:val="21"/>
                      <w:szCs w:val="21"/>
                    </w:rPr>
                    <w:t>300W×500H×150D</w:t>
                  </w:r>
                </w:p>
                <w:p w14:paraId="2229FD77"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p>
                <w:p w14:paraId="3FED8783"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167478CB"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0D4AD32C"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tc>
            </w:tr>
          </w:tbl>
          <w:p w14:paraId="2FC3A311" w14:textId="6E73F69B" w:rsidR="007503A9" w:rsidRPr="00553712" w:rsidRDefault="007503A9" w:rsidP="008F35BB">
            <w:pPr>
              <w:pStyle w:val="1c"/>
              <w:numPr>
                <w:ilvl w:val="0"/>
                <w:numId w:val="0"/>
              </w:numPr>
            </w:pPr>
          </w:p>
        </w:tc>
        <w:tc>
          <w:tcPr>
            <w:tcW w:w="8986" w:type="dxa"/>
            <w:shd w:val="clear" w:color="auto" w:fill="auto"/>
          </w:tcPr>
          <w:p w14:paraId="7F537CDE"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0EA4B9B" w14:textId="77777777" w:rsidR="00624A6E" w:rsidRPr="00F973B0" w:rsidRDefault="00624A6E" w:rsidP="00255F53">
            <w:pPr>
              <w:adjustRightInd w:val="0"/>
              <w:snapToGrid w:val="0"/>
              <w:spacing w:line="240" w:lineRule="atLeast"/>
              <w:textAlignment w:val="baseline"/>
              <w:rPr>
                <w:rFonts w:hAnsi="ＭＳ 明朝"/>
                <w:szCs w:val="21"/>
              </w:rPr>
            </w:pPr>
          </w:p>
        </w:tc>
      </w:tr>
      <w:tr w:rsidR="00624A6E" w:rsidRPr="00F973B0" w14:paraId="127F72BF" w14:textId="77777777" w:rsidTr="00215CD6">
        <w:trPr>
          <w:trHeight w:val="161"/>
        </w:trPr>
        <w:tc>
          <w:tcPr>
            <w:tcW w:w="10748" w:type="dxa"/>
            <w:shd w:val="clear" w:color="auto" w:fill="auto"/>
            <w:vAlign w:val="center"/>
          </w:tcPr>
          <w:p w14:paraId="3E8B2B48" w14:textId="78B87529" w:rsidR="00624A6E" w:rsidRPr="007503A9" w:rsidRDefault="007503A9" w:rsidP="008F35BB">
            <w:pPr>
              <w:pStyle w:val="1c"/>
              <w:numPr>
                <w:ilvl w:val="0"/>
                <w:numId w:val="0"/>
              </w:numPr>
              <w:rPr>
                <w:rFonts w:ascii="HG丸ｺﾞｼｯｸM-PRO" w:hAnsi="HG丸ｺﾞｼｯｸM-PRO"/>
                <w:sz w:val="21"/>
                <w:lang w:eastAsia="zh-TW"/>
              </w:rPr>
            </w:pPr>
            <w:r w:rsidRPr="007503A9">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7503A9">
              <w:rPr>
                <w:rFonts w:ascii="HG丸ｺﾞｼｯｸM-PRO" w:hAnsi="HG丸ｺﾞｼｯｸM-PRO" w:hint="eastAsia"/>
                <w:sz w:val="21"/>
                <w:lang w:eastAsia="zh-TW"/>
              </w:rPr>
              <w:t>-3 脱臭装置操作盤【更新】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7503A9" w:rsidRPr="00106C05" w14:paraId="4BB961F9" w14:textId="77777777" w:rsidTr="00543BDF">
              <w:tc>
                <w:tcPr>
                  <w:tcW w:w="4537" w:type="dxa"/>
                </w:tcPr>
                <w:p w14:paraId="1EB2C87B"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１）形式</w:t>
                  </w:r>
                </w:p>
                <w:p w14:paraId="4BC1E4D5"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２）数量</w:t>
                  </w:r>
                </w:p>
                <w:p w14:paraId="6874AA86"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３）主要項目</w:t>
                  </w:r>
                </w:p>
                <w:p w14:paraId="5EBECD24"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(1)設置場所</w:t>
                  </w:r>
                </w:p>
                <w:p w14:paraId="58D0BE96"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(2)寸法</w:t>
                  </w:r>
                </w:p>
                <w:p w14:paraId="5B2C5888"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４）付属機器</w:t>
                  </w:r>
                </w:p>
                <w:p w14:paraId="4F4D43A7"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(1)名称銘板</w:t>
                  </w:r>
                </w:p>
                <w:p w14:paraId="62294D3C"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(2)操作スイッチ</w:t>
                  </w:r>
                </w:p>
                <w:p w14:paraId="6584E264"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lastRenderedPageBreak/>
                    <w:t>(3)操作切替スイッチ</w:t>
                  </w:r>
                </w:p>
                <w:p w14:paraId="4F1D33A8" w14:textId="35EE103D" w:rsidR="007503A9" w:rsidRPr="007503A9" w:rsidRDefault="00C15F5E" w:rsidP="00C15F5E">
                  <w:pPr>
                    <w:pStyle w:val="19"/>
                    <w:tabs>
                      <w:tab w:val="left" w:pos="105"/>
                      <w:tab w:val="left" w:pos="391"/>
                    </w:tabs>
                    <w:adjustRightInd w:val="0"/>
                    <w:ind w:leftChars="61" w:left="340" w:hangingChars="101" w:hanging="212"/>
                    <w:rPr>
                      <w:color w:val="000000" w:themeColor="text1"/>
                      <w:sz w:val="21"/>
                    </w:rPr>
                  </w:pPr>
                  <w:r w:rsidRPr="00C15F5E">
                    <w:rPr>
                      <w:rFonts w:ascii="HG丸ｺﾞｼｯｸM-PRO" w:hAnsi="HG丸ｺﾞｼｯｸM-PRO" w:cs="Times New Roman" w:hint="eastAsia"/>
                      <w:bCs w:val="0"/>
                      <w:kern w:val="2"/>
                      <w:sz w:val="21"/>
                    </w:rPr>
                    <w:t>(4)表示灯</w:t>
                  </w:r>
                </w:p>
              </w:tc>
              <w:tc>
                <w:tcPr>
                  <w:tcW w:w="5244" w:type="dxa"/>
                </w:tcPr>
                <w:p w14:paraId="2E53A074"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lastRenderedPageBreak/>
                    <w:t>屋内鋼板製壁掛型</w:t>
                  </w:r>
                </w:p>
                <w:p w14:paraId="593F559C"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t>1</w:t>
                  </w:r>
                  <w:r w:rsidRPr="007503A9">
                    <w:rPr>
                      <w:rFonts w:ascii="HG丸ｺﾞｼｯｸM-PRO" w:hAnsi="HG丸ｺﾞｼｯｸM-PRO" w:cs="Times New Roman"/>
                      <w:sz w:val="21"/>
                      <w:szCs w:val="21"/>
                      <w:lang w:eastAsia="zh-TW"/>
                    </w:rPr>
                    <w:t xml:space="preserve"> 面</w:t>
                  </w:r>
                </w:p>
                <w:p w14:paraId="6DC428D8"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p>
                <w:p w14:paraId="195FEB3F"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lang w:eastAsia="zh-TW"/>
                    </w:rPr>
                  </w:pPr>
                  <w:r w:rsidRPr="007503A9">
                    <w:rPr>
                      <w:rFonts w:ascii="HG丸ｺﾞｼｯｸM-PRO" w:hAnsi="HG丸ｺﾞｼｯｸM-PRO" w:cs="Times New Roman" w:hint="eastAsia"/>
                      <w:sz w:val="21"/>
                      <w:szCs w:val="21"/>
                      <w:lang w:eastAsia="zh-TW"/>
                    </w:rPr>
                    <w:t>機側</w:t>
                  </w:r>
                </w:p>
                <w:p w14:paraId="0FD07E45"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約300W×500H×250D</w:t>
                  </w:r>
                </w:p>
                <w:p w14:paraId="4C88E140"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p>
                <w:p w14:paraId="3A363954"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4D4226A1"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p w14:paraId="7DD0C387"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lastRenderedPageBreak/>
                    <w:t>1 式</w:t>
                  </w:r>
                </w:p>
                <w:p w14:paraId="4CEA1877" w14:textId="77777777" w:rsidR="007503A9" w:rsidRPr="007503A9" w:rsidRDefault="007503A9" w:rsidP="007503A9">
                  <w:pPr>
                    <w:pStyle w:val="1e"/>
                    <w:snapToGrid/>
                    <w:spacing w:line="240" w:lineRule="auto"/>
                    <w:ind w:left="315" w:firstLine="210"/>
                    <w:rPr>
                      <w:rFonts w:ascii="HG丸ｺﾞｼｯｸM-PRO" w:hAnsi="HG丸ｺﾞｼｯｸM-PRO" w:cs="Times New Roman"/>
                      <w:sz w:val="21"/>
                      <w:szCs w:val="21"/>
                    </w:rPr>
                  </w:pPr>
                  <w:r w:rsidRPr="007503A9">
                    <w:rPr>
                      <w:rFonts w:ascii="HG丸ｺﾞｼｯｸM-PRO" w:hAnsi="HG丸ｺﾞｼｯｸM-PRO" w:cs="Times New Roman"/>
                      <w:sz w:val="21"/>
                      <w:szCs w:val="21"/>
                    </w:rPr>
                    <w:t>1 式</w:t>
                  </w:r>
                </w:p>
              </w:tc>
            </w:tr>
          </w:tbl>
          <w:p w14:paraId="38E6E590" w14:textId="71E8C1D3" w:rsidR="007503A9" w:rsidRPr="00553712" w:rsidRDefault="007503A9" w:rsidP="008F35BB">
            <w:pPr>
              <w:pStyle w:val="1c"/>
              <w:numPr>
                <w:ilvl w:val="0"/>
                <w:numId w:val="0"/>
              </w:numPr>
            </w:pPr>
          </w:p>
        </w:tc>
        <w:tc>
          <w:tcPr>
            <w:tcW w:w="8986" w:type="dxa"/>
            <w:shd w:val="clear" w:color="auto" w:fill="auto"/>
          </w:tcPr>
          <w:p w14:paraId="0D019B8F"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1B9730D" w14:textId="77777777" w:rsidR="00624A6E" w:rsidRPr="00F973B0" w:rsidRDefault="00624A6E" w:rsidP="00255F53">
            <w:pPr>
              <w:adjustRightInd w:val="0"/>
              <w:snapToGrid w:val="0"/>
              <w:spacing w:line="240" w:lineRule="atLeast"/>
              <w:textAlignment w:val="baseline"/>
              <w:rPr>
                <w:rFonts w:hAnsi="ＭＳ 明朝"/>
                <w:szCs w:val="21"/>
              </w:rPr>
            </w:pPr>
          </w:p>
        </w:tc>
      </w:tr>
      <w:tr w:rsidR="00624A6E" w:rsidRPr="00F973B0" w14:paraId="71AA3BA3" w14:textId="77777777" w:rsidTr="00215CD6">
        <w:trPr>
          <w:trHeight w:val="161"/>
        </w:trPr>
        <w:tc>
          <w:tcPr>
            <w:tcW w:w="10748" w:type="dxa"/>
            <w:shd w:val="clear" w:color="auto" w:fill="auto"/>
            <w:vAlign w:val="center"/>
          </w:tcPr>
          <w:p w14:paraId="250C1A01" w14:textId="095C0E8E" w:rsidR="00624A6E" w:rsidRPr="00C15F5E" w:rsidRDefault="00C15F5E" w:rsidP="008F35BB">
            <w:pPr>
              <w:pStyle w:val="1c"/>
              <w:numPr>
                <w:ilvl w:val="0"/>
                <w:numId w:val="0"/>
              </w:numPr>
              <w:rPr>
                <w:rFonts w:ascii="HG丸ｺﾞｼｯｸM-PRO" w:hAnsi="HG丸ｺﾞｼｯｸM-PRO"/>
                <w:sz w:val="21"/>
                <w:lang w:eastAsia="zh-TW"/>
              </w:rPr>
            </w:pPr>
            <w:r w:rsidRPr="00C15F5E">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C15F5E">
              <w:rPr>
                <w:rFonts w:ascii="HG丸ｺﾞｼｯｸM-PRO" w:hAnsi="HG丸ｺﾞｼｯｸM-PRO" w:hint="eastAsia"/>
                <w:sz w:val="21"/>
                <w:lang w:eastAsia="zh-TW"/>
              </w:rPr>
              <w:t>-4 薬品移送操作盤【更新】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15F5E" w:rsidRPr="00106C05" w14:paraId="7107ACB3" w14:textId="77777777" w:rsidTr="00543BDF">
              <w:tc>
                <w:tcPr>
                  <w:tcW w:w="4537" w:type="dxa"/>
                </w:tcPr>
                <w:p w14:paraId="58B83279"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１）形式</w:t>
                  </w:r>
                </w:p>
                <w:p w14:paraId="2D753CE0"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２）数量</w:t>
                  </w:r>
                </w:p>
                <w:p w14:paraId="05AD2CF4"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３）主要項目</w:t>
                  </w:r>
                </w:p>
                <w:p w14:paraId="5FA23C5E"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(1)設置場所</w:t>
                  </w:r>
                </w:p>
                <w:p w14:paraId="6DF2D709"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(2)寸法</w:t>
                  </w:r>
                </w:p>
                <w:p w14:paraId="18305BE6"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４）取付収納品</w:t>
                  </w:r>
                </w:p>
                <w:p w14:paraId="12424220"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(1)名称銘板</w:t>
                  </w:r>
                </w:p>
                <w:p w14:paraId="12EF889D"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(2)表示灯（G・R 等）</w:t>
                  </w:r>
                </w:p>
                <w:p w14:paraId="0A58B15A"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(3)操作スイッチ</w:t>
                  </w:r>
                </w:p>
                <w:p w14:paraId="7D99EC2F" w14:textId="079873A9" w:rsidR="00C15F5E" w:rsidRPr="00C15F5E" w:rsidRDefault="00C15F5E" w:rsidP="00C15F5E">
                  <w:pPr>
                    <w:pStyle w:val="19"/>
                    <w:tabs>
                      <w:tab w:val="left" w:pos="105"/>
                      <w:tab w:val="left" w:pos="391"/>
                    </w:tabs>
                    <w:adjustRightInd w:val="0"/>
                    <w:ind w:leftChars="61" w:left="340" w:hangingChars="101" w:hanging="212"/>
                    <w:rPr>
                      <w:color w:val="000000" w:themeColor="text1"/>
                      <w:sz w:val="21"/>
                    </w:rPr>
                  </w:pPr>
                  <w:r w:rsidRPr="00C15F5E">
                    <w:rPr>
                      <w:rFonts w:ascii="HG丸ｺﾞｼｯｸM-PRO" w:hAnsi="HG丸ｺﾞｼｯｸM-PRO" w:cs="Times New Roman" w:hint="eastAsia"/>
                      <w:bCs w:val="0"/>
                      <w:kern w:val="2"/>
                      <w:sz w:val="21"/>
                    </w:rPr>
                    <w:t>(4)操作切替スイッチ</w:t>
                  </w:r>
                </w:p>
              </w:tc>
              <w:tc>
                <w:tcPr>
                  <w:tcW w:w="5244" w:type="dxa"/>
                </w:tcPr>
                <w:p w14:paraId="1506CEB3"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hint="eastAsia"/>
                      <w:sz w:val="21"/>
                      <w:szCs w:val="21"/>
                      <w:lang w:eastAsia="zh-TW"/>
                    </w:rPr>
                    <w:t>屋内鋼板製壁掛型</w:t>
                  </w:r>
                </w:p>
                <w:p w14:paraId="413453D0"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hint="eastAsia"/>
                      <w:sz w:val="21"/>
                      <w:szCs w:val="21"/>
                      <w:lang w:eastAsia="zh-TW"/>
                    </w:rPr>
                    <w:t>1</w:t>
                  </w:r>
                  <w:r w:rsidRPr="00C15F5E">
                    <w:rPr>
                      <w:rFonts w:ascii="HG丸ｺﾞｼｯｸM-PRO" w:hAnsi="HG丸ｺﾞｼｯｸM-PRO" w:cs="Times New Roman"/>
                      <w:sz w:val="21"/>
                      <w:szCs w:val="21"/>
                      <w:lang w:eastAsia="zh-TW"/>
                    </w:rPr>
                    <w:t xml:space="preserve"> 面</w:t>
                  </w:r>
                </w:p>
                <w:p w14:paraId="0F80218A"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p>
                <w:p w14:paraId="41936FD8"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機側</w:t>
                  </w:r>
                </w:p>
                <w:p w14:paraId="50367A99"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r w:rsidRPr="00C15F5E">
                    <w:rPr>
                      <w:rFonts w:ascii="HG丸ｺﾞｼｯｸM-PRO" w:hAnsi="HG丸ｺﾞｼｯｸM-PRO" w:cs="Times New Roman" w:hint="eastAsia"/>
                      <w:sz w:val="21"/>
                      <w:szCs w:val="21"/>
                    </w:rPr>
                    <w:t>約</w:t>
                  </w:r>
                  <w:r w:rsidRPr="00C15F5E">
                    <w:rPr>
                      <w:rFonts w:ascii="HG丸ｺﾞｼｯｸM-PRO" w:hAnsi="HG丸ｺﾞｼｯｸM-PRO" w:cs="Times New Roman"/>
                      <w:sz w:val="21"/>
                      <w:szCs w:val="21"/>
                    </w:rPr>
                    <w:t>800W×600H×200D</w:t>
                  </w:r>
                </w:p>
                <w:p w14:paraId="550A2436"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p>
                <w:p w14:paraId="011C034A"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r w:rsidRPr="00C15F5E">
                    <w:rPr>
                      <w:rFonts w:ascii="HG丸ｺﾞｼｯｸM-PRO" w:hAnsi="HG丸ｺﾞｼｯｸM-PRO" w:cs="Times New Roman"/>
                      <w:sz w:val="21"/>
                      <w:szCs w:val="21"/>
                    </w:rPr>
                    <w:t>1 式</w:t>
                  </w:r>
                </w:p>
                <w:p w14:paraId="2AB6CEEE"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r w:rsidRPr="00C15F5E">
                    <w:rPr>
                      <w:rFonts w:ascii="HG丸ｺﾞｼｯｸM-PRO" w:hAnsi="HG丸ｺﾞｼｯｸM-PRO" w:cs="Times New Roman"/>
                      <w:sz w:val="21"/>
                      <w:szCs w:val="21"/>
                    </w:rPr>
                    <w:t>1 式</w:t>
                  </w:r>
                </w:p>
                <w:p w14:paraId="422D37E9"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r w:rsidRPr="00C15F5E">
                    <w:rPr>
                      <w:rFonts w:ascii="HG丸ｺﾞｼｯｸM-PRO" w:hAnsi="HG丸ｺﾞｼｯｸM-PRO" w:cs="Times New Roman"/>
                      <w:sz w:val="21"/>
                      <w:szCs w:val="21"/>
                    </w:rPr>
                    <w:t>1 式</w:t>
                  </w:r>
                </w:p>
                <w:p w14:paraId="5BC6B481"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r w:rsidRPr="00C15F5E">
                    <w:rPr>
                      <w:rFonts w:ascii="HG丸ｺﾞｼｯｸM-PRO" w:hAnsi="HG丸ｺﾞｼｯｸM-PRO" w:cs="Times New Roman"/>
                      <w:sz w:val="21"/>
                      <w:szCs w:val="21"/>
                    </w:rPr>
                    <w:t>1 式</w:t>
                  </w:r>
                </w:p>
              </w:tc>
            </w:tr>
          </w:tbl>
          <w:p w14:paraId="3E61C5A1" w14:textId="2BCF48DB" w:rsidR="007503A9" w:rsidRPr="00553712" w:rsidRDefault="007503A9" w:rsidP="008F35BB">
            <w:pPr>
              <w:pStyle w:val="1c"/>
              <w:numPr>
                <w:ilvl w:val="0"/>
                <w:numId w:val="0"/>
              </w:numPr>
            </w:pPr>
          </w:p>
        </w:tc>
        <w:tc>
          <w:tcPr>
            <w:tcW w:w="8986" w:type="dxa"/>
            <w:shd w:val="clear" w:color="auto" w:fill="auto"/>
          </w:tcPr>
          <w:p w14:paraId="47E78CD3"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912649B" w14:textId="77777777" w:rsidR="00624A6E" w:rsidRPr="00F973B0" w:rsidRDefault="00624A6E" w:rsidP="00255F53">
            <w:pPr>
              <w:adjustRightInd w:val="0"/>
              <w:snapToGrid w:val="0"/>
              <w:spacing w:line="240" w:lineRule="atLeast"/>
              <w:textAlignment w:val="baseline"/>
              <w:rPr>
                <w:rFonts w:hAnsi="ＭＳ 明朝"/>
                <w:szCs w:val="21"/>
              </w:rPr>
            </w:pPr>
          </w:p>
        </w:tc>
      </w:tr>
      <w:tr w:rsidR="00624A6E" w:rsidRPr="00F973B0" w14:paraId="42E6E6B0" w14:textId="77777777" w:rsidTr="00215CD6">
        <w:trPr>
          <w:trHeight w:val="161"/>
        </w:trPr>
        <w:tc>
          <w:tcPr>
            <w:tcW w:w="10748" w:type="dxa"/>
            <w:shd w:val="clear" w:color="auto" w:fill="auto"/>
            <w:vAlign w:val="center"/>
          </w:tcPr>
          <w:p w14:paraId="0DA74674" w14:textId="4548ED56" w:rsidR="00624A6E" w:rsidRPr="00C15F5E" w:rsidRDefault="00C15F5E" w:rsidP="008F35BB">
            <w:pPr>
              <w:pStyle w:val="1c"/>
              <w:numPr>
                <w:ilvl w:val="0"/>
                <w:numId w:val="0"/>
              </w:numPr>
              <w:rPr>
                <w:rFonts w:ascii="HG丸ｺﾞｼｯｸM-PRO" w:hAnsi="HG丸ｺﾞｼｯｸM-PRO"/>
                <w:sz w:val="21"/>
                <w:lang w:eastAsia="zh-TW"/>
              </w:rPr>
            </w:pPr>
            <w:r w:rsidRPr="00C15F5E">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C15F5E">
              <w:rPr>
                <w:rFonts w:ascii="HG丸ｺﾞｼｯｸM-PRO" w:hAnsi="HG丸ｺﾞｼｯｸM-PRO" w:hint="eastAsia"/>
                <w:sz w:val="21"/>
                <w:lang w:eastAsia="zh-TW"/>
              </w:rPr>
              <w:t>-5 押込送風機操作盤【更新】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15F5E" w:rsidRPr="00106C05" w14:paraId="19CF6594" w14:textId="77777777" w:rsidTr="00543BDF">
              <w:tc>
                <w:tcPr>
                  <w:tcW w:w="4537" w:type="dxa"/>
                </w:tcPr>
                <w:p w14:paraId="1E8B4BB9"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１）形式</w:t>
                  </w:r>
                </w:p>
                <w:p w14:paraId="60E4A7A3"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２）数量</w:t>
                  </w:r>
                </w:p>
                <w:p w14:paraId="3EFFF13B"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３）主要項目</w:t>
                  </w:r>
                </w:p>
                <w:p w14:paraId="7BD6362D"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(1)設置場所</w:t>
                  </w:r>
                </w:p>
                <w:p w14:paraId="63E96311"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(2)寸法</w:t>
                  </w:r>
                </w:p>
                <w:p w14:paraId="0B8A73CC"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４）付属機器</w:t>
                  </w:r>
                </w:p>
                <w:p w14:paraId="59890CCF"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(1)名称銘板</w:t>
                  </w:r>
                </w:p>
                <w:p w14:paraId="79BD47C6"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(2)操作スイッチ</w:t>
                  </w:r>
                </w:p>
                <w:p w14:paraId="6D776A51"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(3)操作切替スイッチ</w:t>
                  </w:r>
                </w:p>
                <w:p w14:paraId="538369E5" w14:textId="19369B24" w:rsidR="00C15F5E" w:rsidRPr="00C15F5E" w:rsidRDefault="00C15F5E" w:rsidP="00C15F5E">
                  <w:pPr>
                    <w:pStyle w:val="19"/>
                    <w:tabs>
                      <w:tab w:val="left" w:pos="105"/>
                      <w:tab w:val="left" w:pos="391"/>
                    </w:tabs>
                    <w:adjustRightInd w:val="0"/>
                    <w:ind w:leftChars="61" w:left="340" w:hangingChars="101" w:hanging="212"/>
                    <w:rPr>
                      <w:color w:val="000000" w:themeColor="text1"/>
                      <w:sz w:val="21"/>
                    </w:rPr>
                  </w:pPr>
                  <w:r w:rsidRPr="00C15F5E">
                    <w:rPr>
                      <w:rFonts w:ascii="HG丸ｺﾞｼｯｸM-PRO" w:hAnsi="HG丸ｺﾞｼｯｸM-PRO" w:cs="Times New Roman" w:hint="eastAsia"/>
                      <w:bCs w:val="0"/>
                      <w:kern w:val="2"/>
                      <w:sz w:val="21"/>
                    </w:rPr>
                    <w:t>(4)表示灯（G・R 等）</w:t>
                  </w:r>
                </w:p>
              </w:tc>
              <w:tc>
                <w:tcPr>
                  <w:tcW w:w="5244" w:type="dxa"/>
                </w:tcPr>
                <w:p w14:paraId="738245FD"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hint="eastAsia"/>
                      <w:sz w:val="21"/>
                      <w:szCs w:val="21"/>
                      <w:lang w:eastAsia="zh-TW"/>
                    </w:rPr>
                    <w:t>屋内鋼板製壁掛型</w:t>
                  </w:r>
                </w:p>
                <w:p w14:paraId="67C3E5E8"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2 面</w:t>
                  </w:r>
                </w:p>
                <w:p w14:paraId="6157DDCE"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p>
                <w:p w14:paraId="02E51097"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機側</w:t>
                  </w:r>
                </w:p>
                <w:p w14:paraId="28BA21C9"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hint="eastAsia"/>
                      <w:sz w:val="21"/>
                      <w:szCs w:val="21"/>
                      <w:lang w:eastAsia="zh-TW"/>
                    </w:rPr>
                    <w:t>約</w:t>
                  </w:r>
                  <w:r w:rsidRPr="00C15F5E">
                    <w:rPr>
                      <w:rFonts w:ascii="HG丸ｺﾞｼｯｸM-PRO" w:hAnsi="HG丸ｺﾞｼｯｸM-PRO" w:cs="Times New Roman"/>
                      <w:sz w:val="21"/>
                      <w:szCs w:val="21"/>
                      <w:lang w:eastAsia="zh-TW"/>
                    </w:rPr>
                    <w:t>300W×500H×</w:t>
                  </w:r>
                  <w:r w:rsidRPr="00C15F5E">
                    <w:rPr>
                      <w:rFonts w:ascii="HG丸ｺﾞｼｯｸM-PRO" w:hAnsi="HG丸ｺﾞｼｯｸM-PRO" w:cs="Times New Roman" w:hint="eastAsia"/>
                      <w:sz w:val="21"/>
                      <w:szCs w:val="21"/>
                      <w:lang w:eastAsia="zh-TW"/>
                    </w:rPr>
                    <w:t>2</w:t>
                  </w:r>
                  <w:r w:rsidRPr="00C15F5E">
                    <w:rPr>
                      <w:rFonts w:ascii="HG丸ｺﾞｼｯｸM-PRO" w:hAnsi="HG丸ｺﾞｼｯｸM-PRO" w:cs="Times New Roman"/>
                      <w:sz w:val="21"/>
                      <w:szCs w:val="21"/>
                      <w:lang w:eastAsia="zh-TW"/>
                    </w:rPr>
                    <w:t>50D</w:t>
                  </w:r>
                </w:p>
                <w:p w14:paraId="07AEE6F4"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p>
                <w:p w14:paraId="5BDEDB55"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 xml:space="preserve">1 </w:t>
                  </w:r>
                  <w:r w:rsidRPr="00C15F5E">
                    <w:rPr>
                      <w:rFonts w:ascii="HG丸ｺﾞｼｯｸM-PRO" w:hAnsi="HG丸ｺﾞｼｯｸM-PRO" w:cs="Times New Roman" w:hint="eastAsia"/>
                      <w:sz w:val="21"/>
                      <w:szCs w:val="21"/>
                      <w:lang w:eastAsia="zh-TW"/>
                    </w:rPr>
                    <w:t>個</w:t>
                  </w:r>
                </w:p>
                <w:p w14:paraId="0F912AAB"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式</w:t>
                  </w:r>
                </w:p>
                <w:p w14:paraId="4F1E8CFB"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式</w:t>
                  </w:r>
                </w:p>
                <w:p w14:paraId="62134F20"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式</w:t>
                  </w:r>
                </w:p>
              </w:tc>
            </w:tr>
          </w:tbl>
          <w:p w14:paraId="2ABED84C" w14:textId="06E240E1" w:rsidR="00C15F5E" w:rsidRPr="00553712" w:rsidRDefault="00C15F5E" w:rsidP="008F35BB">
            <w:pPr>
              <w:pStyle w:val="1c"/>
              <w:numPr>
                <w:ilvl w:val="0"/>
                <w:numId w:val="0"/>
              </w:numPr>
              <w:rPr>
                <w:lang w:eastAsia="zh-TW"/>
              </w:rPr>
            </w:pPr>
          </w:p>
        </w:tc>
        <w:tc>
          <w:tcPr>
            <w:tcW w:w="8986" w:type="dxa"/>
            <w:shd w:val="clear" w:color="auto" w:fill="auto"/>
          </w:tcPr>
          <w:p w14:paraId="767CADA7"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281EDBE7"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624A6E" w:rsidRPr="00F973B0" w14:paraId="0700CF27" w14:textId="77777777" w:rsidTr="00215CD6">
        <w:trPr>
          <w:trHeight w:val="161"/>
        </w:trPr>
        <w:tc>
          <w:tcPr>
            <w:tcW w:w="10748" w:type="dxa"/>
            <w:shd w:val="clear" w:color="auto" w:fill="auto"/>
            <w:vAlign w:val="center"/>
          </w:tcPr>
          <w:p w14:paraId="1AFBD5AA" w14:textId="54512535" w:rsidR="00624A6E" w:rsidRPr="00C15F5E" w:rsidRDefault="00C15F5E" w:rsidP="008F35BB">
            <w:pPr>
              <w:pStyle w:val="1c"/>
              <w:numPr>
                <w:ilvl w:val="0"/>
                <w:numId w:val="0"/>
              </w:numPr>
              <w:rPr>
                <w:rFonts w:ascii="HG丸ｺﾞｼｯｸM-PRO" w:hAnsi="HG丸ｺﾞｼｯｸM-PRO"/>
                <w:sz w:val="21"/>
                <w:lang w:eastAsia="zh-TW"/>
              </w:rPr>
            </w:pPr>
            <w:r w:rsidRPr="00C15F5E">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C15F5E">
              <w:rPr>
                <w:rFonts w:ascii="HG丸ｺﾞｼｯｸM-PRO" w:hAnsi="HG丸ｺﾞｼｯｸM-PRO" w:hint="eastAsia"/>
                <w:sz w:val="21"/>
                <w:lang w:eastAsia="zh-TW"/>
              </w:rPr>
              <w:t>-6 誘引送風機操作盤【更新】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15F5E" w:rsidRPr="00106C05" w14:paraId="3D1A2BCE" w14:textId="77777777" w:rsidTr="00543BDF">
              <w:tc>
                <w:tcPr>
                  <w:tcW w:w="4537" w:type="dxa"/>
                </w:tcPr>
                <w:p w14:paraId="7AEC2CF6"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１）形式</w:t>
                  </w:r>
                </w:p>
                <w:p w14:paraId="5185D96B"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２）数量</w:t>
                  </w:r>
                </w:p>
                <w:p w14:paraId="16F2C80C"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３）主要項目</w:t>
                  </w:r>
                </w:p>
                <w:p w14:paraId="7AF13698"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(1)設置場所</w:t>
                  </w:r>
                </w:p>
                <w:p w14:paraId="12C854F1"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C15F5E">
                    <w:rPr>
                      <w:rFonts w:ascii="HG丸ｺﾞｼｯｸM-PRO" w:hAnsi="HG丸ｺﾞｼｯｸM-PRO" w:cs="Times New Roman" w:hint="eastAsia"/>
                      <w:bCs w:val="0"/>
                      <w:kern w:val="2"/>
                      <w:sz w:val="21"/>
                      <w:lang w:eastAsia="zh-TW"/>
                    </w:rPr>
                    <w:t>(2)寸法</w:t>
                  </w:r>
                </w:p>
                <w:p w14:paraId="2A6F4E6F" w14:textId="77777777" w:rsidR="00C15F5E" w:rsidRPr="00C15F5E" w:rsidRDefault="00C15F5E" w:rsidP="00C15F5E">
                  <w:pPr>
                    <w:pStyle w:val="19"/>
                    <w:tabs>
                      <w:tab w:val="left" w:pos="105"/>
                      <w:tab w:val="left" w:pos="391"/>
                    </w:tabs>
                    <w:adjustRightInd w:val="0"/>
                    <w:ind w:leftChars="0" w:left="0" w:firstLineChars="0" w:firstLine="0"/>
                    <w:rPr>
                      <w:color w:val="000000" w:themeColor="text1"/>
                      <w:sz w:val="21"/>
                      <w:lang w:eastAsia="zh-TW"/>
                    </w:rPr>
                  </w:pPr>
                  <w:r w:rsidRPr="00C15F5E">
                    <w:rPr>
                      <w:rFonts w:hint="eastAsia"/>
                      <w:color w:val="000000" w:themeColor="text1"/>
                      <w:sz w:val="21"/>
                      <w:lang w:eastAsia="zh-TW"/>
                    </w:rPr>
                    <w:t>４）付属機器</w:t>
                  </w:r>
                </w:p>
                <w:p w14:paraId="0B20CA99"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(1)名称銘板</w:t>
                  </w:r>
                </w:p>
                <w:p w14:paraId="040913FF"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(2)操作スイッチ</w:t>
                  </w:r>
                </w:p>
                <w:p w14:paraId="6B50CAE4"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(3)操作切替スイッチ</w:t>
                  </w:r>
                </w:p>
                <w:p w14:paraId="158481F2"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(4)表示灯（G・R 等）</w:t>
                  </w:r>
                </w:p>
                <w:p w14:paraId="1779D0CC" w14:textId="77777777" w:rsidR="00C15F5E" w:rsidRPr="00C15F5E" w:rsidRDefault="00C15F5E" w:rsidP="00C15F5E">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C15F5E">
                    <w:rPr>
                      <w:rFonts w:ascii="HG丸ｺﾞｼｯｸM-PRO" w:hAnsi="HG丸ｺﾞｼｯｸM-PRO" w:cs="Times New Roman" w:hint="eastAsia"/>
                      <w:bCs w:val="0"/>
                      <w:kern w:val="2"/>
                      <w:sz w:val="21"/>
                    </w:rPr>
                    <w:t>(5)周波数計</w:t>
                  </w:r>
                </w:p>
                <w:p w14:paraId="2863204B" w14:textId="374BD835" w:rsidR="00C15F5E" w:rsidRPr="00C15F5E" w:rsidRDefault="00C15F5E" w:rsidP="00C15F5E">
                  <w:pPr>
                    <w:pStyle w:val="19"/>
                    <w:tabs>
                      <w:tab w:val="left" w:pos="105"/>
                      <w:tab w:val="left" w:pos="391"/>
                    </w:tabs>
                    <w:adjustRightInd w:val="0"/>
                    <w:ind w:leftChars="61" w:left="340" w:hangingChars="101" w:hanging="212"/>
                    <w:rPr>
                      <w:color w:val="000000" w:themeColor="text1"/>
                      <w:sz w:val="21"/>
                    </w:rPr>
                  </w:pPr>
                  <w:r w:rsidRPr="00C15F5E">
                    <w:rPr>
                      <w:rFonts w:ascii="HG丸ｺﾞｼｯｸM-PRO" w:hAnsi="HG丸ｺﾞｼｯｸM-PRO" w:cs="Times New Roman" w:hint="eastAsia"/>
                      <w:bCs w:val="0"/>
                      <w:kern w:val="2"/>
                      <w:sz w:val="21"/>
                    </w:rPr>
                    <w:t>(6)周波数設定器</w:t>
                  </w:r>
                </w:p>
              </w:tc>
              <w:tc>
                <w:tcPr>
                  <w:tcW w:w="5244" w:type="dxa"/>
                </w:tcPr>
                <w:p w14:paraId="7DDAB595"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hint="eastAsia"/>
                      <w:sz w:val="21"/>
                      <w:szCs w:val="21"/>
                      <w:lang w:eastAsia="zh-TW"/>
                    </w:rPr>
                    <w:t>屋内鋼板製壁掛型</w:t>
                  </w:r>
                </w:p>
                <w:p w14:paraId="4A751B40"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2 面</w:t>
                  </w:r>
                </w:p>
                <w:p w14:paraId="09A3457D"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p>
                <w:p w14:paraId="57AD7AB7"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機側</w:t>
                  </w:r>
                </w:p>
                <w:p w14:paraId="3549A210"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hint="eastAsia"/>
                      <w:sz w:val="21"/>
                      <w:szCs w:val="21"/>
                      <w:lang w:eastAsia="zh-TW"/>
                    </w:rPr>
                    <w:t>約</w:t>
                  </w:r>
                  <w:r w:rsidRPr="00C15F5E">
                    <w:rPr>
                      <w:rFonts w:ascii="HG丸ｺﾞｼｯｸM-PRO" w:hAnsi="HG丸ｺﾞｼｯｸM-PRO" w:cs="Times New Roman"/>
                      <w:sz w:val="21"/>
                      <w:szCs w:val="21"/>
                      <w:lang w:eastAsia="zh-TW"/>
                    </w:rPr>
                    <w:t>300W×600H×250D</w:t>
                  </w:r>
                </w:p>
                <w:p w14:paraId="64DB02A6"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p>
                <w:p w14:paraId="4101750B"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 xml:space="preserve">1 </w:t>
                  </w:r>
                  <w:r w:rsidRPr="00C15F5E">
                    <w:rPr>
                      <w:rFonts w:ascii="HG丸ｺﾞｼｯｸM-PRO" w:hAnsi="HG丸ｺﾞｼｯｸM-PRO" w:cs="Times New Roman" w:hint="eastAsia"/>
                      <w:sz w:val="21"/>
                      <w:szCs w:val="21"/>
                      <w:lang w:eastAsia="zh-TW"/>
                    </w:rPr>
                    <w:t>個</w:t>
                  </w:r>
                </w:p>
                <w:p w14:paraId="6FF3FF8F"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式</w:t>
                  </w:r>
                </w:p>
                <w:p w14:paraId="7EA0059C"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式</w:t>
                  </w:r>
                </w:p>
                <w:p w14:paraId="5C042AD4"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式</w:t>
                  </w:r>
                </w:p>
                <w:p w14:paraId="26EBFC48"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lang w:eastAsia="zh-TW"/>
                    </w:rPr>
                  </w:pPr>
                  <w:r w:rsidRPr="00C15F5E">
                    <w:rPr>
                      <w:rFonts w:ascii="HG丸ｺﾞｼｯｸM-PRO" w:hAnsi="HG丸ｺﾞｼｯｸM-PRO" w:cs="Times New Roman"/>
                      <w:sz w:val="21"/>
                      <w:szCs w:val="21"/>
                      <w:lang w:eastAsia="zh-TW"/>
                    </w:rPr>
                    <w:t>1 個</w:t>
                  </w:r>
                </w:p>
                <w:p w14:paraId="463A13E6" w14:textId="77777777" w:rsidR="00C15F5E" w:rsidRPr="00C15F5E" w:rsidRDefault="00C15F5E" w:rsidP="00C15F5E">
                  <w:pPr>
                    <w:pStyle w:val="1e"/>
                    <w:snapToGrid/>
                    <w:spacing w:line="240" w:lineRule="auto"/>
                    <w:ind w:left="315" w:firstLine="210"/>
                    <w:rPr>
                      <w:rFonts w:ascii="HG丸ｺﾞｼｯｸM-PRO" w:hAnsi="HG丸ｺﾞｼｯｸM-PRO" w:cs="Times New Roman"/>
                      <w:sz w:val="21"/>
                      <w:szCs w:val="21"/>
                    </w:rPr>
                  </w:pPr>
                  <w:r w:rsidRPr="00C15F5E">
                    <w:rPr>
                      <w:rFonts w:ascii="HG丸ｺﾞｼｯｸM-PRO" w:hAnsi="HG丸ｺﾞｼｯｸM-PRO" w:cs="Times New Roman"/>
                      <w:sz w:val="21"/>
                      <w:szCs w:val="21"/>
                    </w:rPr>
                    <w:t>1 個</w:t>
                  </w:r>
                </w:p>
              </w:tc>
            </w:tr>
          </w:tbl>
          <w:p w14:paraId="2F2CC980" w14:textId="0C30AAC0" w:rsidR="00C15F5E" w:rsidRPr="00553712" w:rsidRDefault="00C15F5E" w:rsidP="008F35BB">
            <w:pPr>
              <w:pStyle w:val="1c"/>
              <w:numPr>
                <w:ilvl w:val="0"/>
                <w:numId w:val="0"/>
              </w:numPr>
            </w:pPr>
          </w:p>
        </w:tc>
        <w:tc>
          <w:tcPr>
            <w:tcW w:w="8986" w:type="dxa"/>
            <w:shd w:val="clear" w:color="auto" w:fill="auto"/>
          </w:tcPr>
          <w:p w14:paraId="643B0BFD"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847D69B" w14:textId="77777777" w:rsidR="00624A6E" w:rsidRPr="00F973B0" w:rsidRDefault="00624A6E" w:rsidP="00255F53">
            <w:pPr>
              <w:adjustRightInd w:val="0"/>
              <w:snapToGrid w:val="0"/>
              <w:spacing w:line="240" w:lineRule="atLeast"/>
              <w:textAlignment w:val="baseline"/>
              <w:rPr>
                <w:rFonts w:hAnsi="ＭＳ 明朝"/>
                <w:szCs w:val="21"/>
              </w:rPr>
            </w:pPr>
          </w:p>
        </w:tc>
      </w:tr>
      <w:tr w:rsidR="00624A6E" w:rsidRPr="00F973B0" w14:paraId="0B2B82F7" w14:textId="77777777" w:rsidTr="00215CD6">
        <w:trPr>
          <w:trHeight w:val="161"/>
        </w:trPr>
        <w:tc>
          <w:tcPr>
            <w:tcW w:w="10748" w:type="dxa"/>
            <w:shd w:val="clear" w:color="auto" w:fill="auto"/>
            <w:vAlign w:val="center"/>
          </w:tcPr>
          <w:p w14:paraId="623E9EEA" w14:textId="3FEF4912" w:rsidR="00624A6E" w:rsidRPr="005D7093" w:rsidRDefault="00C15F5E" w:rsidP="008F35BB">
            <w:pPr>
              <w:pStyle w:val="1c"/>
              <w:numPr>
                <w:ilvl w:val="0"/>
                <w:numId w:val="0"/>
              </w:numPr>
              <w:rPr>
                <w:rFonts w:ascii="HG丸ｺﾞｼｯｸM-PRO" w:hAnsi="HG丸ｺﾞｼｯｸM-PRO"/>
                <w:sz w:val="21"/>
              </w:rPr>
            </w:pPr>
            <w:r w:rsidRPr="005D7093">
              <w:rPr>
                <w:rFonts w:ascii="HG丸ｺﾞｼｯｸM-PRO" w:hAnsi="HG丸ｺﾞｼｯｸM-PRO" w:hint="eastAsia"/>
                <w:sz w:val="21"/>
              </w:rPr>
              <w:lastRenderedPageBreak/>
              <w:t>1</w:t>
            </w:r>
            <w:r w:rsidR="00FA4468">
              <w:rPr>
                <w:rFonts w:ascii="HG丸ｺﾞｼｯｸM-PRO" w:hAnsi="HG丸ｺﾞｼｯｸM-PRO" w:hint="eastAsia"/>
                <w:sz w:val="21"/>
              </w:rPr>
              <w:t>3</w:t>
            </w:r>
            <w:r w:rsidRPr="005D7093">
              <w:rPr>
                <w:rFonts w:ascii="HG丸ｺﾞｼｯｸM-PRO" w:hAnsi="HG丸ｺﾞｼｯｸM-PRO" w:hint="eastAsia"/>
                <w:sz w:val="21"/>
              </w:rPr>
              <w:t>-7 ストーカ駆動装置操作盤【更新】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15F5E" w:rsidRPr="00106C05" w14:paraId="02FE6709" w14:textId="77777777" w:rsidTr="00543BDF">
              <w:tc>
                <w:tcPr>
                  <w:tcW w:w="4537" w:type="dxa"/>
                </w:tcPr>
                <w:p w14:paraId="224A1EF9"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１）形式</w:t>
                  </w:r>
                </w:p>
                <w:p w14:paraId="1092E909"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２）数量</w:t>
                  </w:r>
                </w:p>
                <w:p w14:paraId="6F02C90C"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３）主要項目</w:t>
                  </w:r>
                </w:p>
                <w:p w14:paraId="58E7B5D6"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D7093">
                    <w:rPr>
                      <w:rFonts w:ascii="HG丸ｺﾞｼｯｸM-PRO" w:hAnsi="HG丸ｺﾞｼｯｸM-PRO" w:cs="Times New Roman" w:hint="eastAsia"/>
                      <w:bCs w:val="0"/>
                      <w:kern w:val="2"/>
                      <w:sz w:val="21"/>
                      <w:lang w:eastAsia="zh-TW"/>
                    </w:rPr>
                    <w:t>(1)設置場所</w:t>
                  </w:r>
                </w:p>
                <w:p w14:paraId="4C37C2E9"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D7093">
                    <w:rPr>
                      <w:rFonts w:ascii="HG丸ｺﾞｼｯｸM-PRO" w:hAnsi="HG丸ｺﾞｼｯｸM-PRO" w:cs="Times New Roman" w:hint="eastAsia"/>
                      <w:bCs w:val="0"/>
                      <w:kern w:val="2"/>
                      <w:sz w:val="21"/>
                      <w:lang w:eastAsia="zh-TW"/>
                    </w:rPr>
                    <w:t>(2)寸法</w:t>
                  </w:r>
                </w:p>
                <w:p w14:paraId="123D3B44"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４）付属機器</w:t>
                  </w:r>
                </w:p>
                <w:p w14:paraId="52175247"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(1)名称銘板</w:t>
                  </w:r>
                </w:p>
                <w:p w14:paraId="63BC5EEF"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(2)操作スイッチ</w:t>
                  </w:r>
                </w:p>
                <w:p w14:paraId="4C92DB4D"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(3)操作切替スイッチ</w:t>
                  </w:r>
                </w:p>
                <w:p w14:paraId="1CB70745" w14:textId="38F40911" w:rsidR="00C15F5E" w:rsidRPr="005D7093" w:rsidRDefault="005D7093" w:rsidP="005D7093">
                  <w:pPr>
                    <w:pStyle w:val="19"/>
                    <w:tabs>
                      <w:tab w:val="left" w:pos="105"/>
                      <w:tab w:val="left" w:pos="391"/>
                    </w:tabs>
                    <w:adjustRightInd w:val="0"/>
                    <w:ind w:leftChars="61" w:left="340" w:hangingChars="101" w:hanging="212"/>
                    <w:rPr>
                      <w:color w:val="000000" w:themeColor="text1"/>
                      <w:sz w:val="21"/>
                    </w:rPr>
                  </w:pPr>
                  <w:r w:rsidRPr="005D7093">
                    <w:rPr>
                      <w:rFonts w:ascii="HG丸ｺﾞｼｯｸM-PRO" w:hAnsi="HG丸ｺﾞｼｯｸM-PRO" w:cs="Times New Roman" w:hint="eastAsia"/>
                      <w:bCs w:val="0"/>
                      <w:kern w:val="2"/>
                      <w:sz w:val="21"/>
                    </w:rPr>
                    <w:t>(4)表示灯（G・R 等）</w:t>
                  </w:r>
                </w:p>
              </w:tc>
              <w:tc>
                <w:tcPr>
                  <w:tcW w:w="5244" w:type="dxa"/>
                </w:tcPr>
                <w:p w14:paraId="349E9731"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rPr>
                  </w:pPr>
                  <w:r w:rsidRPr="005D7093">
                    <w:rPr>
                      <w:rFonts w:ascii="HG丸ｺﾞｼｯｸM-PRO" w:hAnsi="HG丸ｺﾞｼｯｸM-PRO" w:cs="Times New Roman" w:hint="eastAsia"/>
                      <w:sz w:val="21"/>
                      <w:szCs w:val="21"/>
                    </w:rPr>
                    <w:t>屋内鋼板製壁掛型</w:t>
                  </w:r>
                </w:p>
                <w:p w14:paraId="431B0453"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rPr>
                  </w:pPr>
                  <w:r w:rsidRPr="005D7093">
                    <w:rPr>
                      <w:rFonts w:ascii="HG丸ｺﾞｼｯｸM-PRO" w:hAnsi="HG丸ｺﾞｼｯｸM-PRO" w:cs="Times New Roman"/>
                      <w:sz w:val="21"/>
                      <w:szCs w:val="21"/>
                    </w:rPr>
                    <w:t>1 面</w:t>
                  </w:r>
                </w:p>
                <w:p w14:paraId="7E81AF9A"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rPr>
                  </w:pPr>
                </w:p>
                <w:p w14:paraId="503AA3C6"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rPr>
                  </w:pPr>
                  <w:r w:rsidRPr="005D7093">
                    <w:rPr>
                      <w:rFonts w:ascii="HG丸ｺﾞｼｯｸM-PRO" w:hAnsi="HG丸ｺﾞｼｯｸM-PRO" w:cs="Times New Roman" w:hint="eastAsia"/>
                      <w:sz w:val="21"/>
                      <w:szCs w:val="21"/>
                    </w:rPr>
                    <w:t>油圧ユニット室</w:t>
                  </w:r>
                </w:p>
                <w:p w14:paraId="74A9D471"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hint="eastAsia"/>
                      <w:sz w:val="21"/>
                      <w:szCs w:val="21"/>
                      <w:lang w:eastAsia="zh-TW"/>
                    </w:rPr>
                    <w:t>約</w:t>
                  </w:r>
                  <w:r w:rsidRPr="005D7093">
                    <w:rPr>
                      <w:rFonts w:ascii="HG丸ｺﾞｼｯｸM-PRO" w:hAnsi="HG丸ｺﾞｼｯｸM-PRO" w:cs="Times New Roman"/>
                      <w:sz w:val="21"/>
                      <w:szCs w:val="21"/>
                      <w:lang w:eastAsia="zh-TW"/>
                    </w:rPr>
                    <w:t>500W×500H×250D</w:t>
                  </w:r>
                </w:p>
                <w:p w14:paraId="3247FA5F"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p>
                <w:p w14:paraId="0E5CEA27"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 xml:space="preserve">1 </w:t>
                  </w:r>
                  <w:r w:rsidRPr="005D7093">
                    <w:rPr>
                      <w:rFonts w:ascii="HG丸ｺﾞｼｯｸM-PRO" w:hAnsi="HG丸ｺﾞｼｯｸM-PRO" w:cs="Times New Roman" w:hint="eastAsia"/>
                      <w:sz w:val="21"/>
                      <w:szCs w:val="21"/>
                      <w:lang w:eastAsia="zh-TW"/>
                    </w:rPr>
                    <w:t>個</w:t>
                  </w:r>
                </w:p>
                <w:p w14:paraId="1D8F9344"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p w14:paraId="28115AEA"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p w14:paraId="3CD99A3A"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tc>
            </w:tr>
          </w:tbl>
          <w:p w14:paraId="4517D2A6" w14:textId="14FD52D0" w:rsidR="00C15F5E" w:rsidRPr="00553712" w:rsidRDefault="00C15F5E" w:rsidP="008F35BB">
            <w:pPr>
              <w:pStyle w:val="1c"/>
              <w:numPr>
                <w:ilvl w:val="0"/>
                <w:numId w:val="0"/>
              </w:numPr>
              <w:rPr>
                <w:lang w:eastAsia="zh-TW"/>
              </w:rPr>
            </w:pPr>
          </w:p>
        </w:tc>
        <w:tc>
          <w:tcPr>
            <w:tcW w:w="8986" w:type="dxa"/>
            <w:shd w:val="clear" w:color="auto" w:fill="auto"/>
          </w:tcPr>
          <w:p w14:paraId="3DF90F15"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16C47E3C"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624A6E" w:rsidRPr="00F973B0" w14:paraId="61911668" w14:textId="77777777" w:rsidTr="00215CD6">
        <w:trPr>
          <w:trHeight w:val="161"/>
        </w:trPr>
        <w:tc>
          <w:tcPr>
            <w:tcW w:w="10748" w:type="dxa"/>
            <w:shd w:val="clear" w:color="auto" w:fill="auto"/>
            <w:vAlign w:val="center"/>
          </w:tcPr>
          <w:p w14:paraId="08196D09" w14:textId="10DE6CF5" w:rsidR="00624A6E" w:rsidRPr="00C15F5E" w:rsidRDefault="00C15F5E" w:rsidP="008F35BB">
            <w:pPr>
              <w:pStyle w:val="1c"/>
              <w:numPr>
                <w:ilvl w:val="0"/>
                <w:numId w:val="0"/>
              </w:numPr>
              <w:rPr>
                <w:rFonts w:ascii="HG丸ｺﾞｼｯｸM-PRO" w:hAnsi="HG丸ｺﾞｼｯｸM-PRO"/>
                <w:sz w:val="21"/>
              </w:rPr>
            </w:pPr>
            <w:r w:rsidRPr="00C15F5E">
              <w:rPr>
                <w:rFonts w:ascii="HG丸ｺﾞｼｯｸM-PRO" w:hAnsi="HG丸ｺﾞｼｯｸM-PRO" w:hint="eastAsia"/>
                <w:sz w:val="21"/>
              </w:rPr>
              <w:t>1</w:t>
            </w:r>
            <w:r w:rsidR="00FA4468">
              <w:rPr>
                <w:rFonts w:ascii="HG丸ｺﾞｼｯｸM-PRO" w:hAnsi="HG丸ｺﾞｼｯｸM-PRO" w:hint="eastAsia"/>
                <w:sz w:val="21"/>
              </w:rPr>
              <w:t>3</w:t>
            </w:r>
            <w:r w:rsidRPr="00C15F5E">
              <w:rPr>
                <w:rFonts w:ascii="HG丸ｺﾞｼｯｸM-PRO" w:hAnsi="HG丸ｺﾞｼｯｸM-PRO" w:hint="eastAsia"/>
                <w:sz w:val="21"/>
              </w:rPr>
              <w:t>-8 炉前操作盤【更新】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15F5E" w:rsidRPr="00106C05" w14:paraId="683ECBAC" w14:textId="77777777" w:rsidTr="00543BDF">
              <w:tc>
                <w:tcPr>
                  <w:tcW w:w="4537" w:type="dxa"/>
                </w:tcPr>
                <w:p w14:paraId="69F294CE"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１）形式</w:t>
                  </w:r>
                </w:p>
                <w:p w14:paraId="1A438B10"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２）数量</w:t>
                  </w:r>
                </w:p>
                <w:p w14:paraId="2C3AB1B1"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３）主要項目</w:t>
                  </w:r>
                </w:p>
                <w:p w14:paraId="62BF94B6"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D7093">
                    <w:rPr>
                      <w:rFonts w:ascii="HG丸ｺﾞｼｯｸM-PRO" w:hAnsi="HG丸ｺﾞｼｯｸM-PRO" w:cs="Times New Roman" w:hint="eastAsia"/>
                      <w:bCs w:val="0"/>
                      <w:kern w:val="2"/>
                      <w:sz w:val="21"/>
                      <w:lang w:eastAsia="zh-TW"/>
                    </w:rPr>
                    <w:t>(1)設置場所</w:t>
                  </w:r>
                </w:p>
                <w:p w14:paraId="6AB8F9E8"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D7093">
                    <w:rPr>
                      <w:rFonts w:ascii="HG丸ｺﾞｼｯｸM-PRO" w:hAnsi="HG丸ｺﾞｼｯｸM-PRO" w:cs="Times New Roman" w:hint="eastAsia"/>
                      <w:bCs w:val="0"/>
                      <w:kern w:val="2"/>
                      <w:sz w:val="21"/>
                      <w:lang w:eastAsia="zh-TW"/>
                    </w:rPr>
                    <w:t>(2)寸法</w:t>
                  </w:r>
                </w:p>
                <w:p w14:paraId="555839C8"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４）付属機器</w:t>
                  </w:r>
                </w:p>
                <w:p w14:paraId="34AD9B34"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(1)名称銘板</w:t>
                  </w:r>
                </w:p>
                <w:p w14:paraId="0327E2CD"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(2)操作スイッチ</w:t>
                  </w:r>
                </w:p>
                <w:p w14:paraId="2C347BD6"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(3)操作切替スイッチ</w:t>
                  </w:r>
                </w:p>
                <w:p w14:paraId="07D64AA3" w14:textId="747F7E68" w:rsidR="00C15F5E" w:rsidRPr="005D7093" w:rsidRDefault="005D7093" w:rsidP="005D7093">
                  <w:pPr>
                    <w:pStyle w:val="19"/>
                    <w:tabs>
                      <w:tab w:val="left" w:pos="105"/>
                      <w:tab w:val="left" w:pos="391"/>
                    </w:tabs>
                    <w:adjustRightInd w:val="0"/>
                    <w:ind w:leftChars="61" w:left="340" w:hangingChars="101" w:hanging="212"/>
                    <w:rPr>
                      <w:color w:val="000000" w:themeColor="text1"/>
                      <w:sz w:val="21"/>
                    </w:rPr>
                  </w:pPr>
                  <w:r w:rsidRPr="005D7093">
                    <w:rPr>
                      <w:rFonts w:ascii="HG丸ｺﾞｼｯｸM-PRO" w:hAnsi="HG丸ｺﾞｼｯｸM-PRO" w:cs="Times New Roman" w:hint="eastAsia"/>
                      <w:bCs w:val="0"/>
                      <w:kern w:val="2"/>
                      <w:sz w:val="21"/>
                    </w:rPr>
                    <w:t>(4)表示灯（G・R 等）</w:t>
                  </w:r>
                </w:p>
              </w:tc>
              <w:tc>
                <w:tcPr>
                  <w:tcW w:w="5244" w:type="dxa"/>
                </w:tcPr>
                <w:p w14:paraId="42FA04B7"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hint="eastAsia"/>
                      <w:sz w:val="21"/>
                      <w:szCs w:val="21"/>
                      <w:lang w:eastAsia="zh-TW"/>
                    </w:rPr>
                    <w:t>屋内鋼板製壁掛型</w:t>
                  </w:r>
                </w:p>
                <w:p w14:paraId="0C93AE7C"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2 面</w:t>
                  </w:r>
                </w:p>
                <w:p w14:paraId="189981E6"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p>
                <w:p w14:paraId="54190688"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hint="eastAsia"/>
                      <w:sz w:val="21"/>
                      <w:szCs w:val="21"/>
                      <w:lang w:eastAsia="zh-TW"/>
                    </w:rPr>
                    <w:t>炉前</w:t>
                  </w:r>
                </w:p>
                <w:p w14:paraId="5F1C6F2A"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hint="eastAsia"/>
                      <w:sz w:val="21"/>
                      <w:szCs w:val="21"/>
                      <w:lang w:eastAsia="zh-TW"/>
                    </w:rPr>
                    <w:t>約</w:t>
                  </w:r>
                  <w:r w:rsidRPr="005D7093">
                    <w:rPr>
                      <w:rFonts w:ascii="HG丸ｺﾞｼｯｸM-PRO" w:hAnsi="HG丸ｺﾞｼｯｸM-PRO" w:cs="Times New Roman"/>
                      <w:sz w:val="21"/>
                      <w:szCs w:val="21"/>
                      <w:lang w:eastAsia="zh-TW"/>
                    </w:rPr>
                    <w:t>600W×500H×250D</w:t>
                  </w:r>
                </w:p>
                <w:p w14:paraId="60E17D57"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p>
                <w:p w14:paraId="45925FB3"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 xml:space="preserve">1 </w:t>
                  </w:r>
                  <w:r w:rsidRPr="005D7093">
                    <w:rPr>
                      <w:rFonts w:ascii="HG丸ｺﾞｼｯｸM-PRO" w:hAnsi="HG丸ｺﾞｼｯｸM-PRO" w:cs="Times New Roman" w:hint="eastAsia"/>
                      <w:sz w:val="21"/>
                      <w:szCs w:val="21"/>
                      <w:lang w:eastAsia="zh-TW"/>
                    </w:rPr>
                    <w:t>個</w:t>
                  </w:r>
                </w:p>
                <w:p w14:paraId="1B6E41DA"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p w14:paraId="6FE10A48"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p w14:paraId="27544DF1"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tc>
            </w:tr>
          </w:tbl>
          <w:p w14:paraId="1F4BF5EE" w14:textId="589AF9CB" w:rsidR="00C15F5E" w:rsidRPr="00553712" w:rsidRDefault="00C15F5E" w:rsidP="008F35BB">
            <w:pPr>
              <w:pStyle w:val="1c"/>
              <w:numPr>
                <w:ilvl w:val="0"/>
                <w:numId w:val="0"/>
              </w:numPr>
              <w:rPr>
                <w:lang w:eastAsia="zh-TW"/>
              </w:rPr>
            </w:pPr>
          </w:p>
        </w:tc>
        <w:tc>
          <w:tcPr>
            <w:tcW w:w="8986" w:type="dxa"/>
            <w:shd w:val="clear" w:color="auto" w:fill="auto"/>
          </w:tcPr>
          <w:p w14:paraId="402667C7"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1C681F9A"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624A6E" w:rsidRPr="00F973B0" w14:paraId="0FBADCD1" w14:textId="77777777" w:rsidTr="00215CD6">
        <w:trPr>
          <w:trHeight w:val="161"/>
        </w:trPr>
        <w:tc>
          <w:tcPr>
            <w:tcW w:w="10748" w:type="dxa"/>
            <w:shd w:val="clear" w:color="auto" w:fill="auto"/>
            <w:vAlign w:val="center"/>
          </w:tcPr>
          <w:p w14:paraId="7ECF3BDF" w14:textId="5B332296" w:rsidR="00624A6E" w:rsidRDefault="00C15F5E" w:rsidP="008F35BB">
            <w:pPr>
              <w:pStyle w:val="1c"/>
              <w:numPr>
                <w:ilvl w:val="0"/>
                <w:numId w:val="0"/>
              </w:numPr>
            </w:pPr>
            <w:r w:rsidRPr="00C15F5E">
              <w:rPr>
                <w:rFonts w:ascii="HG丸ｺﾞｼｯｸM-PRO" w:hAnsi="HG丸ｺﾞｼｯｸM-PRO" w:hint="eastAsia"/>
                <w:sz w:val="21"/>
              </w:rPr>
              <w:t>1</w:t>
            </w:r>
            <w:r w:rsidR="00FA4468">
              <w:rPr>
                <w:rFonts w:ascii="HG丸ｺﾞｼｯｸM-PRO" w:hAnsi="HG丸ｺﾞｼｯｸM-PRO" w:hint="eastAsia"/>
                <w:sz w:val="21"/>
              </w:rPr>
              <w:t>3</w:t>
            </w:r>
            <w:r w:rsidRPr="00C15F5E">
              <w:rPr>
                <w:rFonts w:ascii="HG丸ｺﾞｼｯｸM-PRO" w:hAnsi="HG丸ｺﾞｼｯｸM-PRO" w:hint="eastAsia"/>
                <w:sz w:val="21"/>
              </w:rPr>
              <w:t>-9 灰コンベヤ操作盤【更新】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C15F5E" w:rsidRPr="00106C05" w14:paraId="250FB43F" w14:textId="77777777" w:rsidTr="00543BDF">
              <w:tc>
                <w:tcPr>
                  <w:tcW w:w="4537" w:type="dxa"/>
                </w:tcPr>
                <w:p w14:paraId="53D02B83"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１）形式</w:t>
                  </w:r>
                </w:p>
                <w:p w14:paraId="74222F08"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２）数量</w:t>
                  </w:r>
                </w:p>
                <w:p w14:paraId="5E733C11"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３）主要項目</w:t>
                  </w:r>
                </w:p>
                <w:p w14:paraId="05D44341"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D7093">
                    <w:rPr>
                      <w:rFonts w:ascii="HG丸ｺﾞｼｯｸM-PRO" w:hAnsi="HG丸ｺﾞｼｯｸM-PRO" w:cs="Times New Roman" w:hint="eastAsia"/>
                      <w:bCs w:val="0"/>
                      <w:kern w:val="2"/>
                      <w:sz w:val="21"/>
                      <w:lang w:eastAsia="zh-TW"/>
                    </w:rPr>
                    <w:t>(1)設置場所</w:t>
                  </w:r>
                </w:p>
                <w:p w14:paraId="3B24B761"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D7093">
                    <w:rPr>
                      <w:rFonts w:ascii="HG丸ｺﾞｼｯｸM-PRO" w:hAnsi="HG丸ｺﾞｼｯｸM-PRO" w:cs="Times New Roman" w:hint="eastAsia"/>
                      <w:bCs w:val="0"/>
                      <w:kern w:val="2"/>
                      <w:sz w:val="21"/>
                      <w:lang w:eastAsia="zh-TW"/>
                    </w:rPr>
                    <w:t>(2)寸法</w:t>
                  </w:r>
                </w:p>
                <w:p w14:paraId="0A9BE8DF" w14:textId="77777777" w:rsidR="005D7093" w:rsidRPr="005D7093" w:rsidRDefault="005D7093" w:rsidP="005D7093">
                  <w:pPr>
                    <w:pStyle w:val="19"/>
                    <w:tabs>
                      <w:tab w:val="left" w:pos="105"/>
                      <w:tab w:val="left" w:pos="391"/>
                    </w:tabs>
                    <w:adjustRightInd w:val="0"/>
                    <w:ind w:leftChars="0" w:left="0" w:firstLineChars="0" w:firstLine="0"/>
                    <w:rPr>
                      <w:color w:val="000000" w:themeColor="text1"/>
                      <w:sz w:val="21"/>
                      <w:lang w:eastAsia="zh-TW"/>
                    </w:rPr>
                  </w:pPr>
                  <w:r w:rsidRPr="005D7093">
                    <w:rPr>
                      <w:rFonts w:hint="eastAsia"/>
                      <w:color w:val="000000" w:themeColor="text1"/>
                      <w:sz w:val="21"/>
                      <w:lang w:eastAsia="zh-TW"/>
                    </w:rPr>
                    <w:t>４）付属機器</w:t>
                  </w:r>
                </w:p>
                <w:p w14:paraId="1A416451"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(1)名称銘板</w:t>
                  </w:r>
                </w:p>
                <w:p w14:paraId="59B23ED5"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(2)操作スイッチ</w:t>
                  </w:r>
                </w:p>
                <w:p w14:paraId="26214F31" w14:textId="77777777" w:rsidR="005D7093" w:rsidRPr="005D7093" w:rsidRDefault="005D7093" w:rsidP="005D7093">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D7093">
                    <w:rPr>
                      <w:rFonts w:ascii="HG丸ｺﾞｼｯｸM-PRO" w:hAnsi="HG丸ｺﾞｼｯｸM-PRO" w:cs="Times New Roman" w:hint="eastAsia"/>
                      <w:bCs w:val="0"/>
                      <w:kern w:val="2"/>
                      <w:sz w:val="21"/>
                    </w:rPr>
                    <w:t>(3)操作切替スイッチ</w:t>
                  </w:r>
                </w:p>
                <w:p w14:paraId="2CD91FF5" w14:textId="66E7CE29" w:rsidR="00C15F5E" w:rsidRPr="005D7093" w:rsidRDefault="005D7093" w:rsidP="005D7093">
                  <w:pPr>
                    <w:pStyle w:val="19"/>
                    <w:tabs>
                      <w:tab w:val="left" w:pos="105"/>
                      <w:tab w:val="left" w:pos="391"/>
                    </w:tabs>
                    <w:adjustRightInd w:val="0"/>
                    <w:ind w:leftChars="61" w:left="340" w:hangingChars="101" w:hanging="212"/>
                    <w:rPr>
                      <w:color w:val="000000" w:themeColor="text1"/>
                      <w:sz w:val="21"/>
                    </w:rPr>
                  </w:pPr>
                  <w:r w:rsidRPr="005D7093">
                    <w:rPr>
                      <w:rFonts w:ascii="HG丸ｺﾞｼｯｸM-PRO" w:hAnsi="HG丸ｺﾞｼｯｸM-PRO" w:cs="Times New Roman" w:hint="eastAsia"/>
                      <w:bCs w:val="0"/>
                      <w:kern w:val="2"/>
                      <w:sz w:val="21"/>
                    </w:rPr>
                    <w:t>(4)表示灯（G・R 等）</w:t>
                  </w:r>
                </w:p>
              </w:tc>
              <w:tc>
                <w:tcPr>
                  <w:tcW w:w="5244" w:type="dxa"/>
                </w:tcPr>
                <w:p w14:paraId="20ABC4DC"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hint="eastAsia"/>
                      <w:sz w:val="21"/>
                      <w:szCs w:val="21"/>
                      <w:lang w:eastAsia="zh-TW"/>
                    </w:rPr>
                    <w:t>屋内鋼板製壁掛型</w:t>
                  </w:r>
                </w:p>
                <w:p w14:paraId="78ABF101"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2 面</w:t>
                  </w:r>
                </w:p>
                <w:p w14:paraId="77499F55"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p>
                <w:p w14:paraId="5E727657"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機側</w:t>
                  </w:r>
                </w:p>
                <w:p w14:paraId="6832C830"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hint="eastAsia"/>
                      <w:sz w:val="21"/>
                      <w:szCs w:val="21"/>
                      <w:lang w:eastAsia="zh-TW"/>
                    </w:rPr>
                    <w:t>約6</w:t>
                  </w:r>
                  <w:r w:rsidRPr="005D7093">
                    <w:rPr>
                      <w:rFonts w:ascii="HG丸ｺﾞｼｯｸM-PRO" w:hAnsi="HG丸ｺﾞｼｯｸM-PRO" w:cs="Times New Roman"/>
                      <w:sz w:val="21"/>
                      <w:szCs w:val="21"/>
                      <w:lang w:eastAsia="zh-TW"/>
                    </w:rPr>
                    <w:t>00W×</w:t>
                  </w:r>
                  <w:r w:rsidRPr="005D7093">
                    <w:rPr>
                      <w:rFonts w:ascii="HG丸ｺﾞｼｯｸM-PRO" w:hAnsi="HG丸ｺﾞｼｯｸM-PRO" w:cs="Times New Roman" w:hint="eastAsia"/>
                      <w:sz w:val="21"/>
                      <w:szCs w:val="21"/>
                      <w:lang w:eastAsia="zh-TW"/>
                    </w:rPr>
                    <w:t>5</w:t>
                  </w:r>
                  <w:r w:rsidRPr="005D7093">
                    <w:rPr>
                      <w:rFonts w:ascii="HG丸ｺﾞｼｯｸM-PRO" w:hAnsi="HG丸ｺﾞｼｯｸM-PRO" w:cs="Times New Roman"/>
                      <w:sz w:val="21"/>
                      <w:szCs w:val="21"/>
                      <w:lang w:eastAsia="zh-TW"/>
                    </w:rPr>
                    <w:t>00H×250D</w:t>
                  </w:r>
                </w:p>
                <w:p w14:paraId="7F36B871"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p>
                <w:p w14:paraId="714ED38A"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 xml:space="preserve">1 </w:t>
                  </w:r>
                  <w:r w:rsidRPr="005D7093">
                    <w:rPr>
                      <w:rFonts w:ascii="HG丸ｺﾞｼｯｸM-PRO" w:hAnsi="HG丸ｺﾞｼｯｸM-PRO" w:cs="Times New Roman" w:hint="eastAsia"/>
                      <w:sz w:val="21"/>
                      <w:szCs w:val="21"/>
                      <w:lang w:eastAsia="zh-TW"/>
                    </w:rPr>
                    <w:t>個</w:t>
                  </w:r>
                </w:p>
                <w:p w14:paraId="78164526"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p w14:paraId="0967B1ED"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p w14:paraId="6A2192F5" w14:textId="77777777" w:rsidR="00C15F5E" w:rsidRPr="005D7093" w:rsidRDefault="00C15F5E" w:rsidP="005D7093">
                  <w:pPr>
                    <w:pStyle w:val="1e"/>
                    <w:snapToGrid/>
                    <w:spacing w:line="240" w:lineRule="auto"/>
                    <w:ind w:left="315" w:firstLine="210"/>
                    <w:rPr>
                      <w:rFonts w:ascii="HG丸ｺﾞｼｯｸM-PRO" w:hAnsi="HG丸ｺﾞｼｯｸM-PRO" w:cs="Times New Roman"/>
                      <w:sz w:val="21"/>
                      <w:szCs w:val="21"/>
                      <w:lang w:eastAsia="zh-TW"/>
                    </w:rPr>
                  </w:pPr>
                  <w:r w:rsidRPr="005D7093">
                    <w:rPr>
                      <w:rFonts w:ascii="HG丸ｺﾞｼｯｸM-PRO" w:hAnsi="HG丸ｺﾞｼｯｸM-PRO" w:cs="Times New Roman"/>
                      <w:sz w:val="21"/>
                      <w:szCs w:val="21"/>
                      <w:lang w:eastAsia="zh-TW"/>
                    </w:rPr>
                    <w:t>1 式</w:t>
                  </w:r>
                </w:p>
              </w:tc>
            </w:tr>
          </w:tbl>
          <w:p w14:paraId="1CA1292C" w14:textId="3D47FB5A" w:rsidR="00C15F5E" w:rsidRPr="00553712" w:rsidRDefault="00C15F5E" w:rsidP="008F35BB">
            <w:pPr>
              <w:pStyle w:val="1c"/>
              <w:numPr>
                <w:ilvl w:val="0"/>
                <w:numId w:val="0"/>
              </w:numPr>
              <w:rPr>
                <w:lang w:eastAsia="zh-TW"/>
              </w:rPr>
            </w:pPr>
          </w:p>
        </w:tc>
        <w:tc>
          <w:tcPr>
            <w:tcW w:w="8986" w:type="dxa"/>
            <w:shd w:val="clear" w:color="auto" w:fill="auto"/>
          </w:tcPr>
          <w:p w14:paraId="6DB54DD4"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5F77BDD7"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624A6E" w:rsidRPr="00F973B0" w14:paraId="543A8F0E" w14:textId="77777777" w:rsidTr="00215CD6">
        <w:trPr>
          <w:trHeight w:val="161"/>
        </w:trPr>
        <w:tc>
          <w:tcPr>
            <w:tcW w:w="10748" w:type="dxa"/>
            <w:shd w:val="clear" w:color="auto" w:fill="auto"/>
            <w:vAlign w:val="center"/>
          </w:tcPr>
          <w:p w14:paraId="0046A5C9" w14:textId="6FE01674" w:rsidR="00624A6E" w:rsidRPr="008B2069" w:rsidRDefault="008B2069" w:rsidP="008F35BB">
            <w:pPr>
              <w:pStyle w:val="1c"/>
              <w:numPr>
                <w:ilvl w:val="0"/>
                <w:numId w:val="0"/>
              </w:numPr>
              <w:rPr>
                <w:rFonts w:ascii="HG丸ｺﾞｼｯｸM-PRO" w:hAnsi="HG丸ｺﾞｼｯｸM-PRO"/>
                <w:sz w:val="21"/>
              </w:rPr>
            </w:pPr>
            <w:r w:rsidRPr="008B2069">
              <w:rPr>
                <w:rFonts w:ascii="HG丸ｺﾞｼｯｸM-PRO" w:hAnsi="HG丸ｺﾞｼｯｸM-PRO" w:hint="eastAsia"/>
                <w:sz w:val="21"/>
              </w:rPr>
              <w:t>1</w:t>
            </w:r>
            <w:r w:rsidR="00FA4468">
              <w:rPr>
                <w:rFonts w:ascii="HG丸ｺﾞｼｯｸM-PRO" w:hAnsi="HG丸ｺﾞｼｯｸM-PRO" w:hint="eastAsia"/>
                <w:sz w:val="21"/>
              </w:rPr>
              <w:t>3</w:t>
            </w:r>
            <w:r w:rsidRPr="008B2069">
              <w:rPr>
                <w:rFonts w:ascii="HG丸ｺﾞｼｯｸM-PRO" w:hAnsi="HG丸ｺﾞｼｯｸM-PRO" w:hint="eastAsia"/>
                <w:sz w:val="21"/>
              </w:rPr>
              <w:t>-10 ダストコンベヤ操作盤【更新】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8B2069" w:rsidRPr="00106C05" w14:paraId="57C19A17" w14:textId="77777777" w:rsidTr="00543BDF">
              <w:tc>
                <w:tcPr>
                  <w:tcW w:w="4537" w:type="dxa"/>
                </w:tcPr>
                <w:p w14:paraId="68143F15"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１）形式</w:t>
                  </w:r>
                </w:p>
                <w:p w14:paraId="6BC4F8DE"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２）数量</w:t>
                  </w:r>
                </w:p>
                <w:p w14:paraId="7E8C6098"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３）主要項目</w:t>
                  </w:r>
                </w:p>
                <w:p w14:paraId="6A62A279"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02CFD">
                    <w:rPr>
                      <w:rFonts w:ascii="HG丸ｺﾞｼｯｸM-PRO" w:hAnsi="HG丸ｺﾞｼｯｸM-PRO" w:cs="Times New Roman" w:hint="eastAsia"/>
                      <w:bCs w:val="0"/>
                      <w:kern w:val="2"/>
                      <w:sz w:val="21"/>
                      <w:lang w:eastAsia="zh-TW"/>
                    </w:rPr>
                    <w:lastRenderedPageBreak/>
                    <w:t>(1)設置場所</w:t>
                  </w:r>
                </w:p>
                <w:p w14:paraId="64FFF484"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02CFD">
                    <w:rPr>
                      <w:rFonts w:ascii="HG丸ｺﾞｼｯｸM-PRO" w:hAnsi="HG丸ｺﾞｼｯｸM-PRO" w:cs="Times New Roman" w:hint="eastAsia"/>
                      <w:bCs w:val="0"/>
                      <w:kern w:val="2"/>
                      <w:sz w:val="21"/>
                      <w:lang w:eastAsia="zh-TW"/>
                    </w:rPr>
                    <w:t>(2)寸法</w:t>
                  </w:r>
                </w:p>
                <w:p w14:paraId="4A544FC2"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４）付属機器</w:t>
                  </w:r>
                </w:p>
                <w:p w14:paraId="1F849D38"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(1)名称銘板</w:t>
                  </w:r>
                </w:p>
                <w:p w14:paraId="3D903BB8"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(2)操作スイッチ</w:t>
                  </w:r>
                </w:p>
                <w:p w14:paraId="614FDB88"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(3)操作切替スイッチ</w:t>
                  </w:r>
                </w:p>
                <w:p w14:paraId="73771120" w14:textId="4FA5DA81" w:rsidR="008B2069" w:rsidRPr="008A5EBB" w:rsidRDefault="00F02CFD" w:rsidP="00F02CFD">
                  <w:pPr>
                    <w:pStyle w:val="19"/>
                    <w:tabs>
                      <w:tab w:val="left" w:pos="105"/>
                      <w:tab w:val="left" w:pos="391"/>
                    </w:tabs>
                    <w:adjustRightInd w:val="0"/>
                    <w:ind w:leftChars="61" w:left="340" w:hangingChars="101" w:hanging="212"/>
                    <w:rPr>
                      <w:color w:val="000000" w:themeColor="text1"/>
                      <w:sz w:val="21"/>
                    </w:rPr>
                  </w:pPr>
                  <w:r w:rsidRPr="00F02CFD">
                    <w:rPr>
                      <w:rFonts w:ascii="HG丸ｺﾞｼｯｸM-PRO" w:hAnsi="HG丸ｺﾞｼｯｸM-PRO" w:cs="Times New Roman" w:hint="eastAsia"/>
                      <w:bCs w:val="0"/>
                      <w:kern w:val="2"/>
                      <w:sz w:val="21"/>
                    </w:rPr>
                    <w:t>(4)表示灯（G・R 等）</w:t>
                  </w:r>
                </w:p>
              </w:tc>
              <w:tc>
                <w:tcPr>
                  <w:tcW w:w="5244" w:type="dxa"/>
                </w:tcPr>
                <w:p w14:paraId="39D8F8FA"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hint="eastAsia"/>
                      <w:sz w:val="21"/>
                      <w:szCs w:val="21"/>
                      <w:lang w:eastAsia="zh-TW"/>
                    </w:rPr>
                    <w:lastRenderedPageBreak/>
                    <w:t>屋内鋼板製壁掛型</w:t>
                  </w:r>
                </w:p>
                <w:p w14:paraId="53D46E81"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2 面</w:t>
                  </w:r>
                </w:p>
                <w:p w14:paraId="17A022FB"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p>
                <w:p w14:paraId="756AC209"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lastRenderedPageBreak/>
                    <w:t>機側</w:t>
                  </w:r>
                </w:p>
                <w:p w14:paraId="1BA2BEB8"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hint="eastAsia"/>
                      <w:sz w:val="21"/>
                      <w:szCs w:val="21"/>
                      <w:lang w:eastAsia="zh-TW"/>
                    </w:rPr>
                    <w:t>約3</w:t>
                  </w:r>
                  <w:r w:rsidRPr="008A5EBB">
                    <w:rPr>
                      <w:rFonts w:ascii="HG丸ｺﾞｼｯｸM-PRO" w:hAnsi="HG丸ｺﾞｼｯｸM-PRO" w:cs="Times New Roman"/>
                      <w:sz w:val="21"/>
                      <w:szCs w:val="21"/>
                      <w:lang w:eastAsia="zh-TW"/>
                    </w:rPr>
                    <w:t>00W×</w:t>
                  </w:r>
                  <w:r w:rsidRPr="008A5EBB">
                    <w:rPr>
                      <w:rFonts w:ascii="HG丸ｺﾞｼｯｸM-PRO" w:hAnsi="HG丸ｺﾞｼｯｸM-PRO" w:cs="Times New Roman" w:hint="eastAsia"/>
                      <w:sz w:val="21"/>
                      <w:szCs w:val="21"/>
                      <w:lang w:eastAsia="zh-TW"/>
                    </w:rPr>
                    <w:t>5</w:t>
                  </w:r>
                  <w:r w:rsidRPr="008A5EBB">
                    <w:rPr>
                      <w:rFonts w:ascii="HG丸ｺﾞｼｯｸM-PRO" w:hAnsi="HG丸ｺﾞｼｯｸM-PRO" w:cs="Times New Roman"/>
                      <w:sz w:val="21"/>
                      <w:szCs w:val="21"/>
                      <w:lang w:eastAsia="zh-TW"/>
                    </w:rPr>
                    <w:t>00H×250D</w:t>
                  </w:r>
                </w:p>
                <w:p w14:paraId="4D7B5E9A"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p>
                <w:p w14:paraId="10E917E9"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 xml:space="preserve">1 </w:t>
                  </w:r>
                  <w:r w:rsidRPr="008A5EBB">
                    <w:rPr>
                      <w:rFonts w:ascii="HG丸ｺﾞｼｯｸM-PRO" w:hAnsi="HG丸ｺﾞｼｯｸM-PRO" w:cs="Times New Roman" w:hint="eastAsia"/>
                      <w:sz w:val="21"/>
                      <w:szCs w:val="21"/>
                      <w:lang w:eastAsia="zh-TW"/>
                    </w:rPr>
                    <w:t>個</w:t>
                  </w:r>
                </w:p>
                <w:p w14:paraId="5946F094"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p w14:paraId="11883AAE"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p w14:paraId="323FE1AE"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tc>
            </w:tr>
          </w:tbl>
          <w:p w14:paraId="0EB5ED22" w14:textId="215FEB06" w:rsidR="008B2069" w:rsidRPr="00553712" w:rsidRDefault="008B2069" w:rsidP="008F35BB">
            <w:pPr>
              <w:pStyle w:val="1c"/>
              <w:numPr>
                <w:ilvl w:val="0"/>
                <w:numId w:val="0"/>
              </w:numPr>
              <w:rPr>
                <w:lang w:eastAsia="zh-TW"/>
              </w:rPr>
            </w:pPr>
          </w:p>
        </w:tc>
        <w:tc>
          <w:tcPr>
            <w:tcW w:w="8986" w:type="dxa"/>
            <w:shd w:val="clear" w:color="auto" w:fill="auto"/>
          </w:tcPr>
          <w:p w14:paraId="7456F575"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47138DFA"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624A6E" w:rsidRPr="00F973B0" w14:paraId="305E433D" w14:textId="77777777" w:rsidTr="00215CD6">
        <w:trPr>
          <w:trHeight w:val="161"/>
        </w:trPr>
        <w:tc>
          <w:tcPr>
            <w:tcW w:w="10748" w:type="dxa"/>
            <w:shd w:val="clear" w:color="auto" w:fill="auto"/>
            <w:vAlign w:val="center"/>
          </w:tcPr>
          <w:p w14:paraId="09AAE215" w14:textId="24BA3184" w:rsidR="008B2069" w:rsidRPr="008B2069" w:rsidRDefault="008B2069" w:rsidP="008B2069">
            <w:pPr>
              <w:pStyle w:val="1c"/>
              <w:numPr>
                <w:ilvl w:val="0"/>
                <w:numId w:val="0"/>
              </w:numPr>
              <w:rPr>
                <w:rFonts w:ascii="HG丸ｺﾞｼｯｸM-PRO" w:hAnsi="HG丸ｺﾞｼｯｸM-PRO"/>
                <w:sz w:val="21"/>
                <w:lang w:eastAsia="zh-TW"/>
              </w:rPr>
            </w:pPr>
            <w:r w:rsidRPr="008B2069">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8B2069">
              <w:rPr>
                <w:rFonts w:ascii="HG丸ｺﾞｼｯｸM-PRO" w:hAnsi="HG丸ｺﾞｼｯｸM-PRO" w:hint="eastAsia"/>
                <w:sz w:val="21"/>
                <w:lang w:eastAsia="zh-TW"/>
              </w:rPr>
              <w:t>-11 二次送風機操作盤【更新】</w:t>
            </w:r>
          </w:p>
          <w:p w14:paraId="3CDCF488" w14:textId="77777777" w:rsidR="00624A6E" w:rsidRPr="008B2069" w:rsidRDefault="008B2069" w:rsidP="008B2069">
            <w:pPr>
              <w:pStyle w:val="1c"/>
              <w:numPr>
                <w:ilvl w:val="0"/>
                <w:numId w:val="0"/>
              </w:numPr>
              <w:ind w:firstLineChars="100" w:firstLine="210"/>
              <w:rPr>
                <w:rFonts w:ascii="HG丸ｺﾞｼｯｸM-PRO" w:hAnsi="HG丸ｺﾞｼｯｸM-PRO"/>
                <w:sz w:val="21"/>
              </w:rPr>
            </w:pPr>
            <w:r w:rsidRPr="008B2069">
              <w:rPr>
                <w:rFonts w:ascii="HG丸ｺﾞｼｯｸM-PRO" w:hAnsi="HG丸ｺﾞｼｯｸM-PRO" w:hint="eastAsia"/>
                <w:sz w:val="21"/>
              </w:rPr>
              <w:t>再循環送風機操作盤として更新する。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8B2069" w:rsidRPr="00106C05" w14:paraId="19BBEEE0" w14:textId="77777777" w:rsidTr="00543BDF">
              <w:tc>
                <w:tcPr>
                  <w:tcW w:w="4537" w:type="dxa"/>
                </w:tcPr>
                <w:p w14:paraId="0A560F79"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１）形式</w:t>
                  </w:r>
                </w:p>
                <w:p w14:paraId="229C503A"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２）数量</w:t>
                  </w:r>
                </w:p>
                <w:p w14:paraId="61BE8E8B"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３）主要項目</w:t>
                  </w:r>
                </w:p>
                <w:p w14:paraId="666F63A7"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02CFD">
                    <w:rPr>
                      <w:rFonts w:ascii="HG丸ｺﾞｼｯｸM-PRO" w:hAnsi="HG丸ｺﾞｼｯｸM-PRO" w:cs="Times New Roman" w:hint="eastAsia"/>
                      <w:bCs w:val="0"/>
                      <w:kern w:val="2"/>
                      <w:sz w:val="21"/>
                      <w:lang w:eastAsia="zh-TW"/>
                    </w:rPr>
                    <w:t>(1)設置場所</w:t>
                  </w:r>
                </w:p>
                <w:p w14:paraId="5A4EF2DB"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02CFD">
                    <w:rPr>
                      <w:rFonts w:ascii="HG丸ｺﾞｼｯｸM-PRO" w:hAnsi="HG丸ｺﾞｼｯｸM-PRO" w:cs="Times New Roman" w:hint="eastAsia"/>
                      <w:bCs w:val="0"/>
                      <w:kern w:val="2"/>
                      <w:sz w:val="21"/>
                      <w:lang w:eastAsia="zh-TW"/>
                    </w:rPr>
                    <w:t>(2)寸法</w:t>
                  </w:r>
                </w:p>
                <w:p w14:paraId="21C798B2"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４）付属機器</w:t>
                  </w:r>
                </w:p>
                <w:p w14:paraId="0139B60A"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(1)名称銘板</w:t>
                  </w:r>
                </w:p>
                <w:p w14:paraId="1E095B27"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(2)操作スイッチ</w:t>
                  </w:r>
                </w:p>
                <w:p w14:paraId="67FA9F83"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(3)操作切替スイッチ</w:t>
                  </w:r>
                </w:p>
                <w:p w14:paraId="31989983" w14:textId="14C660B6" w:rsidR="008B2069" w:rsidRPr="008A5EBB" w:rsidRDefault="00F02CFD" w:rsidP="00F02CFD">
                  <w:pPr>
                    <w:pStyle w:val="19"/>
                    <w:tabs>
                      <w:tab w:val="left" w:pos="105"/>
                      <w:tab w:val="left" w:pos="391"/>
                    </w:tabs>
                    <w:adjustRightInd w:val="0"/>
                    <w:ind w:leftChars="61" w:left="340" w:hangingChars="101" w:hanging="212"/>
                    <w:rPr>
                      <w:color w:val="000000" w:themeColor="text1"/>
                      <w:sz w:val="21"/>
                    </w:rPr>
                  </w:pPr>
                  <w:r w:rsidRPr="00F02CFD">
                    <w:rPr>
                      <w:rFonts w:ascii="HG丸ｺﾞｼｯｸM-PRO" w:hAnsi="HG丸ｺﾞｼｯｸM-PRO" w:cs="Times New Roman" w:hint="eastAsia"/>
                      <w:bCs w:val="0"/>
                      <w:kern w:val="2"/>
                      <w:sz w:val="21"/>
                    </w:rPr>
                    <w:t>(4)表示灯（G・R 等）</w:t>
                  </w:r>
                </w:p>
              </w:tc>
              <w:tc>
                <w:tcPr>
                  <w:tcW w:w="5244" w:type="dxa"/>
                </w:tcPr>
                <w:p w14:paraId="4645FA2D"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hint="eastAsia"/>
                      <w:sz w:val="21"/>
                      <w:szCs w:val="21"/>
                      <w:lang w:eastAsia="zh-TW"/>
                    </w:rPr>
                    <w:t>屋内鋼板製壁掛型</w:t>
                  </w:r>
                </w:p>
                <w:p w14:paraId="059B640C"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hint="eastAsia"/>
                      <w:sz w:val="21"/>
                      <w:szCs w:val="21"/>
                      <w:lang w:eastAsia="zh-TW"/>
                    </w:rPr>
                    <w:t>2</w:t>
                  </w:r>
                  <w:r w:rsidRPr="008A5EBB">
                    <w:rPr>
                      <w:rFonts w:ascii="HG丸ｺﾞｼｯｸM-PRO" w:hAnsi="HG丸ｺﾞｼｯｸM-PRO" w:cs="Times New Roman"/>
                      <w:sz w:val="21"/>
                      <w:szCs w:val="21"/>
                      <w:lang w:eastAsia="zh-TW"/>
                    </w:rPr>
                    <w:t xml:space="preserve"> 面</w:t>
                  </w:r>
                </w:p>
                <w:p w14:paraId="3559CFB7"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p>
                <w:p w14:paraId="51827187"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機側</w:t>
                  </w:r>
                </w:p>
                <w:p w14:paraId="144A1DEA"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hint="eastAsia"/>
                      <w:sz w:val="21"/>
                      <w:szCs w:val="21"/>
                      <w:lang w:eastAsia="zh-TW"/>
                    </w:rPr>
                    <w:t>約3</w:t>
                  </w:r>
                  <w:r w:rsidRPr="008A5EBB">
                    <w:rPr>
                      <w:rFonts w:ascii="HG丸ｺﾞｼｯｸM-PRO" w:hAnsi="HG丸ｺﾞｼｯｸM-PRO" w:cs="Times New Roman"/>
                      <w:sz w:val="21"/>
                      <w:szCs w:val="21"/>
                      <w:lang w:eastAsia="zh-TW"/>
                    </w:rPr>
                    <w:t>00W×</w:t>
                  </w:r>
                  <w:r w:rsidRPr="008A5EBB">
                    <w:rPr>
                      <w:rFonts w:ascii="HG丸ｺﾞｼｯｸM-PRO" w:hAnsi="HG丸ｺﾞｼｯｸM-PRO" w:cs="Times New Roman" w:hint="eastAsia"/>
                      <w:sz w:val="21"/>
                      <w:szCs w:val="21"/>
                      <w:lang w:eastAsia="zh-TW"/>
                    </w:rPr>
                    <w:t>5</w:t>
                  </w:r>
                  <w:r w:rsidRPr="008A5EBB">
                    <w:rPr>
                      <w:rFonts w:ascii="HG丸ｺﾞｼｯｸM-PRO" w:hAnsi="HG丸ｺﾞｼｯｸM-PRO" w:cs="Times New Roman"/>
                      <w:sz w:val="21"/>
                      <w:szCs w:val="21"/>
                      <w:lang w:eastAsia="zh-TW"/>
                    </w:rPr>
                    <w:t>00H×250D</w:t>
                  </w:r>
                </w:p>
                <w:p w14:paraId="7A6A53A0"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p>
                <w:p w14:paraId="5C17151D"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 xml:space="preserve">1 </w:t>
                  </w:r>
                  <w:r w:rsidRPr="008A5EBB">
                    <w:rPr>
                      <w:rFonts w:ascii="HG丸ｺﾞｼｯｸM-PRO" w:hAnsi="HG丸ｺﾞｼｯｸM-PRO" w:cs="Times New Roman" w:hint="eastAsia"/>
                      <w:sz w:val="21"/>
                      <w:szCs w:val="21"/>
                      <w:lang w:eastAsia="zh-TW"/>
                    </w:rPr>
                    <w:t>個</w:t>
                  </w:r>
                </w:p>
                <w:p w14:paraId="7C91DA44"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p w14:paraId="026F4FA7"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p w14:paraId="034F7158"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tc>
            </w:tr>
          </w:tbl>
          <w:p w14:paraId="658EE0C1" w14:textId="7BAFF593" w:rsidR="008B2069" w:rsidRPr="00553712" w:rsidRDefault="008B2069" w:rsidP="008B2069">
            <w:pPr>
              <w:pStyle w:val="1c"/>
              <w:numPr>
                <w:ilvl w:val="0"/>
                <w:numId w:val="0"/>
              </w:numPr>
              <w:rPr>
                <w:lang w:eastAsia="zh-TW"/>
              </w:rPr>
            </w:pPr>
          </w:p>
        </w:tc>
        <w:tc>
          <w:tcPr>
            <w:tcW w:w="8986" w:type="dxa"/>
            <w:shd w:val="clear" w:color="auto" w:fill="auto"/>
          </w:tcPr>
          <w:p w14:paraId="35512FB2"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069F8281"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624A6E" w:rsidRPr="00F973B0" w14:paraId="77E39126" w14:textId="77777777" w:rsidTr="00215CD6">
        <w:trPr>
          <w:trHeight w:val="161"/>
        </w:trPr>
        <w:tc>
          <w:tcPr>
            <w:tcW w:w="10748" w:type="dxa"/>
            <w:shd w:val="clear" w:color="auto" w:fill="auto"/>
            <w:vAlign w:val="center"/>
          </w:tcPr>
          <w:p w14:paraId="211E055A" w14:textId="237B2D49" w:rsidR="00624A6E" w:rsidRPr="008B2069" w:rsidRDefault="008B2069" w:rsidP="008F35BB">
            <w:pPr>
              <w:pStyle w:val="1c"/>
              <w:numPr>
                <w:ilvl w:val="0"/>
                <w:numId w:val="0"/>
              </w:numPr>
              <w:rPr>
                <w:rFonts w:ascii="HG丸ｺﾞｼｯｸM-PRO" w:hAnsi="HG丸ｺﾞｼｯｸM-PRO"/>
                <w:sz w:val="21"/>
              </w:rPr>
            </w:pPr>
            <w:r w:rsidRPr="008B2069">
              <w:rPr>
                <w:rFonts w:ascii="HG丸ｺﾞｼｯｸM-PRO" w:hAnsi="HG丸ｺﾞｼｯｸM-PRO" w:hint="eastAsia"/>
                <w:sz w:val="21"/>
              </w:rPr>
              <w:t>1</w:t>
            </w:r>
            <w:r w:rsidR="00FA4468">
              <w:rPr>
                <w:rFonts w:ascii="HG丸ｺﾞｼｯｸM-PRO" w:hAnsi="HG丸ｺﾞｼｯｸM-PRO" w:hint="eastAsia"/>
                <w:sz w:val="21"/>
              </w:rPr>
              <w:t>3</w:t>
            </w:r>
            <w:r w:rsidRPr="008B2069">
              <w:rPr>
                <w:rFonts w:ascii="HG丸ｺﾞｼｯｸM-PRO" w:hAnsi="HG丸ｺﾞｼｯｸM-PRO" w:hint="eastAsia"/>
                <w:sz w:val="21"/>
              </w:rPr>
              <w:t>-12 ろ液噴霧ポンプ操作盤【更新】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8B2069" w:rsidRPr="00106C05" w14:paraId="3C0BF85F" w14:textId="77777777" w:rsidTr="00543BDF">
              <w:tc>
                <w:tcPr>
                  <w:tcW w:w="4537" w:type="dxa"/>
                </w:tcPr>
                <w:p w14:paraId="751DA971"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１）形式</w:t>
                  </w:r>
                </w:p>
                <w:p w14:paraId="0DFA4F50"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２）数量</w:t>
                  </w:r>
                </w:p>
                <w:p w14:paraId="56C15BE5"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３）主要項目</w:t>
                  </w:r>
                </w:p>
                <w:p w14:paraId="52EF43FF"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02CFD">
                    <w:rPr>
                      <w:rFonts w:ascii="HG丸ｺﾞｼｯｸM-PRO" w:hAnsi="HG丸ｺﾞｼｯｸM-PRO" w:cs="Times New Roman" w:hint="eastAsia"/>
                      <w:bCs w:val="0"/>
                      <w:kern w:val="2"/>
                      <w:sz w:val="21"/>
                      <w:lang w:eastAsia="zh-TW"/>
                    </w:rPr>
                    <w:t>(1)設置場所</w:t>
                  </w:r>
                </w:p>
                <w:p w14:paraId="40106561" w14:textId="77777777" w:rsidR="00F02CFD" w:rsidRPr="00F02CFD" w:rsidRDefault="00F02CFD" w:rsidP="00F02CFD">
                  <w:pPr>
                    <w:pStyle w:val="19"/>
                    <w:tabs>
                      <w:tab w:val="left" w:pos="105"/>
                      <w:tab w:val="left" w:pos="391"/>
                    </w:tabs>
                    <w:adjustRightInd w:val="0"/>
                    <w:ind w:leftChars="61" w:left="340" w:hangingChars="101" w:hanging="212"/>
                    <w:rPr>
                      <w:color w:val="000000" w:themeColor="text1"/>
                      <w:sz w:val="21"/>
                      <w:lang w:eastAsia="zh-TW"/>
                    </w:rPr>
                  </w:pPr>
                  <w:r w:rsidRPr="00F02CFD">
                    <w:rPr>
                      <w:rFonts w:ascii="HG丸ｺﾞｼｯｸM-PRO" w:hAnsi="HG丸ｺﾞｼｯｸM-PRO" w:cs="Times New Roman" w:hint="eastAsia"/>
                      <w:bCs w:val="0"/>
                      <w:kern w:val="2"/>
                      <w:sz w:val="21"/>
                      <w:lang w:eastAsia="zh-TW"/>
                    </w:rPr>
                    <w:t>(2)寸法</w:t>
                  </w:r>
                </w:p>
                <w:p w14:paraId="500E089D" w14:textId="77777777" w:rsidR="00F02CFD" w:rsidRPr="00F02CFD" w:rsidRDefault="00F02CFD" w:rsidP="00F02CFD">
                  <w:pPr>
                    <w:pStyle w:val="19"/>
                    <w:tabs>
                      <w:tab w:val="left" w:pos="105"/>
                      <w:tab w:val="left" w:pos="391"/>
                    </w:tabs>
                    <w:adjustRightInd w:val="0"/>
                    <w:ind w:leftChars="0" w:left="0" w:firstLineChars="0" w:firstLine="0"/>
                    <w:rPr>
                      <w:color w:val="000000" w:themeColor="text1"/>
                      <w:sz w:val="21"/>
                      <w:lang w:eastAsia="zh-TW"/>
                    </w:rPr>
                  </w:pPr>
                  <w:r w:rsidRPr="00F02CFD">
                    <w:rPr>
                      <w:rFonts w:hint="eastAsia"/>
                      <w:color w:val="000000" w:themeColor="text1"/>
                      <w:sz w:val="21"/>
                      <w:lang w:eastAsia="zh-TW"/>
                    </w:rPr>
                    <w:t>４）付属機器</w:t>
                  </w:r>
                </w:p>
                <w:p w14:paraId="456D48B9"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(1)名称銘板</w:t>
                  </w:r>
                </w:p>
                <w:p w14:paraId="0C8BCB4F"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(2)操作スイッチ</w:t>
                  </w:r>
                </w:p>
                <w:p w14:paraId="6A0350F7" w14:textId="77777777" w:rsidR="00F02CFD" w:rsidRPr="00F02CFD" w:rsidRDefault="00F02CFD" w:rsidP="00F02CFD">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02CFD">
                    <w:rPr>
                      <w:rFonts w:ascii="HG丸ｺﾞｼｯｸM-PRO" w:hAnsi="HG丸ｺﾞｼｯｸM-PRO" w:cs="Times New Roman" w:hint="eastAsia"/>
                      <w:bCs w:val="0"/>
                      <w:kern w:val="2"/>
                      <w:sz w:val="21"/>
                    </w:rPr>
                    <w:t>(3)操作切替スイッチ</w:t>
                  </w:r>
                </w:p>
                <w:p w14:paraId="2554D668" w14:textId="1C460792" w:rsidR="008B2069" w:rsidRPr="008A5EBB" w:rsidRDefault="00F02CFD" w:rsidP="00F02CFD">
                  <w:pPr>
                    <w:pStyle w:val="19"/>
                    <w:tabs>
                      <w:tab w:val="left" w:pos="105"/>
                      <w:tab w:val="left" w:pos="391"/>
                    </w:tabs>
                    <w:adjustRightInd w:val="0"/>
                    <w:ind w:leftChars="61" w:left="340" w:hangingChars="101" w:hanging="212"/>
                    <w:rPr>
                      <w:color w:val="000000" w:themeColor="text1"/>
                      <w:sz w:val="21"/>
                    </w:rPr>
                  </w:pPr>
                  <w:r w:rsidRPr="00F02CFD">
                    <w:rPr>
                      <w:rFonts w:ascii="HG丸ｺﾞｼｯｸM-PRO" w:hAnsi="HG丸ｺﾞｼｯｸM-PRO" w:cs="Times New Roman" w:hint="eastAsia"/>
                      <w:bCs w:val="0"/>
                      <w:kern w:val="2"/>
                      <w:sz w:val="21"/>
                    </w:rPr>
                    <w:t>(4)表示灯（G・R 等）</w:t>
                  </w:r>
                </w:p>
              </w:tc>
              <w:tc>
                <w:tcPr>
                  <w:tcW w:w="5244" w:type="dxa"/>
                </w:tcPr>
                <w:p w14:paraId="42B22886"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rPr>
                  </w:pPr>
                  <w:r w:rsidRPr="008A5EBB">
                    <w:rPr>
                      <w:rFonts w:ascii="HG丸ｺﾞｼｯｸM-PRO" w:hAnsi="HG丸ｺﾞｼｯｸM-PRO" w:cs="Times New Roman" w:hint="eastAsia"/>
                      <w:sz w:val="21"/>
                      <w:szCs w:val="21"/>
                    </w:rPr>
                    <w:t>屋内鋼板製壁掛型</w:t>
                  </w:r>
                </w:p>
                <w:p w14:paraId="47C9873A"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rPr>
                  </w:pPr>
                  <w:r w:rsidRPr="008A5EBB">
                    <w:rPr>
                      <w:rFonts w:ascii="HG丸ｺﾞｼｯｸM-PRO" w:hAnsi="HG丸ｺﾞｼｯｸM-PRO" w:cs="Times New Roman"/>
                      <w:sz w:val="21"/>
                      <w:szCs w:val="21"/>
                    </w:rPr>
                    <w:t>1 面</w:t>
                  </w:r>
                </w:p>
                <w:p w14:paraId="1955A127"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rPr>
                  </w:pPr>
                </w:p>
                <w:p w14:paraId="051409EC"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rPr>
                  </w:pPr>
                  <w:r w:rsidRPr="008A5EBB">
                    <w:rPr>
                      <w:rFonts w:ascii="HG丸ｺﾞｼｯｸM-PRO" w:hAnsi="HG丸ｺﾞｼｯｸM-PRO" w:cs="Times New Roman" w:hint="eastAsia"/>
                      <w:sz w:val="21"/>
                      <w:szCs w:val="21"/>
                    </w:rPr>
                    <w:t>ごみ汚水処理室</w:t>
                  </w:r>
                </w:p>
                <w:p w14:paraId="6CCD516A"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hint="eastAsia"/>
                      <w:sz w:val="21"/>
                      <w:szCs w:val="21"/>
                      <w:lang w:eastAsia="zh-TW"/>
                    </w:rPr>
                    <w:t>約4</w:t>
                  </w:r>
                  <w:r w:rsidRPr="008A5EBB">
                    <w:rPr>
                      <w:rFonts w:ascii="HG丸ｺﾞｼｯｸM-PRO" w:hAnsi="HG丸ｺﾞｼｯｸM-PRO" w:cs="Times New Roman"/>
                      <w:sz w:val="21"/>
                      <w:szCs w:val="21"/>
                      <w:lang w:eastAsia="zh-TW"/>
                    </w:rPr>
                    <w:t>00W×500H×250D</w:t>
                  </w:r>
                </w:p>
                <w:p w14:paraId="1BB92F92"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p>
                <w:p w14:paraId="2A62A26C"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 xml:space="preserve">1 </w:t>
                  </w:r>
                  <w:r w:rsidRPr="008A5EBB">
                    <w:rPr>
                      <w:rFonts w:ascii="HG丸ｺﾞｼｯｸM-PRO" w:hAnsi="HG丸ｺﾞｼｯｸM-PRO" w:cs="Times New Roman" w:hint="eastAsia"/>
                      <w:sz w:val="21"/>
                      <w:szCs w:val="21"/>
                      <w:lang w:eastAsia="zh-TW"/>
                    </w:rPr>
                    <w:t>個</w:t>
                  </w:r>
                </w:p>
                <w:p w14:paraId="24FDCD6C"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p w14:paraId="37BE66F3"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p w14:paraId="1E805364" w14:textId="77777777" w:rsidR="008B2069" w:rsidRPr="008A5EBB" w:rsidRDefault="008B2069" w:rsidP="008A5EBB">
                  <w:pPr>
                    <w:pStyle w:val="1e"/>
                    <w:snapToGrid/>
                    <w:spacing w:line="240" w:lineRule="auto"/>
                    <w:ind w:left="315" w:firstLine="210"/>
                    <w:rPr>
                      <w:rFonts w:ascii="HG丸ｺﾞｼｯｸM-PRO" w:hAnsi="HG丸ｺﾞｼｯｸM-PRO" w:cs="Times New Roman"/>
                      <w:sz w:val="21"/>
                      <w:szCs w:val="21"/>
                      <w:lang w:eastAsia="zh-TW"/>
                    </w:rPr>
                  </w:pPr>
                  <w:r w:rsidRPr="008A5EBB">
                    <w:rPr>
                      <w:rFonts w:ascii="HG丸ｺﾞｼｯｸM-PRO" w:hAnsi="HG丸ｺﾞｼｯｸM-PRO" w:cs="Times New Roman"/>
                      <w:sz w:val="21"/>
                      <w:szCs w:val="21"/>
                      <w:lang w:eastAsia="zh-TW"/>
                    </w:rPr>
                    <w:t>1 式</w:t>
                  </w:r>
                </w:p>
              </w:tc>
            </w:tr>
          </w:tbl>
          <w:p w14:paraId="2B4653BA" w14:textId="7664FA3E" w:rsidR="008B2069" w:rsidRPr="00553712" w:rsidRDefault="008B2069" w:rsidP="008F35BB">
            <w:pPr>
              <w:pStyle w:val="1c"/>
              <w:numPr>
                <w:ilvl w:val="0"/>
                <w:numId w:val="0"/>
              </w:numPr>
              <w:rPr>
                <w:lang w:eastAsia="zh-TW"/>
              </w:rPr>
            </w:pPr>
          </w:p>
        </w:tc>
        <w:tc>
          <w:tcPr>
            <w:tcW w:w="8986" w:type="dxa"/>
            <w:shd w:val="clear" w:color="auto" w:fill="auto"/>
          </w:tcPr>
          <w:p w14:paraId="4406D4DF"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552141BB" w14:textId="77777777" w:rsidR="00624A6E" w:rsidRPr="00F973B0" w:rsidRDefault="00624A6E" w:rsidP="00255F53">
            <w:pPr>
              <w:adjustRightInd w:val="0"/>
              <w:snapToGrid w:val="0"/>
              <w:spacing w:line="240" w:lineRule="atLeast"/>
              <w:textAlignment w:val="baseline"/>
              <w:rPr>
                <w:rFonts w:hAnsi="ＭＳ 明朝"/>
                <w:szCs w:val="21"/>
                <w:lang w:eastAsia="zh-TW"/>
              </w:rPr>
            </w:pPr>
          </w:p>
        </w:tc>
      </w:tr>
      <w:tr w:rsidR="003567EA" w:rsidRPr="00F973B0" w14:paraId="6547D85B" w14:textId="77777777" w:rsidTr="00215CD6">
        <w:trPr>
          <w:trHeight w:val="161"/>
        </w:trPr>
        <w:tc>
          <w:tcPr>
            <w:tcW w:w="10748" w:type="dxa"/>
            <w:shd w:val="clear" w:color="auto" w:fill="auto"/>
            <w:vAlign w:val="center"/>
          </w:tcPr>
          <w:p w14:paraId="20D19896" w14:textId="7772EB4A" w:rsidR="003567EA" w:rsidRPr="003567EA" w:rsidRDefault="003567EA" w:rsidP="008F35BB">
            <w:pPr>
              <w:pStyle w:val="1c"/>
              <w:numPr>
                <w:ilvl w:val="0"/>
                <w:numId w:val="0"/>
              </w:numPr>
              <w:rPr>
                <w:rFonts w:ascii="HG丸ｺﾞｼｯｸM-PRO" w:hAnsi="HG丸ｺﾞｼｯｸM-PRO"/>
                <w:sz w:val="21"/>
              </w:rPr>
            </w:pPr>
            <w:r w:rsidRPr="003567EA">
              <w:rPr>
                <w:rFonts w:ascii="HG丸ｺﾞｼｯｸM-PRO" w:hAnsi="HG丸ｺﾞｼｯｸM-PRO" w:hint="eastAsia"/>
                <w:sz w:val="21"/>
              </w:rPr>
              <w:t>1</w:t>
            </w:r>
            <w:r w:rsidR="00FA4468">
              <w:rPr>
                <w:rFonts w:ascii="HG丸ｺﾞｼｯｸM-PRO" w:hAnsi="HG丸ｺﾞｼｯｸM-PRO" w:hint="eastAsia"/>
                <w:sz w:val="21"/>
              </w:rPr>
              <w:t>3</w:t>
            </w:r>
            <w:r w:rsidRPr="003567EA">
              <w:rPr>
                <w:rFonts w:ascii="HG丸ｺﾞｼｯｸM-PRO" w:hAnsi="HG丸ｺﾞｼｯｸM-PRO" w:hint="eastAsia"/>
                <w:sz w:val="21"/>
              </w:rPr>
              <w:t>-13 ポンプ室操作盤【更新】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3567EA" w:rsidRPr="00106C05" w14:paraId="5C226EDD" w14:textId="77777777" w:rsidTr="00543BDF">
              <w:tc>
                <w:tcPr>
                  <w:tcW w:w="4537" w:type="dxa"/>
                </w:tcPr>
                <w:p w14:paraId="3FF8D7A4"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１）形式</w:t>
                  </w:r>
                </w:p>
                <w:p w14:paraId="487593BB"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２）数量</w:t>
                  </w:r>
                </w:p>
                <w:p w14:paraId="61B14F03"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３）主要項目</w:t>
                  </w:r>
                </w:p>
                <w:p w14:paraId="6A311D60"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24F18">
                    <w:rPr>
                      <w:rFonts w:ascii="HG丸ｺﾞｼｯｸM-PRO" w:hAnsi="HG丸ｺﾞｼｯｸM-PRO" w:cs="Times New Roman" w:hint="eastAsia"/>
                      <w:bCs w:val="0"/>
                      <w:kern w:val="2"/>
                      <w:sz w:val="21"/>
                      <w:lang w:eastAsia="zh-TW"/>
                    </w:rPr>
                    <w:t>(1)設置場所</w:t>
                  </w:r>
                </w:p>
                <w:p w14:paraId="7940CC4E" w14:textId="77777777" w:rsidR="00D24F18" w:rsidRPr="00D24F18" w:rsidRDefault="00D24F18" w:rsidP="00D24F18">
                  <w:pPr>
                    <w:pStyle w:val="19"/>
                    <w:tabs>
                      <w:tab w:val="left" w:pos="105"/>
                      <w:tab w:val="left" w:pos="391"/>
                    </w:tabs>
                    <w:adjustRightInd w:val="0"/>
                    <w:ind w:leftChars="61" w:left="340" w:hangingChars="101" w:hanging="212"/>
                    <w:rPr>
                      <w:color w:val="000000" w:themeColor="text1"/>
                      <w:sz w:val="21"/>
                      <w:lang w:eastAsia="zh-TW"/>
                    </w:rPr>
                  </w:pPr>
                  <w:r w:rsidRPr="00D24F18">
                    <w:rPr>
                      <w:rFonts w:ascii="HG丸ｺﾞｼｯｸM-PRO" w:hAnsi="HG丸ｺﾞｼｯｸM-PRO" w:cs="Times New Roman" w:hint="eastAsia"/>
                      <w:bCs w:val="0"/>
                      <w:kern w:val="2"/>
                      <w:sz w:val="21"/>
                      <w:lang w:eastAsia="zh-TW"/>
                    </w:rPr>
                    <w:t>(2)寸法</w:t>
                  </w:r>
                </w:p>
                <w:p w14:paraId="45EAC3C6"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４）付属機器</w:t>
                  </w:r>
                </w:p>
                <w:p w14:paraId="5A654B16"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lastRenderedPageBreak/>
                    <w:t>(1)名称銘板</w:t>
                  </w:r>
                </w:p>
                <w:p w14:paraId="7AFE61C2"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(2)操作スイッチ</w:t>
                  </w:r>
                </w:p>
                <w:p w14:paraId="0BF9365B"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(3)操作切替スイッチ</w:t>
                  </w:r>
                </w:p>
                <w:p w14:paraId="6AD98685" w14:textId="72A703AB" w:rsidR="003567EA" w:rsidRPr="003567EA" w:rsidRDefault="00D24F18" w:rsidP="00D24F18">
                  <w:pPr>
                    <w:pStyle w:val="19"/>
                    <w:tabs>
                      <w:tab w:val="left" w:pos="105"/>
                      <w:tab w:val="left" w:pos="391"/>
                    </w:tabs>
                    <w:adjustRightInd w:val="0"/>
                    <w:ind w:leftChars="61" w:left="340" w:hangingChars="101" w:hanging="212"/>
                    <w:rPr>
                      <w:color w:val="000000" w:themeColor="text1"/>
                      <w:sz w:val="21"/>
                    </w:rPr>
                  </w:pPr>
                  <w:r w:rsidRPr="00D24F18">
                    <w:rPr>
                      <w:rFonts w:ascii="HG丸ｺﾞｼｯｸM-PRO" w:hAnsi="HG丸ｺﾞｼｯｸM-PRO" w:cs="Times New Roman" w:hint="eastAsia"/>
                      <w:bCs w:val="0"/>
                      <w:kern w:val="2"/>
                      <w:sz w:val="21"/>
                    </w:rPr>
                    <w:t>(4)表示灯（G・R 等）</w:t>
                  </w:r>
                </w:p>
              </w:tc>
              <w:tc>
                <w:tcPr>
                  <w:tcW w:w="5244" w:type="dxa"/>
                </w:tcPr>
                <w:p w14:paraId="360A982C"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lastRenderedPageBreak/>
                    <w:t>鋼板製閉鎖垂直自立型</w:t>
                  </w:r>
                </w:p>
                <w:p w14:paraId="4F7CB390"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面</w:t>
                  </w:r>
                </w:p>
                <w:p w14:paraId="7E018482"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p>
                <w:p w14:paraId="1B457055"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機側</w:t>
                  </w:r>
                </w:p>
                <w:p w14:paraId="51F31F28"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約</w:t>
                  </w:r>
                  <w:r w:rsidRPr="003567EA">
                    <w:rPr>
                      <w:rFonts w:ascii="HG丸ｺﾞｼｯｸM-PRO" w:hAnsi="HG丸ｺﾞｼｯｸM-PRO" w:cs="Times New Roman"/>
                      <w:sz w:val="21"/>
                      <w:szCs w:val="21"/>
                      <w:lang w:eastAsia="zh-TW"/>
                    </w:rPr>
                    <w:t>900W×2100H×400D</w:t>
                  </w:r>
                </w:p>
                <w:p w14:paraId="76FF16CC"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p>
                <w:p w14:paraId="331A8513"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lastRenderedPageBreak/>
                    <w:t xml:space="preserve">1 </w:t>
                  </w:r>
                  <w:r w:rsidRPr="003567EA">
                    <w:rPr>
                      <w:rFonts w:ascii="HG丸ｺﾞｼｯｸM-PRO" w:hAnsi="HG丸ｺﾞｼｯｸM-PRO" w:cs="Times New Roman" w:hint="eastAsia"/>
                      <w:sz w:val="21"/>
                      <w:szCs w:val="21"/>
                      <w:lang w:eastAsia="zh-TW"/>
                    </w:rPr>
                    <w:t>個</w:t>
                  </w:r>
                </w:p>
                <w:p w14:paraId="1B6FF236"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p w14:paraId="30ABBFF5"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p w14:paraId="47EFF8A3"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rPr>
                  </w:pPr>
                  <w:r w:rsidRPr="003567EA">
                    <w:rPr>
                      <w:rFonts w:ascii="HG丸ｺﾞｼｯｸM-PRO" w:hAnsi="HG丸ｺﾞｼｯｸM-PRO" w:cs="Times New Roman"/>
                      <w:sz w:val="21"/>
                      <w:szCs w:val="21"/>
                    </w:rPr>
                    <w:t>1 式</w:t>
                  </w:r>
                </w:p>
              </w:tc>
            </w:tr>
          </w:tbl>
          <w:p w14:paraId="0CBB3B80" w14:textId="3065EAD7" w:rsidR="003567EA" w:rsidRPr="00553712" w:rsidRDefault="003567EA" w:rsidP="008F35BB">
            <w:pPr>
              <w:pStyle w:val="1c"/>
              <w:numPr>
                <w:ilvl w:val="0"/>
                <w:numId w:val="0"/>
              </w:numPr>
            </w:pPr>
          </w:p>
        </w:tc>
        <w:tc>
          <w:tcPr>
            <w:tcW w:w="8986" w:type="dxa"/>
            <w:shd w:val="clear" w:color="auto" w:fill="auto"/>
          </w:tcPr>
          <w:p w14:paraId="05E65DDE" w14:textId="77777777" w:rsidR="003567EA" w:rsidRPr="00F973B0" w:rsidRDefault="003567E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1ABC23F" w14:textId="77777777" w:rsidR="003567EA" w:rsidRPr="00F973B0" w:rsidRDefault="003567EA" w:rsidP="00255F53">
            <w:pPr>
              <w:adjustRightInd w:val="0"/>
              <w:snapToGrid w:val="0"/>
              <w:spacing w:line="240" w:lineRule="atLeast"/>
              <w:textAlignment w:val="baseline"/>
              <w:rPr>
                <w:rFonts w:hAnsi="ＭＳ 明朝"/>
                <w:szCs w:val="21"/>
              </w:rPr>
            </w:pPr>
          </w:p>
        </w:tc>
      </w:tr>
      <w:tr w:rsidR="003567EA" w:rsidRPr="00F973B0" w14:paraId="603B7B6D" w14:textId="77777777" w:rsidTr="00215CD6">
        <w:trPr>
          <w:trHeight w:val="161"/>
        </w:trPr>
        <w:tc>
          <w:tcPr>
            <w:tcW w:w="10748" w:type="dxa"/>
            <w:shd w:val="clear" w:color="auto" w:fill="auto"/>
            <w:vAlign w:val="center"/>
          </w:tcPr>
          <w:p w14:paraId="4D63E2C6" w14:textId="79421AC6" w:rsidR="003567EA" w:rsidRPr="003567EA" w:rsidRDefault="003567EA" w:rsidP="008F35BB">
            <w:pPr>
              <w:pStyle w:val="1c"/>
              <w:numPr>
                <w:ilvl w:val="0"/>
                <w:numId w:val="0"/>
              </w:numPr>
              <w:rPr>
                <w:rFonts w:ascii="HG丸ｺﾞｼｯｸM-PRO" w:hAnsi="HG丸ｺﾞｼｯｸM-PRO"/>
                <w:sz w:val="21"/>
                <w:lang w:eastAsia="zh-TW"/>
              </w:rPr>
            </w:pPr>
            <w:r w:rsidRPr="003567EA">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3567EA">
              <w:rPr>
                <w:rFonts w:ascii="HG丸ｺﾞｼｯｸM-PRO" w:hAnsi="HG丸ｺﾞｼｯｸM-PRO" w:hint="eastAsia"/>
                <w:sz w:val="21"/>
                <w:lang w:eastAsia="zh-TW"/>
              </w:rPr>
              <w:t>-14 機器冷却塔操作盤【更新】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3567EA" w:rsidRPr="00106C05" w14:paraId="57484F73" w14:textId="77777777" w:rsidTr="00543BDF">
              <w:tc>
                <w:tcPr>
                  <w:tcW w:w="4537" w:type="dxa"/>
                </w:tcPr>
                <w:p w14:paraId="34DBA33E"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１）形式</w:t>
                  </w:r>
                </w:p>
                <w:p w14:paraId="69124615"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２）数量</w:t>
                  </w:r>
                </w:p>
                <w:p w14:paraId="7D17752F"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３）主要項目</w:t>
                  </w:r>
                </w:p>
                <w:p w14:paraId="07F778F3"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24F18">
                    <w:rPr>
                      <w:rFonts w:ascii="HG丸ｺﾞｼｯｸM-PRO" w:hAnsi="HG丸ｺﾞｼｯｸM-PRO" w:cs="Times New Roman" w:hint="eastAsia"/>
                      <w:bCs w:val="0"/>
                      <w:kern w:val="2"/>
                      <w:sz w:val="21"/>
                      <w:lang w:eastAsia="zh-TW"/>
                    </w:rPr>
                    <w:t>(1)設置場所</w:t>
                  </w:r>
                </w:p>
                <w:p w14:paraId="3BE7B2E8"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24F18">
                    <w:rPr>
                      <w:rFonts w:ascii="HG丸ｺﾞｼｯｸM-PRO" w:hAnsi="HG丸ｺﾞｼｯｸM-PRO" w:cs="Times New Roman" w:hint="eastAsia"/>
                      <w:bCs w:val="0"/>
                      <w:kern w:val="2"/>
                      <w:sz w:val="21"/>
                      <w:lang w:eastAsia="zh-TW"/>
                    </w:rPr>
                    <w:t>(2)寸法</w:t>
                  </w:r>
                </w:p>
                <w:p w14:paraId="42C743B3"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４）付属機器</w:t>
                  </w:r>
                </w:p>
                <w:p w14:paraId="717D0690"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(1)名称銘板</w:t>
                  </w:r>
                </w:p>
                <w:p w14:paraId="6471A8AA"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(2)操作スイッチ</w:t>
                  </w:r>
                </w:p>
                <w:p w14:paraId="77606064"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(3)操作切替スイッチ</w:t>
                  </w:r>
                </w:p>
                <w:p w14:paraId="66538FF7" w14:textId="475EC5FA" w:rsidR="003567EA" w:rsidRPr="003567EA" w:rsidRDefault="00D24F18" w:rsidP="00D24F18">
                  <w:pPr>
                    <w:pStyle w:val="19"/>
                    <w:tabs>
                      <w:tab w:val="left" w:pos="105"/>
                      <w:tab w:val="left" w:pos="391"/>
                    </w:tabs>
                    <w:adjustRightInd w:val="0"/>
                    <w:ind w:leftChars="61" w:left="340" w:hangingChars="101" w:hanging="212"/>
                    <w:rPr>
                      <w:color w:val="000000" w:themeColor="text1"/>
                      <w:sz w:val="21"/>
                    </w:rPr>
                  </w:pPr>
                  <w:r w:rsidRPr="00D24F18">
                    <w:rPr>
                      <w:rFonts w:ascii="HG丸ｺﾞｼｯｸM-PRO" w:hAnsi="HG丸ｺﾞｼｯｸM-PRO" w:cs="Times New Roman" w:hint="eastAsia"/>
                      <w:bCs w:val="0"/>
                      <w:kern w:val="2"/>
                      <w:sz w:val="21"/>
                    </w:rPr>
                    <w:t>(4)表示灯（G・R 等）</w:t>
                  </w:r>
                </w:p>
              </w:tc>
              <w:tc>
                <w:tcPr>
                  <w:tcW w:w="5244" w:type="dxa"/>
                </w:tcPr>
                <w:p w14:paraId="2EC6D85D"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屋内鋼板製壁掛型</w:t>
                  </w:r>
                </w:p>
                <w:p w14:paraId="1D673543"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面</w:t>
                  </w:r>
                </w:p>
                <w:p w14:paraId="1B731E23"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p>
                <w:p w14:paraId="2A57F38B"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機側</w:t>
                  </w:r>
                </w:p>
                <w:p w14:paraId="0B26D246"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約</w:t>
                  </w:r>
                  <w:r w:rsidRPr="003567EA">
                    <w:rPr>
                      <w:rFonts w:ascii="HG丸ｺﾞｼｯｸM-PRO" w:hAnsi="HG丸ｺﾞｼｯｸM-PRO" w:cs="Times New Roman"/>
                      <w:sz w:val="21"/>
                      <w:szCs w:val="21"/>
                      <w:lang w:eastAsia="zh-TW"/>
                    </w:rPr>
                    <w:t>600W×500H×380D</w:t>
                  </w:r>
                </w:p>
                <w:p w14:paraId="6B5D7270"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p>
                <w:p w14:paraId="7AFC1690"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 xml:space="preserve">1 </w:t>
                  </w:r>
                  <w:r w:rsidRPr="003567EA">
                    <w:rPr>
                      <w:rFonts w:ascii="HG丸ｺﾞｼｯｸM-PRO" w:hAnsi="HG丸ｺﾞｼｯｸM-PRO" w:cs="Times New Roman" w:hint="eastAsia"/>
                      <w:sz w:val="21"/>
                      <w:szCs w:val="21"/>
                      <w:lang w:eastAsia="zh-TW"/>
                    </w:rPr>
                    <w:t>個</w:t>
                  </w:r>
                </w:p>
                <w:p w14:paraId="33FA9776"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p w14:paraId="2F915B2A"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p w14:paraId="7663372A"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tc>
            </w:tr>
          </w:tbl>
          <w:p w14:paraId="10440370" w14:textId="7399D322" w:rsidR="003567EA" w:rsidRPr="00553712" w:rsidRDefault="003567EA" w:rsidP="008F35BB">
            <w:pPr>
              <w:pStyle w:val="1c"/>
              <w:numPr>
                <w:ilvl w:val="0"/>
                <w:numId w:val="0"/>
              </w:numPr>
              <w:rPr>
                <w:lang w:eastAsia="zh-TW"/>
              </w:rPr>
            </w:pPr>
          </w:p>
        </w:tc>
        <w:tc>
          <w:tcPr>
            <w:tcW w:w="8986" w:type="dxa"/>
            <w:shd w:val="clear" w:color="auto" w:fill="auto"/>
          </w:tcPr>
          <w:p w14:paraId="1C449424"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0DF3E240"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52F7495B" w14:textId="77777777" w:rsidTr="00215CD6">
        <w:trPr>
          <w:trHeight w:val="161"/>
        </w:trPr>
        <w:tc>
          <w:tcPr>
            <w:tcW w:w="10748" w:type="dxa"/>
            <w:shd w:val="clear" w:color="auto" w:fill="auto"/>
            <w:vAlign w:val="center"/>
          </w:tcPr>
          <w:p w14:paraId="48884561" w14:textId="36EAF368" w:rsidR="003567EA" w:rsidRPr="003567EA" w:rsidRDefault="003567EA" w:rsidP="008F35BB">
            <w:pPr>
              <w:pStyle w:val="1c"/>
              <w:numPr>
                <w:ilvl w:val="0"/>
                <w:numId w:val="0"/>
              </w:numPr>
              <w:rPr>
                <w:rFonts w:ascii="HG丸ｺﾞｼｯｸM-PRO" w:hAnsi="HG丸ｺﾞｼｯｸM-PRO"/>
                <w:sz w:val="21"/>
              </w:rPr>
            </w:pPr>
            <w:r w:rsidRPr="003567EA">
              <w:rPr>
                <w:rFonts w:ascii="HG丸ｺﾞｼｯｸM-PRO" w:hAnsi="HG丸ｺﾞｼｯｸM-PRO" w:hint="eastAsia"/>
                <w:sz w:val="21"/>
              </w:rPr>
              <w:t>1</w:t>
            </w:r>
            <w:r w:rsidR="00FA4468">
              <w:rPr>
                <w:rFonts w:ascii="HG丸ｺﾞｼｯｸM-PRO" w:hAnsi="HG丸ｺﾞｼｯｸM-PRO" w:hint="eastAsia"/>
                <w:sz w:val="21"/>
              </w:rPr>
              <w:t>3</w:t>
            </w:r>
            <w:r w:rsidRPr="003567EA">
              <w:rPr>
                <w:rFonts w:ascii="HG丸ｺﾞｼｯｸM-PRO" w:hAnsi="HG丸ｺﾞｼｯｸM-PRO" w:hint="eastAsia"/>
                <w:sz w:val="21"/>
              </w:rPr>
              <w:t>-15 純水移送ポンプ操作盤【更新】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3567EA" w:rsidRPr="00106C05" w14:paraId="713C44F3" w14:textId="77777777" w:rsidTr="00543BDF">
              <w:tc>
                <w:tcPr>
                  <w:tcW w:w="4537" w:type="dxa"/>
                </w:tcPr>
                <w:p w14:paraId="47805859"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１）形式</w:t>
                  </w:r>
                </w:p>
                <w:p w14:paraId="21CA337D"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２）数量</w:t>
                  </w:r>
                </w:p>
                <w:p w14:paraId="6525FE20"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３）主要項目</w:t>
                  </w:r>
                </w:p>
                <w:p w14:paraId="7D9308E8"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24F18">
                    <w:rPr>
                      <w:rFonts w:ascii="HG丸ｺﾞｼｯｸM-PRO" w:hAnsi="HG丸ｺﾞｼｯｸM-PRO" w:cs="Times New Roman" w:hint="eastAsia"/>
                      <w:bCs w:val="0"/>
                      <w:kern w:val="2"/>
                      <w:sz w:val="21"/>
                      <w:lang w:eastAsia="zh-TW"/>
                    </w:rPr>
                    <w:t>(1)設置場所</w:t>
                  </w:r>
                </w:p>
                <w:p w14:paraId="0CC9B315"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D24F18">
                    <w:rPr>
                      <w:rFonts w:ascii="HG丸ｺﾞｼｯｸM-PRO" w:hAnsi="HG丸ｺﾞｼｯｸM-PRO" w:cs="Times New Roman" w:hint="eastAsia"/>
                      <w:bCs w:val="0"/>
                      <w:kern w:val="2"/>
                      <w:sz w:val="21"/>
                      <w:lang w:eastAsia="zh-TW"/>
                    </w:rPr>
                    <w:t>(2)寸法</w:t>
                  </w:r>
                </w:p>
                <w:p w14:paraId="30E7D76A" w14:textId="77777777" w:rsidR="00D24F18" w:rsidRPr="00D24F18" w:rsidRDefault="00D24F18" w:rsidP="00D24F18">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４）付属機器</w:t>
                  </w:r>
                </w:p>
                <w:p w14:paraId="493FCC7B"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(1)名称銘板</w:t>
                  </w:r>
                </w:p>
                <w:p w14:paraId="2F9475C2"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(2)操作スイッチ</w:t>
                  </w:r>
                </w:p>
                <w:p w14:paraId="6D765C9B" w14:textId="77777777" w:rsidR="00D24F18" w:rsidRPr="00D24F18" w:rsidRDefault="00D24F18" w:rsidP="00D24F1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D24F18">
                    <w:rPr>
                      <w:rFonts w:ascii="HG丸ｺﾞｼｯｸM-PRO" w:hAnsi="HG丸ｺﾞｼｯｸM-PRO" w:cs="Times New Roman" w:hint="eastAsia"/>
                      <w:bCs w:val="0"/>
                      <w:kern w:val="2"/>
                      <w:sz w:val="21"/>
                    </w:rPr>
                    <w:t>(3)操作切替スイッチ</w:t>
                  </w:r>
                </w:p>
                <w:p w14:paraId="7F8CBE57" w14:textId="70CB8AEF" w:rsidR="003567EA" w:rsidRPr="003567EA" w:rsidRDefault="00D24F18" w:rsidP="00D24F18">
                  <w:pPr>
                    <w:pStyle w:val="19"/>
                    <w:tabs>
                      <w:tab w:val="left" w:pos="105"/>
                      <w:tab w:val="left" w:pos="391"/>
                    </w:tabs>
                    <w:adjustRightInd w:val="0"/>
                    <w:ind w:leftChars="61" w:left="340" w:hangingChars="101" w:hanging="212"/>
                    <w:rPr>
                      <w:color w:val="000000" w:themeColor="text1"/>
                      <w:sz w:val="21"/>
                    </w:rPr>
                  </w:pPr>
                  <w:r w:rsidRPr="00D24F18">
                    <w:rPr>
                      <w:rFonts w:ascii="HG丸ｺﾞｼｯｸM-PRO" w:hAnsi="HG丸ｺﾞｼｯｸM-PRO" w:cs="Times New Roman" w:hint="eastAsia"/>
                      <w:bCs w:val="0"/>
                      <w:kern w:val="2"/>
                      <w:sz w:val="21"/>
                    </w:rPr>
                    <w:t>(4)表示灯（G・R 等）</w:t>
                  </w:r>
                </w:p>
              </w:tc>
              <w:tc>
                <w:tcPr>
                  <w:tcW w:w="5244" w:type="dxa"/>
                </w:tcPr>
                <w:p w14:paraId="556EFF79"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屋内鋼板製壁掛型</w:t>
                  </w:r>
                </w:p>
                <w:p w14:paraId="1E4BA624"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面</w:t>
                  </w:r>
                </w:p>
                <w:p w14:paraId="57317D1B"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p>
                <w:p w14:paraId="20996055"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機側</w:t>
                  </w:r>
                </w:p>
                <w:p w14:paraId="37116975"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hint="eastAsia"/>
                      <w:sz w:val="21"/>
                      <w:szCs w:val="21"/>
                      <w:lang w:eastAsia="zh-TW"/>
                    </w:rPr>
                    <w:t>約5</w:t>
                  </w:r>
                  <w:r w:rsidRPr="003567EA">
                    <w:rPr>
                      <w:rFonts w:ascii="HG丸ｺﾞｼｯｸM-PRO" w:hAnsi="HG丸ｺﾞｼｯｸM-PRO" w:cs="Times New Roman"/>
                      <w:sz w:val="21"/>
                      <w:szCs w:val="21"/>
                      <w:lang w:eastAsia="zh-TW"/>
                    </w:rPr>
                    <w:t>00W×500H×</w:t>
                  </w:r>
                  <w:r w:rsidRPr="003567EA">
                    <w:rPr>
                      <w:rFonts w:ascii="HG丸ｺﾞｼｯｸM-PRO" w:hAnsi="HG丸ｺﾞｼｯｸM-PRO" w:cs="Times New Roman" w:hint="eastAsia"/>
                      <w:sz w:val="21"/>
                      <w:szCs w:val="21"/>
                      <w:lang w:eastAsia="zh-TW"/>
                    </w:rPr>
                    <w:t>25</w:t>
                  </w:r>
                  <w:r w:rsidRPr="003567EA">
                    <w:rPr>
                      <w:rFonts w:ascii="HG丸ｺﾞｼｯｸM-PRO" w:hAnsi="HG丸ｺﾞｼｯｸM-PRO" w:cs="Times New Roman"/>
                      <w:sz w:val="21"/>
                      <w:szCs w:val="21"/>
                      <w:lang w:eastAsia="zh-TW"/>
                    </w:rPr>
                    <w:t>0D</w:t>
                  </w:r>
                </w:p>
                <w:p w14:paraId="32077968"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p>
                <w:p w14:paraId="63C964B1"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 xml:space="preserve">1 </w:t>
                  </w:r>
                  <w:r w:rsidRPr="003567EA">
                    <w:rPr>
                      <w:rFonts w:ascii="HG丸ｺﾞｼｯｸM-PRO" w:hAnsi="HG丸ｺﾞｼｯｸM-PRO" w:cs="Times New Roman" w:hint="eastAsia"/>
                      <w:sz w:val="21"/>
                      <w:szCs w:val="21"/>
                      <w:lang w:eastAsia="zh-TW"/>
                    </w:rPr>
                    <w:t>個</w:t>
                  </w:r>
                </w:p>
                <w:p w14:paraId="4028D94E"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p w14:paraId="7A255A9A"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p w14:paraId="0611BAEA" w14:textId="77777777" w:rsidR="003567EA" w:rsidRPr="003567EA" w:rsidRDefault="003567EA" w:rsidP="003567EA">
                  <w:pPr>
                    <w:pStyle w:val="1e"/>
                    <w:snapToGrid/>
                    <w:spacing w:line="240" w:lineRule="auto"/>
                    <w:ind w:left="315" w:firstLine="210"/>
                    <w:rPr>
                      <w:rFonts w:ascii="HG丸ｺﾞｼｯｸM-PRO" w:hAnsi="HG丸ｺﾞｼｯｸM-PRO" w:cs="Times New Roman"/>
                      <w:sz w:val="21"/>
                      <w:szCs w:val="21"/>
                      <w:lang w:eastAsia="zh-TW"/>
                    </w:rPr>
                  </w:pPr>
                  <w:r w:rsidRPr="003567EA">
                    <w:rPr>
                      <w:rFonts w:ascii="HG丸ｺﾞｼｯｸM-PRO" w:hAnsi="HG丸ｺﾞｼｯｸM-PRO" w:cs="Times New Roman"/>
                      <w:sz w:val="21"/>
                      <w:szCs w:val="21"/>
                      <w:lang w:eastAsia="zh-TW"/>
                    </w:rPr>
                    <w:t>1 式</w:t>
                  </w:r>
                </w:p>
              </w:tc>
            </w:tr>
          </w:tbl>
          <w:p w14:paraId="64FAFE0E" w14:textId="65ED06BF" w:rsidR="003567EA" w:rsidRPr="00553712" w:rsidRDefault="003567EA" w:rsidP="008F35BB">
            <w:pPr>
              <w:pStyle w:val="1c"/>
              <w:numPr>
                <w:ilvl w:val="0"/>
                <w:numId w:val="0"/>
              </w:numPr>
              <w:rPr>
                <w:lang w:eastAsia="zh-TW"/>
              </w:rPr>
            </w:pPr>
          </w:p>
        </w:tc>
        <w:tc>
          <w:tcPr>
            <w:tcW w:w="8986" w:type="dxa"/>
            <w:shd w:val="clear" w:color="auto" w:fill="auto"/>
          </w:tcPr>
          <w:p w14:paraId="0BF149CA"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42A870AC"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71000A24" w14:textId="77777777" w:rsidTr="00215CD6">
        <w:trPr>
          <w:trHeight w:val="161"/>
        </w:trPr>
        <w:tc>
          <w:tcPr>
            <w:tcW w:w="10748" w:type="dxa"/>
            <w:shd w:val="clear" w:color="auto" w:fill="auto"/>
            <w:vAlign w:val="center"/>
          </w:tcPr>
          <w:p w14:paraId="71152E76" w14:textId="0E0C40DA" w:rsidR="003567EA" w:rsidRDefault="00D24F18" w:rsidP="00D24F18">
            <w:pPr>
              <w:pStyle w:val="1c"/>
              <w:numPr>
                <w:ilvl w:val="0"/>
                <w:numId w:val="0"/>
              </w:numPr>
            </w:pPr>
            <w:r w:rsidRPr="00D24F18">
              <w:rPr>
                <w:rFonts w:ascii="HG丸ｺﾞｼｯｸM-PRO" w:hAnsi="HG丸ｺﾞｼｯｸM-PRO" w:hint="eastAsia"/>
                <w:sz w:val="21"/>
              </w:rPr>
              <w:t>1</w:t>
            </w:r>
            <w:r w:rsidR="00FA4468">
              <w:rPr>
                <w:rFonts w:ascii="HG丸ｺﾞｼｯｸM-PRO" w:hAnsi="HG丸ｺﾞｼｯｸM-PRO" w:hint="eastAsia"/>
                <w:sz w:val="21"/>
              </w:rPr>
              <w:t>3</w:t>
            </w:r>
            <w:r w:rsidRPr="00D24F18">
              <w:rPr>
                <w:rFonts w:ascii="HG丸ｺﾞｼｯｸM-PRO" w:hAnsi="HG丸ｺﾞｼｯｸM-PRO" w:hint="eastAsia"/>
                <w:sz w:val="21"/>
              </w:rPr>
              <w:t>-16 ボイラ給水ポンプ操作盤【更新】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24F18" w:rsidRPr="00106C05" w14:paraId="11AA0ADF" w14:textId="77777777" w:rsidTr="00543BDF">
              <w:tc>
                <w:tcPr>
                  <w:tcW w:w="4537" w:type="dxa"/>
                </w:tcPr>
                <w:p w14:paraId="5DD23649" w14:textId="77777777" w:rsidR="00D24F18" w:rsidRPr="00D24F18" w:rsidRDefault="00D24F18" w:rsidP="00FB524C">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１）形式</w:t>
                  </w:r>
                </w:p>
                <w:p w14:paraId="64796908" w14:textId="77777777" w:rsidR="00D24F18" w:rsidRPr="00D24F18" w:rsidRDefault="00D24F18" w:rsidP="00FB524C">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２）数量</w:t>
                  </w:r>
                </w:p>
                <w:p w14:paraId="20BF41EF" w14:textId="77777777" w:rsidR="00D24F18" w:rsidRPr="00D24F18" w:rsidRDefault="00D24F18" w:rsidP="00FB524C">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３）主要項目</w:t>
                  </w:r>
                </w:p>
                <w:p w14:paraId="6451221F" w14:textId="77777777" w:rsidR="00D24F18" w:rsidRPr="00FB524C" w:rsidRDefault="00D24F18"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B524C">
                    <w:rPr>
                      <w:rFonts w:ascii="HG丸ｺﾞｼｯｸM-PRO" w:hAnsi="HG丸ｺﾞｼｯｸM-PRO" w:cs="Times New Roman" w:hint="eastAsia"/>
                      <w:bCs w:val="0"/>
                      <w:kern w:val="2"/>
                      <w:sz w:val="21"/>
                      <w:lang w:eastAsia="zh-TW"/>
                    </w:rPr>
                    <w:t>(1)設置場所</w:t>
                  </w:r>
                </w:p>
                <w:p w14:paraId="1796F73A" w14:textId="77777777" w:rsidR="00D24F18" w:rsidRPr="00D24F18" w:rsidRDefault="00D24F18" w:rsidP="00FB524C">
                  <w:pPr>
                    <w:pStyle w:val="19"/>
                    <w:tabs>
                      <w:tab w:val="left" w:pos="105"/>
                      <w:tab w:val="left" w:pos="391"/>
                    </w:tabs>
                    <w:adjustRightInd w:val="0"/>
                    <w:ind w:leftChars="61" w:left="340" w:hangingChars="101" w:hanging="212"/>
                    <w:rPr>
                      <w:color w:val="000000" w:themeColor="text1"/>
                      <w:sz w:val="21"/>
                      <w:lang w:eastAsia="zh-TW"/>
                    </w:rPr>
                  </w:pPr>
                  <w:r w:rsidRPr="00FB524C">
                    <w:rPr>
                      <w:rFonts w:ascii="HG丸ｺﾞｼｯｸM-PRO" w:hAnsi="HG丸ｺﾞｼｯｸM-PRO" w:cs="Times New Roman" w:hint="eastAsia"/>
                      <w:bCs w:val="0"/>
                      <w:kern w:val="2"/>
                      <w:sz w:val="21"/>
                      <w:lang w:eastAsia="zh-TW"/>
                    </w:rPr>
                    <w:t>(2)寸法</w:t>
                  </w:r>
                </w:p>
                <w:p w14:paraId="15971822" w14:textId="77777777" w:rsidR="00D24F18" w:rsidRPr="00D24F18" w:rsidRDefault="00D24F18" w:rsidP="00FB524C">
                  <w:pPr>
                    <w:pStyle w:val="19"/>
                    <w:tabs>
                      <w:tab w:val="left" w:pos="105"/>
                      <w:tab w:val="left" w:pos="391"/>
                    </w:tabs>
                    <w:adjustRightInd w:val="0"/>
                    <w:ind w:leftChars="0" w:left="0" w:firstLineChars="0" w:firstLine="0"/>
                    <w:rPr>
                      <w:color w:val="000000" w:themeColor="text1"/>
                      <w:sz w:val="21"/>
                      <w:lang w:eastAsia="zh-TW"/>
                    </w:rPr>
                  </w:pPr>
                  <w:r w:rsidRPr="00D24F18">
                    <w:rPr>
                      <w:rFonts w:hint="eastAsia"/>
                      <w:color w:val="000000" w:themeColor="text1"/>
                      <w:sz w:val="21"/>
                      <w:lang w:eastAsia="zh-TW"/>
                    </w:rPr>
                    <w:t>４）付属機器</w:t>
                  </w:r>
                </w:p>
                <w:p w14:paraId="60857C55" w14:textId="77777777" w:rsidR="00D24F18" w:rsidRPr="00FB524C" w:rsidRDefault="00D24F18"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(1)名称銘板</w:t>
                  </w:r>
                </w:p>
                <w:p w14:paraId="7BFFBA9E" w14:textId="77777777" w:rsidR="00D24F18" w:rsidRPr="00FB524C" w:rsidRDefault="00D24F18"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(2)操作スイッチ</w:t>
                  </w:r>
                </w:p>
                <w:p w14:paraId="1CA73543" w14:textId="77777777" w:rsidR="00D24F18" w:rsidRPr="00FB524C" w:rsidRDefault="00D24F18"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(3)操作切替スイッチ</w:t>
                  </w:r>
                </w:p>
                <w:p w14:paraId="0BA29EDC" w14:textId="55B31A8A" w:rsidR="00D24F18" w:rsidRPr="00D24F18" w:rsidRDefault="00D24F18" w:rsidP="00FB524C">
                  <w:pPr>
                    <w:pStyle w:val="19"/>
                    <w:tabs>
                      <w:tab w:val="left" w:pos="105"/>
                      <w:tab w:val="left" w:pos="391"/>
                    </w:tabs>
                    <w:adjustRightInd w:val="0"/>
                    <w:ind w:leftChars="61" w:left="340" w:hangingChars="101" w:hanging="212"/>
                    <w:rPr>
                      <w:color w:val="000000" w:themeColor="text1"/>
                      <w:sz w:val="21"/>
                    </w:rPr>
                  </w:pPr>
                  <w:r w:rsidRPr="00FB524C">
                    <w:rPr>
                      <w:rFonts w:ascii="HG丸ｺﾞｼｯｸM-PRO" w:hAnsi="HG丸ｺﾞｼｯｸM-PRO" w:cs="Times New Roman" w:hint="eastAsia"/>
                      <w:bCs w:val="0"/>
                      <w:kern w:val="2"/>
                      <w:sz w:val="21"/>
                    </w:rPr>
                    <w:t>(4)表示灯（G・R 等）</w:t>
                  </w:r>
                </w:p>
              </w:tc>
              <w:tc>
                <w:tcPr>
                  <w:tcW w:w="5244" w:type="dxa"/>
                </w:tcPr>
                <w:p w14:paraId="78B522A1"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屋内鋼板製壁掛型</w:t>
                  </w:r>
                </w:p>
                <w:p w14:paraId="57FE69FB"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面</w:t>
                  </w:r>
                </w:p>
                <w:p w14:paraId="5634A6D0"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p>
                <w:p w14:paraId="3CF0513B"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機側</w:t>
                  </w:r>
                </w:p>
                <w:p w14:paraId="6A690BD7"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約5</w:t>
                  </w:r>
                  <w:r w:rsidRPr="00D24F18">
                    <w:rPr>
                      <w:rFonts w:ascii="HG丸ｺﾞｼｯｸM-PRO" w:hAnsi="HG丸ｺﾞｼｯｸM-PRO" w:cs="Times New Roman"/>
                      <w:sz w:val="21"/>
                      <w:szCs w:val="21"/>
                      <w:lang w:eastAsia="zh-TW"/>
                    </w:rPr>
                    <w:t>00W×500H×</w:t>
                  </w:r>
                  <w:r w:rsidRPr="00D24F18">
                    <w:rPr>
                      <w:rFonts w:ascii="HG丸ｺﾞｼｯｸM-PRO" w:hAnsi="HG丸ｺﾞｼｯｸM-PRO" w:cs="Times New Roman" w:hint="eastAsia"/>
                      <w:sz w:val="21"/>
                      <w:szCs w:val="21"/>
                      <w:lang w:eastAsia="zh-TW"/>
                    </w:rPr>
                    <w:t>25</w:t>
                  </w:r>
                  <w:r w:rsidRPr="00D24F18">
                    <w:rPr>
                      <w:rFonts w:ascii="HG丸ｺﾞｼｯｸM-PRO" w:hAnsi="HG丸ｺﾞｼｯｸM-PRO" w:cs="Times New Roman"/>
                      <w:sz w:val="21"/>
                      <w:szCs w:val="21"/>
                      <w:lang w:eastAsia="zh-TW"/>
                    </w:rPr>
                    <w:t>0D</w:t>
                  </w:r>
                </w:p>
                <w:p w14:paraId="5AF814EA"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p>
                <w:p w14:paraId="7A473EBA"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 xml:space="preserve">1 </w:t>
                  </w:r>
                  <w:r w:rsidRPr="00D24F18">
                    <w:rPr>
                      <w:rFonts w:ascii="HG丸ｺﾞｼｯｸM-PRO" w:hAnsi="HG丸ｺﾞｼｯｸM-PRO" w:cs="Times New Roman" w:hint="eastAsia"/>
                      <w:sz w:val="21"/>
                      <w:szCs w:val="21"/>
                      <w:lang w:eastAsia="zh-TW"/>
                    </w:rPr>
                    <w:t>個</w:t>
                  </w:r>
                </w:p>
                <w:p w14:paraId="1A3E7117"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p w14:paraId="68853B39"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p w14:paraId="5A3DD891"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tc>
            </w:tr>
          </w:tbl>
          <w:p w14:paraId="73C5FDD9" w14:textId="5CB8E4CA" w:rsidR="00D24F18" w:rsidRPr="00D24F18" w:rsidRDefault="00D24F18" w:rsidP="00D24F18">
            <w:pPr>
              <w:pStyle w:val="19"/>
              <w:tabs>
                <w:tab w:val="left" w:pos="105"/>
                <w:tab w:val="left" w:pos="391"/>
              </w:tabs>
              <w:adjustRightInd w:val="0"/>
              <w:ind w:leftChars="0" w:left="0" w:firstLineChars="0" w:firstLine="0"/>
              <w:rPr>
                <w:lang w:eastAsia="zh-TW"/>
              </w:rPr>
            </w:pPr>
          </w:p>
        </w:tc>
        <w:tc>
          <w:tcPr>
            <w:tcW w:w="8986" w:type="dxa"/>
            <w:shd w:val="clear" w:color="auto" w:fill="auto"/>
          </w:tcPr>
          <w:p w14:paraId="0DA86D37"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1172825E"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55BC3F51" w14:textId="77777777" w:rsidTr="00215CD6">
        <w:trPr>
          <w:trHeight w:val="161"/>
        </w:trPr>
        <w:tc>
          <w:tcPr>
            <w:tcW w:w="10748" w:type="dxa"/>
            <w:shd w:val="clear" w:color="auto" w:fill="auto"/>
            <w:vAlign w:val="center"/>
          </w:tcPr>
          <w:p w14:paraId="392FE5F6" w14:textId="088E0882" w:rsidR="003567EA" w:rsidRPr="00D24F18" w:rsidRDefault="00D24F18" w:rsidP="008F35BB">
            <w:pPr>
              <w:pStyle w:val="1c"/>
              <w:numPr>
                <w:ilvl w:val="0"/>
                <w:numId w:val="0"/>
              </w:numPr>
              <w:rPr>
                <w:rFonts w:ascii="HG丸ｺﾞｼｯｸM-PRO" w:hAnsi="HG丸ｺﾞｼｯｸM-PRO"/>
                <w:sz w:val="21"/>
              </w:rPr>
            </w:pPr>
            <w:r w:rsidRPr="00D24F18">
              <w:rPr>
                <w:rFonts w:ascii="HG丸ｺﾞｼｯｸM-PRO" w:hAnsi="HG丸ｺﾞｼｯｸM-PRO" w:hint="eastAsia"/>
                <w:sz w:val="21"/>
              </w:rPr>
              <w:lastRenderedPageBreak/>
              <w:t>1</w:t>
            </w:r>
            <w:r w:rsidR="00FA4468">
              <w:rPr>
                <w:rFonts w:ascii="HG丸ｺﾞｼｯｸM-PRO" w:hAnsi="HG丸ｺﾞｼｯｸM-PRO" w:hint="eastAsia"/>
                <w:sz w:val="21"/>
              </w:rPr>
              <w:t>3</w:t>
            </w:r>
            <w:r w:rsidRPr="00D24F18">
              <w:rPr>
                <w:rFonts w:ascii="HG丸ｺﾞｼｯｸM-PRO" w:hAnsi="HG丸ｺﾞｼｯｸM-PRO" w:hint="eastAsia"/>
                <w:sz w:val="21"/>
              </w:rPr>
              <w:t>-17 脱気器給水ポンプ操作盤【更新】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24F18" w:rsidRPr="00106C05" w14:paraId="0A16FE2E" w14:textId="77777777" w:rsidTr="00543BDF">
              <w:tc>
                <w:tcPr>
                  <w:tcW w:w="4537" w:type="dxa"/>
                </w:tcPr>
                <w:p w14:paraId="3E90AAE0"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１）形式</w:t>
                  </w:r>
                </w:p>
                <w:p w14:paraId="4EF81E61"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２）数量</w:t>
                  </w:r>
                </w:p>
                <w:p w14:paraId="1FB24243"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３）主要項目</w:t>
                  </w:r>
                </w:p>
                <w:p w14:paraId="14A4C1B6"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B524C">
                    <w:rPr>
                      <w:rFonts w:ascii="HG丸ｺﾞｼｯｸM-PRO" w:hAnsi="HG丸ｺﾞｼｯｸM-PRO" w:cs="Times New Roman" w:hint="eastAsia"/>
                      <w:bCs w:val="0"/>
                      <w:kern w:val="2"/>
                      <w:sz w:val="21"/>
                      <w:lang w:eastAsia="zh-TW"/>
                    </w:rPr>
                    <w:t>(1)設置場所</w:t>
                  </w:r>
                </w:p>
                <w:p w14:paraId="0FA80D88"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B524C">
                    <w:rPr>
                      <w:rFonts w:ascii="HG丸ｺﾞｼｯｸM-PRO" w:hAnsi="HG丸ｺﾞｼｯｸM-PRO" w:cs="Times New Roman" w:hint="eastAsia"/>
                      <w:bCs w:val="0"/>
                      <w:kern w:val="2"/>
                      <w:sz w:val="21"/>
                      <w:lang w:eastAsia="zh-TW"/>
                    </w:rPr>
                    <w:t>(2)寸法</w:t>
                  </w:r>
                </w:p>
                <w:p w14:paraId="3D1BC68A"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４）付属機器</w:t>
                  </w:r>
                </w:p>
                <w:p w14:paraId="6D9C7572"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(1)名称銘板</w:t>
                  </w:r>
                </w:p>
                <w:p w14:paraId="26528409"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(2)操作スイッチ</w:t>
                  </w:r>
                </w:p>
                <w:p w14:paraId="46A01D38"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(3)操作切替スイッチ</w:t>
                  </w:r>
                </w:p>
                <w:p w14:paraId="5BE61210" w14:textId="078DBFEB" w:rsidR="00D24F18" w:rsidRPr="00D24F18" w:rsidRDefault="00FB524C" w:rsidP="00FB524C">
                  <w:pPr>
                    <w:pStyle w:val="19"/>
                    <w:tabs>
                      <w:tab w:val="left" w:pos="105"/>
                      <w:tab w:val="left" w:pos="391"/>
                    </w:tabs>
                    <w:adjustRightInd w:val="0"/>
                    <w:ind w:leftChars="61" w:left="340" w:hangingChars="101" w:hanging="212"/>
                    <w:rPr>
                      <w:color w:val="000000" w:themeColor="text1"/>
                      <w:sz w:val="21"/>
                    </w:rPr>
                  </w:pPr>
                  <w:r w:rsidRPr="00FB524C">
                    <w:rPr>
                      <w:rFonts w:ascii="HG丸ｺﾞｼｯｸM-PRO" w:hAnsi="HG丸ｺﾞｼｯｸM-PRO" w:cs="Times New Roman" w:hint="eastAsia"/>
                      <w:bCs w:val="0"/>
                      <w:kern w:val="2"/>
                      <w:sz w:val="21"/>
                    </w:rPr>
                    <w:t>(4)表示灯（G・R 等）</w:t>
                  </w:r>
                </w:p>
              </w:tc>
              <w:tc>
                <w:tcPr>
                  <w:tcW w:w="5244" w:type="dxa"/>
                </w:tcPr>
                <w:p w14:paraId="244FD172"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屋内鋼板製壁掛型</w:t>
                  </w:r>
                </w:p>
                <w:p w14:paraId="2522CFE4"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面</w:t>
                  </w:r>
                </w:p>
                <w:p w14:paraId="438E30A0"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p>
                <w:p w14:paraId="40EC38F3"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機側</w:t>
                  </w:r>
                </w:p>
                <w:p w14:paraId="41519F6A"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約5</w:t>
                  </w:r>
                  <w:r w:rsidRPr="00D24F18">
                    <w:rPr>
                      <w:rFonts w:ascii="HG丸ｺﾞｼｯｸM-PRO" w:hAnsi="HG丸ｺﾞｼｯｸM-PRO" w:cs="Times New Roman"/>
                      <w:sz w:val="21"/>
                      <w:szCs w:val="21"/>
                      <w:lang w:eastAsia="zh-TW"/>
                    </w:rPr>
                    <w:t>00W×500H×</w:t>
                  </w:r>
                  <w:r w:rsidRPr="00D24F18">
                    <w:rPr>
                      <w:rFonts w:ascii="HG丸ｺﾞｼｯｸM-PRO" w:hAnsi="HG丸ｺﾞｼｯｸM-PRO" w:cs="Times New Roman" w:hint="eastAsia"/>
                      <w:sz w:val="21"/>
                      <w:szCs w:val="21"/>
                      <w:lang w:eastAsia="zh-TW"/>
                    </w:rPr>
                    <w:t>25</w:t>
                  </w:r>
                  <w:r w:rsidRPr="00D24F18">
                    <w:rPr>
                      <w:rFonts w:ascii="HG丸ｺﾞｼｯｸM-PRO" w:hAnsi="HG丸ｺﾞｼｯｸM-PRO" w:cs="Times New Roman"/>
                      <w:sz w:val="21"/>
                      <w:szCs w:val="21"/>
                      <w:lang w:eastAsia="zh-TW"/>
                    </w:rPr>
                    <w:t>0D</w:t>
                  </w:r>
                </w:p>
                <w:p w14:paraId="735D76E1"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p>
                <w:p w14:paraId="63A6799E"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 xml:space="preserve">1 </w:t>
                  </w:r>
                  <w:r w:rsidRPr="00D24F18">
                    <w:rPr>
                      <w:rFonts w:ascii="HG丸ｺﾞｼｯｸM-PRO" w:hAnsi="HG丸ｺﾞｼｯｸM-PRO" w:cs="Times New Roman" w:hint="eastAsia"/>
                      <w:sz w:val="21"/>
                      <w:szCs w:val="21"/>
                      <w:lang w:eastAsia="zh-TW"/>
                    </w:rPr>
                    <w:t>個</w:t>
                  </w:r>
                </w:p>
                <w:p w14:paraId="04948130"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p w14:paraId="502CB94C"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p w14:paraId="5ECD6E8D"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tc>
            </w:tr>
          </w:tbl>
          <w:p w14:paraId="2991F78C" w14:textId="27FBD444" w:rsidR="00D24F18" w:rsidRPr="00553712" w:rsidRDefault="00D24F18" w:rsidP="008F35BB">
            <w:pPr>
              <w:pStyle w:val="1c"/>
              <w:numPr>
                <w:ilvl w:val="0"/>
                <w:numId w:val="0"/>
              </w:numPr>
              <w:rPr>
                <w:lang w:eastAsia="zh-TW"/>
              </w:rPr>
            </w:pPr>
          </w:p>
        </w:tc>
        <w:tc>
          <w:tcPr>
            <w:tcW w:w="8986" w:type="dxa"/>
            <w:shd w:val="clear" w:color="auto" w:fill="auto"/>
          </w:tcPr>
          <w:p w14:paraId="5FD2820F"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29D46F3D"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6762E49D" w14:textId="77777777" w:rsidTr="00215CD6">
        <w:trPr>
          <w:trHeight w:val="161"/>
        </w:trPr>
        <w:tc>
          <w:tcPr>
            <w:tcW w:w="10748" w:type="dxa"/>
            <w:shd w:val="clear" w:color="auto" w:fill="auto"/>
            <w:vAlign w:val="center"/>
          </w:tcPr>
          <w:p w14:paraId="184AC994" w14:textId="45B1A4BD" w:rsidR="00D24F18" w:rsidRPr="00D24F18" w:rsidRDefault="00D24F18" w:rsidP="00D24F18">
            <w:pPr>
              <w:pStyle w:val="1c"/>
              <w:numPr>
                <w:ilvl w:val="0"/>
                <w:numId w:val="0"/>
              </w:numPr>
              <w:rPr>
                <w:rFonts w:ascii="HG丸ｺﾞｼｯｸM-PRO" w:hAnsi="HG丸ｺﾞｼｯｸM-PRO"/>
                <w:sz w:val="21"/>
              </w:rPr>
            </w:pPr>
            <w:r w:rsidRPr="00D24F18">
              <w:rPr>
                <w:rFonts w:ascii="HG丸ｺﾞｼｯｸM-PRO" w:hAnsi="HG丸ｺﾞｼｯｸM-PRO" w:hint="eastAsia"/>
                <w:sz w:val="21"/>
              </w:rPr>
              <w:t>1</w:t>
            </w:r>
            <w:r w:rsidR="00FA4468">
              <w:rPr>
                <w:rFonts w:ascii="HG丸ｺﾞｼｯｸM-PRO" w:hAnsi="HG丸ｺﾞｼｯｸM-PRO" w:hint="eastAsia"/>
                <w:sz w:val="21"/>
              </w:rPr>
              <w:t>3</w:t>
            </w:r>
            <w:r w:rsidRPr="00D24F18">
              <w:rPr>
                <w:rFonts w:ascii="HG丸ｺﾞｼｯｸM-PRO" w:hAnsi="HG丸ｺﾞｼｯｸM-PRO" w:hint="eastAsia"/>
                <w:sz w:val="21"/>
              </w:rPr>
              <w:t>-18 排水ポンプ操作盤【更新】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D24F18" w:rsidRPr="00106C05" w14:paraId="6754D772" w14:textId="77777777" w:rsidTr="00543BDF">
              <w:tc>
                <w:tcPr>
                  <w:tcW w:w="4537" w:type="dxa"/>
                </w:tcPr>
                <w:p w14:paraId="7B9FB9F0"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１）形式</w:t>
                  </w:r>
                </w:p>
                <w:p w14:paraId="39AD2BF1"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２）数量</w:t>
                  </w:r>
                </w:p>
                <w:p w14:paraId="437B8ADA"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３）主要項目</w:t>
                  </w:r>
                </w:p>
                <w:p w14:paraId="758A9FEA"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FB524C">
                    <w:rPr>
                      <w:rFonts w:ascii="HG丸ｺﾞｼｯｸM-PRO" w:hAnsi="HG丸ｺﾞｼｯｸM-PRO" w:cs="Times New Roman" w:hint="eastAsia"/>
                      <w:bCs w:val="0"/>
                      <w:kern w:val="2"/>
                      <w:sz w:val="21"/>
                      <w:lang w:eastAsia="zh-TW"/>
                    </w:rPr>
                    <w:t>(1)設置場所</w:t>
                  </w:r>
                </w:p>
                <w:p w14:paraId="6225C23A" w14:textId="77777777" w:rsidR="00FB524C" w:rsidRPr="00FB524C" w:rsidRDefault="00FB524C" w:rsidP="00FB524C">
                  <w:pPr>
                    <w:pStyle w:val="19"/>
                    <w:tabs>
                      <w:tab w:val="left" w:pos="105"/>
                      <w:tab w:val="left" w:pos="391"/>
                    </w:tabs>
                    <w:adjustRightInd w:val="0"/>
                    <w:ind w:leftChars="61" w:left="340" w:hangingChars="101" w:hanging="212"/>
                    <w:rPr>
                      <w:color w:val="000000" w:themeColor="text1"/>
                      <w:sz w:val="21"/>
                      <w:lang w:eastAsia="zh-TW"/>
                    </w:rPr>
                  </w:pPr>
                  <w:r w:rsidRPr="00FB524C">
                    <w:rPr>
                      <w:rFonts w:ascii="HG丸ｺﾞｼｯｸM-PRO" w:hAnsi="HG丸ｺﾞｼｯｸM-PRO" w:cs="Times New Roman" w:hint="eastAsia"/>
                      <w:bCs w:val="0"/>
                      <w:kern w:val="2"/>
                      <w:sz w:val="21"/>
                      <w:lang w:eastAsia="zh-TW"/>
                    </w:rPr>
                    <w:t>(2)寸法</w:t>
                  </w:r>
                </w:p>
                <w:p w14:paraId="5D990C67" w14:textId="77777777" w:rsidR="00FB524C" w:rsidRPr="00FB524C" w:rsidRDefault="00FB524C" w:rsidP="00FB524C">
                  <w:pPr>
                    <w:pStyle w:val="19"/>
                    <w:tabs>
                      <w:tab w:val="left" w:pos="105"/>
                      <w:tab w:val="left" w:pos="391"/>
                    </w:tabs>
                    <w:adjustRightInd w:val="0"/>
                    <w:ind w:leftChars="0" w:left="0" w:firstLineChars="0" w:firstLine="0"/>
                    <w:rPr>
                      <w:color w:val="000000" w:themeColor="text1"/>
                      <w:sz w:val="21"/>
                      <w:lang w:eastAsia="zh-TW"/>
                    </w:rPr>
                  </w:pPr>
                  <w:r w:rsidRPr="00FB524C">
                    <w:rPr>
                      <w:rFonts w:hint="eastAsia"/>
                      <w:color w:val="000000" w:themeColor="text1"/>
                      <w:sz w:val="21"/>
                      <w:lang w:eastAsia="zh-TW"/>
                    </w:rPr>
                    <w:t>４）付属機器</w:t>
                  </w:r>
                </w:p>
                <w:p w14:paraId="537DA362"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(1)名称銘板</w:t>
                  </w:r>
                </w:p>
                <w:p w14:paraId="15F1C9E2"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(2)操作スイッチ</w:t>
                  </w:r>
                </w:p>
                <w:p w14:paraId="77DAB06D" w14:textId="77777777" w:rsidR="00FB524C" w:rsidRPr="00FB524C" w:rsidRDefault="00FB524C" w:rsidP="00FB524C">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FB524C">
                    <w:rPr>
                      <w:rFonts w:ascii="HG丸ｺﾞｼｯｸM-PRO" w:hAnsi="HG丸ｺﾞｼｯｸM-PRO" w:cs="Times New Roman" w:hint="eastAsia"/>
                      <w:bCs w:val="0"/>
                      <w:kern w:val="2"/>
                      <w:sz w:val="21"/>
                    </w:rPr>
                    <w:t>(3)操作切替スイッチ</w:t>
                  </w:r>
                </w:p>
                <w:p w14:paraId="485AF19F" w14:textId="1BAF30D3" w:rsidR="00D24F18" w:rsidRPr="00D24F18" w:rsidRDefault="00FB524C" w:rsidP="00FB524C">
                  <w:pPr>
                    <w:pStyle w:val="19"/>
                    <w:tabs>
                      <w:tab w:val="left" w:pos="105"/>
                      <w:tab w:val="left" w:pos="391"/>
                    </w:tabs>
                    <w:adjustRightInd w:val="0"/>
                    <w:ind w:leftChars="61" w:left="340" w:hangingChars="101" w:hanging="212"/>
                    <w:rPr>
                      <w:color w:val="000000" w:themeColor="text1"/>
                      <w:sz w:val="21"/>
                    </w:rPr>
                  </w:pPr>
                  <w:r w:rsidRPr="00FB524C">
                    <w:rPr>
                      <w:rFonts w:ascii="HG丸ｺﾞｼｯｸM-PRO" w:hAnsi="HG丸ｺﾞｼｯｸM-PRO" w:cs="Times New Roman" w:hint="eastAsia"/>
                      <w:bCs w:val="0"/>
                      <w:kern w:val="2"/>
                      <w:sz w:val="21"/>
                    </w:rPr>
                    <w:t>(4)表示灯</w:t>
                  </w:r>
                </w:p>
              </w:tc>
              <w:tc>
                <w:tcPr>
                  <w:tcW w:w="5244" w:type="dxa"/>
                </w:tcPr>
                <w:p w14:paraId="63F44251"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屋内鋼板製壁掛型</w:t>
                  </w:r>
                </w:p>
                <w:p w14:paraId="2CA10A4C"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6 面</w:t>
                  </w:r>
                </w:p>
                <w:p w14:paraId="3914DC87" w14:textId="77777777" w:rsidR="00D24F18" w:rsidRPr="00D24F18" w:rsidRDefault="00D24F18" w:rsidP="00D24F18">
                  <w:pPr>
                    <w:snapToGrid/>
                    <w:spacing w:line="240" w:lineRule="auto"/>
                    <w:ind w:firstLine="210"/>
                    <w:rPr>
                      <w:rFonts w:ascii="HG丸ｺﾞｼｯｸM-PRO" w:hAnsi="HG丸ｺﾞｼｯｸM-PRO"/>
                      <w:kern w:val="2"/>
                      <w:szCs w:val="21"/>
                      <w:lang w:eastAsia="zh-TW"/>
                    </w:rPr>
                  </w:pPr>
                </w:p>
                <w:p w14:paraId="705CF57E"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機側</w:t>
                  </w:r>
                </w:p>
                <w:p w14:paraId="3942C36F"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hint="eastAsia"/>
                      <w:sz w:val="21"/>
                      <w:szCs w:val="21"/>
                      <w:lang w:eastAsia="zh-TW"/>
                    </w:rPr>
                    <w:t>約</w:t>
                  </w:r>
                  <w:r w:rsidRPr="00D24F18">
                    <w:rPr>
                      <w:rFonts w:ascii="HG丸ｺﾞｼｯｸM-PRO" w:hAnsi="HG丸ｺﾞｼｯｸM-PRO" w:cs="Times New Roman"/>
                      <w:sz w:val="21"/>
                      <w:szCs w:val="21"/>
                      <w:lang w:eastAsia="zh-TW"/>
                    </w:rPr>
                    <w:t>300W×500H×250D</w:t>
                  </w:r>
                </w:p>
                <w:p w14:paraId="51503916"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p>
                <w:p w14:paraId="0DAAF0F0"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 xml:space="preserve">1 </w:t>
                  </w:r>
                  <w:r w:rsidRPr="00D24F18">
                    <w:rPr>
                      <w:rFonts w:ascii="HG丸ｺﾞｼｯｸM-PRO" w:hAnsi="HG丸ｺﾞｼｯｸM-PRO" w:cs="Times New Roman" w:hint="eastAsia"/>
                      <w:sz w:val="21"/>
                      <w:szCs w:val="21"/>
                      <w:lang w:eastAsia="zh-TW"/>
                    </w:rPr>
                    <w:t>個</w:t>
                  </w:r>
                </w:p>
                <w:p w14:paraId="71E9E8E6"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 xml:space="preserve">1 </w:t>
                  </w:r>
                  <w:r w:rsidRPr="00D24F18">
                    <w:rPr>
                      <w:rFonts w:ascii="HG丸ｺﾞｼｯｸM-PRO" w:hAnsi="HG丸ｺﾞｼｯｸM-PRO" w:cs="Times New Roman" w:hint="eastAsia"/>
                      <w:sz w:val="21"/>
                      <w:szCs w:val="21"/>
                      <w:lang w:eastAsia="zh-TW"/>
                    </w:rPr>
                    <w:t>個</w:t>
                  </w:r>
                </w:p>
                <w:p w14:paraId="3598A4DC"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 xml:space="preserve">1 </w:t>
                  </w:r>
                  <w:r w:rsidRPr="00D24F18">
                    <w:rPr>
                      <w:rFonts w:ascii="HG丸ｺﾞｼｯｸM-PRO" w:hAnsi="HG丸ｺﾞｼｯｸM-PRO" w:cs="Times New Roman" w:hint="eastAsia"/>
                      <w:sz w:val="21"/>
                      <w:szCs w:val="21"/>
                      <w:lang w:eastAsia="zh-TW"/>
                    </w:rPr>
                    <w:t>個</w:t>
                  </w:r>
                </w:p>
                <w:p w14:paraId="3BF95594" w14:textId="77777777" w:rsidR="00D24F18" w:rsidRPr="00D24F18" w:rsidRDefault="00D24F18" w:rsidP="00D24F18">
                  <w:pPr>
                    <w:pStyle w:val="1e"/>
                    <w:snapToGrid/>
                    <w:spacing w:line="240" w:lineRule="auto"/>
                    <w:ind w:left="315" w:firstLine="210"/>
                    <w:rPr>
                      <w:rFonts w:ascii="HG丸ｺﾞｼｯｸM-PRO" w:hAnsi="HG丸ｺﾞｼｯｸM-PRO" w:cs="Times New Roman"/>
                      <w:sz w:val="21"/>
                      <w:szCs w:val="21"/>
                      <w:lang w:eastAsia="zh-TW"/>
                    </w:rPr>
                  </w:pPr>
                  <w:r w:rsidRPr="00D24F18">
                    <w:rPr>
                      <w:rFonts w:ascii="HG丸ｺﾞｼｯｸM-PRO" w:hAnsi="HG丸ｺﾞｼｯｸM-PRO" w:cs="Times New Roman"/>
                      <w:sz w:val="21"/>
                      <w:szCs w:val="21"/>
                      <w:lang w:eastAsia="zh-TW"/>
                    </w:rPr>
                    <w:t>1 式</w:t>
                  </w:r>
                </w:p>
              </w:tc>
            </w:tr>
          </w:tbl>
          <w:p w14:paraId="31D5DD32" w14:textId="7E6D8FD8" w:rsidR="003567EA" w:rsidRPr="00D24F18" w:rsidRDefault="003567EA" w:rsidP="008F35BB">
            <w:pPr>
              <w:pStyle w:val="1c"/>
              <w:numPr>
                <w:ilvl w:val="0"/>
                <w:numId w:val="0"/>
              </w:numPr>
              <w:rPr>
                <w:lang w:eastAsia="zh-TW"/>
              </w:rPr>
            </w:pPr>
          </w:p>
        </w:tc>
        <w:tc>
          <w:tcPr>
            <w:tcW w:w="8986" w:type="dxa"/>
            <w:shd w:val="clear" w:color="auto" w:fill="auto"/>
          </w:tcPr>
          <w:p w14:paraId="749387AD"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5AC8E0BF"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712DDD22" w14:textId="77777777" w:rsidTr="00215CD6">
        <w:trPr>
          <w:trHeight w:val="161"/>
        </w:trPr>
        <w:tc>
          <w:tcPr>
            <w:tcW w:w="10748" w:type="dxa"/>
            <w:shd w:val="clear" w:color="auto" w:fill="auto"/>
            <w:vAlign w:val="center"/>
          </w:tcPr>
          <w:p w14:paraId="47C76B87" w14:textId="500841B9" w:rsidR="00D24F18" w:rsidRPr="0002650D" w:rsidRDefault="0002650D" w:rsidP="008F35BB">
            <w:pPr>
              <w:pStyle w:val="1c"/>
              <w:numPr>
                <w:ilvl w:val="0"/>
                <w:numId w:val="0"/>
              </w:numPr>
              <w:rPr>
                <w:rFonts w:ascii="HG丸ｺﾞｼｯｸM-PRO" w:hAnsi="HG丸ｺﾞｼｯｸM-PRO"/>
                <w:sz w:val="21"/>
              </w:rPr>
            </w:pPr>
            <w:r w:rsidRPr="0002650D">
              <w:rPr>
                <w:rFonts w:ascii="HG丸ｺﾞｼｯｸM-PRO" w:hAnsi="HG丸ｺﾞｼｯｸM-PRO" w:hint="eastAsia"/>
                <w:sz w:val="21"/>
              </w:rPr>
              <w:t>1</w:t>
            </w:r>
            <w:r w:rsidR="00FA4468">
              <w:rPr>
                <w:rFonts w:ascii="HG丸ｺﾞｼｯｸM-PRO" w:hAnsi="HG丸ｺﾞｼｯｸM-PRO" w:hint="eastAsia"/>
                <w:sz w:val="21"/>
              </w:rPr>
              <w:t>3</w:t>
            </w:r>
            <w:r w:rsidRPr="0002650D">
              <w:rPr>
                <w:rFonts w:ascii="HG丸ｺﾞｼｯｸM-PRO" w:hAnsi="HG丸ｺﾞｼｯｸM-PRO" w:hint="eastAsia"/>
                <w:sz w:val="21"/>
              </w:rPr>
              <w:t>-19 防臭剤操作盤【更新】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02650D" w:rsidRPr="00106C05" w14:paraId="3D094095" w14:textId="77777777" w:rsidTr="00543BDF">
              <w:tc>
                <w:tcPr>
                  <w:tcW w:w="4537" w:type="dxa"/>
                </w:tcPr>
                <w:p w14:paraId="4833E1AF"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１）形式</w:t>
                  </w:r>
                </w:p>
                <w:p w14:paraId="0965C687"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２）数量</w:t>
                  </w:r>
                </w:p>
                <w:p w14:paraId="207DD541"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３）主要項目</w:t>
                  </w:r>
                </w:p>
                <w:p w14:paraId="166AD889"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61FA6">
                    <w:rPr>
                      <w:rFonts w:ascii="HG丸ｺﾞｼｯｸM-PRO" w:hAnsi="HG丸ｺﾞｼｯｸM-PRO" w:cs="Times New Roman" w:hint="eastAsia"/>
                      <w:bCs w:val="0"/>
                      <w:kern w:val="2"/>
                      <w:sz w:val="21"/>
                      <w:lang w:eastAsia="zh-TW"/>
                    </w:rPr>
                    <w:t>(1)設置場所</w:t>
                  </w:r>
                </w:p>
                <w:p w14:paraId="1C01C2E8"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61FA6">
                    <w:rPr>
                      <w:rFonts w:ascii="HG丸ｺﾞｼｯｸM-PRO" w:hAnsi="HG丸ｺﾞｼｯｸM-PRO" w:cs="Times New Roman" w:hint="eastAsia"/>
                      <w:bCs w:val="0"/>
                      <w:kern w:val="2"/>
                      <w:sz w:val="21"/>
                      <w:lang w:eastAsia="zh-TW"/>
                    </w:rPr>
                    <w:t>(2)寸法</w:t>
                  </w:r>
                </w:p>
                <w:p w14:paraId="0A9F0E88"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４）付属機器</w:t>
                  </w:r>
                </w:p>
                <w:p w14:paraId="12FD3F7E"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(1)名称銘板</w:t>
                  </w:r>
                </w:p>
                <w:p w14:paraId="18796E36"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(2)操作スイッチ</w:t>
                  </w:r>
                </w:p>
                <w:p w14:paraId="0585D241"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(3)操作切替スイッチ</w:t>
                  </w:r>
                </w:p>
                <w:p w14:paraId="1972C7D7" w14:textId="79DFC9C6" w:rsidR="0002650D" w:rsidRPr="0002650D" w:rsidRDefault="0002650D" w:rsidP="00E61FA6">
                  <w:pPr>
                    <w:pStyle w:val="19"/>
                    <w:tabs>
                      <w:tab w:val="left" w:pos="105"/>
                      <w:tab w:val="left" w:pos="391"/>
                    </w:tabs>
                    <w:adjustRightInd w:val="0"/>
                    <w:ind w:leftChars="61" w:left="340" w:hangingChars="101" w:hanging="212"/>
                    <w:rPr>
                      <w:color w:val="000000" w:themeColor="text1"/>
                      <w:sz w:val="21"/>
                    </w:rPr>
                  </w:pPr>
                  <w:r w:rsidRPr="00E61FA6">
                    <w:rPr>
                      <w:rFonts w:ascii="HG丸ｺﾞｼｯｸM-PRO" w:hAnsi="HG丸ｺﾞｼｯｸM-PRO" w:cs="Times New Roman" w:hint="eastAsia"/>
                      <w:bCs w:val="0"/>
                      <w:kern w:val="2"/>
                      <w:sz w:val="21"/>
                    </w:rPr>
                    <w:t>(4)表示灯</w:t>
                  </w:r>
                </w:p>
              </w:tc>
              <w:tc>
                <w:tcPr>
                  <w:tcW w:w="5244" w:type="dxa"/>
                </w:tcPr>
                <w:p w14:paraId="63693215"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屋内鋼板製壁掛型</w:t>
                  </w:r>
                </w:p>
                <w:p w14:paraId="55B34B8F"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1 面</w:t>
                  </w:r>
                </w:p>
                <w:p w14:paraId="5A66976C"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p>
                <w:p w14:paraId="2CCBE859"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機側</w:t>
                  </w:r>
                </w:p>
                <w:p w14:paraId="259D5734"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約4</w:t>
                  </w:r>
                  <w:r w:rsidRPr="0002650D">
                    <w:rPr>
                      <w:rFonts w:ascii="HG丸ｺﾞｼｯｸM-PRO" w:hAnsi="HG丸ｺﾞｼｯｸM-PRO" w:cs="Times New Roman"/>
                      <w:sz w:val="21"/>
                      <w:szCs w:val="21"/>
                      <w:lang w:eastAsia="zh-TW"/>
                    </w:rPr>
                    <w:t>00W×500H×250D</w:t>
                  </w:r>
                </w:p>
                <w:p w14:paraId="20273A90"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p>
                <w:p w14:paraId="1BFE6388"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093D1B3F"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084AF444"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3E8986E8"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1 式</w:t>
                  </w:r>
                </w:p>
              </w:tc>
            </w:tr>
          </w:tbl>
          <w:p w14:paraId="57E94415" w14:textId="50C2E103" w:rsidR="0002650D" w:rsidRPr="00553712" w:rsidRDefault="0002650D" w:rsidP="008F35BB">
            <w:pPr>
              <w:pStyle w:val="1c"/>
              <w:numPr>
                <w:ilvl w:val="0"/>
                <w:numId w:val="0"/>
              </w:numPr>
              <w:rPr>
                <w:lang w:eastAsia="zh-TW"/>
              </w:rPr>
            </w:pPr>
          </w:p>
        </w:tc>
        <w:tc>
          <w:tcPr>
            <w:tcW w:w="8986" w:type="dxa"/>
            <w:shd w:val="clear" w:color="auto" w:fill="auto"/>
          </w:tcPr>
          <w:p w14:paraId="2AE5CCCC"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4CEE688E"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395D96F4" w14:textId="77777777" w:rsidTr="00215CD6">
        <w:trPr>
          <w:trHeight w:val="161"/>
        </w:trPr>
        <w:tc>
          <w:tcPr>
            <w:tcW w:w="10748" w:type="dxa"/>
            <w:shd w:val="clear" w:color="auto" w:fill="auto"/>
            <w:vAlign w:val="center"/>
          </w:tcPr>
          <w:p w14:paraId="74D3A847" w14:textId="6DAE3BAA" w:rsidR="003567EA" w:rsidRPr="0002650D" w:rsidRDefault="0002650D" w:rsidP="008F35BB">
            <w:pPr>
              <w:pStyle w:val="1c"/>
              <w:numPr>
                <w:ilvl w:val="0"/>
                <w:numId w:val="0"/>
              </w:numPr>
              <w:rPr>
                <w:rFonts w:ascii="HG丸ｺﾞｼｯｸM-PRO" w:hAnsi="HG丸ｺﾞｼｯｸM-PRO"/>
                <w:sz w:val="21"/>
                <w:lang w:eastAsia="zh-TW"/>
              </w:rPr>
            </w:pPr>
            <w:r w:rsidRPr="0002650D">
              <w:rPr>
                <w:rFonts w:ascii="HG丸ｺﾞｼｯｸM-PRO" w:hAnsi="HG丸ｺﾞｼｯｸM-PRO" w:hint="eastAsia"/>
                <w:sz w:val="21"/>
                <w:lang w:eastAsia="zh-TW"/>
              </w:rPr>
              <w:t>1</w:t>
            </w:r>
            <w:r w:rsidR="00FA4468">
              <w:rPr>
                <w:rFonts w:ascii="HG丸ｺﾞｼｯｸM-PRO" w:hAnsi="HG丸ｺﾞｼｯｸM-PRO" w:hint="eastAsia"/>
                <w:sz w:val="21"/>
                <w:lang w:eastAsia="zh-TW"/>
              </w:rPr>
              <w:t>3</w:t>
            </w:r>
            <w:r w:rsidRPr="0002650D">
              <w:rPr>
                <w:rFonts w:ascii="HG丸ｺﾞｼｯｸM-PRO" w:hAnsi="HG丸ｺﾞｼｯｸM-PRO" w:hint="eastAsia"/>
                <w:sz w:val="21"/>
                <w:lang w:eastAsia="zh-TW"/>
              </w:rPr>
              <w:t>-20 汚泥受入操作盤【更新】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02650D" w:rsidRPr="00106C05" w14:paraId="399A7DB7" w14:textId="77777777" w:rsidTr="00543BDF">
              <w:tc>
                <w:tcPr>
                  <w:tcW w:w="4537" w:type="dxa"/>
                </w:tcPr>
                <w:p w14:paraId="4A67B46C"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１）形式</w:t>
                  </w:r>
                </w:p>
                <w:p w14:paraId="078174CB"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２）数量</w:t>
                  </w:r>
                </w:p>
                <w:p w14:paraId="0C6A5642"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３）主要項目</w:t>
                  </w:r>
                </w:p>
                <w:p w14:paraId="667BD287"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61FA6">
                    <w:rPr>
                      <w:rFonts w:ascii="HG丸ｺﾞｼｯｸM-PRO" w:hAnsi="HG丸ｺﾞｼｯｸM-PRO" w:cs="Times New Roman" w:hint="eastAsia"/>
                      <w:bCs w:val="0"/>
                      <w:kern w:val="2"/>
                      <w:sz w:val="21"/>
                      <w:lang w:eastAsia="zh-TW"/>
                    </w:rPr>
                    <w:lastRenderedPageBreak/>
                    <w:t>(1)設置場所</w:t>
                  </w:r>
                </w:p>
                <w:p w14:paraId="374879DB" w14:textId="77777777" w:rsidR="0002650D" w:rsidRPr="0002650D" w:rsidRDefault="0002650D" w:rsidP="00E61FA6">
                  <w:pPr>
                    <w:pStyle w:val="19"/>
                    <w:tabs>
                      <w:tab w:val="left" w:pos="105"/>
                      <w:tab w:val="left" w:pos="391"/>
                    </w:tabs>
                    <w:adjustRightInd w:val="0"/>
                    <w:ind w:leftChars="61" w:left="340" w:hangingChars="101" w:hanging="212"/>
                    <w:rPr>
                      <w:color w:val="000000" w:themeColor="text1"/>
                      <w:sz w:val="21"/>
                      <w:lang w:eastAsia="zh-TW"/>
                    </w:rPr>
                  </w:pPr>
                  <w:r w:rsidRPr="00E61FA6">
                    <w:rPr>
                      <w:rFonts w:ascii="HG丸ｺﾞｼｯｸM-PRO" w:hAnsi="HG丸ｺﾞｼｯｸM-PRO" w:cs="Times New Roman" w:hint="eastAsia"/>
                      <w:bCs w:val="0"/>
                      <w:kern w:val="2"/>
                      <w:sz w:val="21"/>
                      <w:lang w:eastAsia="zh-TW"/>
                    </w:rPr>
                    <w:t>(2)寸法</w:t>
                  </w:r>
                </w:p>
                <w:p w14:paraId="7277A737"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４）付属機器</w:t>
                  </w:r>
                </w:p>
                <w:p w14:paraId="7356CEF4"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(1)名称銘板</w:t>
                  </w:r>
                </w:p>
                <w:p w14:paraId="644E6F15"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(2)操作スイッチ</w:t>
                  </w:r>
                </w:p>
                <w:p w14:paraId="30086FFE"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(3)操作切替スイッチ</w:t>
                  </w:r>
                </w:p>
                <w:p w14:paraId="6BF03199" w14:textId="4EBD2450" w:rsidR="0002650D" w:rsidRPr="0002650D" w:rsidRDefault="0002650D" w:rsidP="00E61FA6">
                  <w:pPr>
                    <w:pStyle w:val="19"/>
                    <w:tabs>
                      <w:tab w:val="left" w:pos="105"/>
                      <w:tab w:val="left" w:pos="391"/>
                    </w:tabs>
                    <w:adjustRightInd w:val="0"/>
                    <w:ind w:leftChars="61" w:left="340" w:hangingChars="101" w:hanging="212"/>
                    <w:rPr>
                      <w:color w:val="000000" w:themeColor="text1"/>
                      <w:sz w:val="21"/>
                    </w:rPr>
                  </w:pPr>
                  <w:r w:rsidRPr="00E61FA6">
                    <w:rPr>
                      <w:rFonts w:ascii="HG丸ｺﾞｼｯｸM-PRO" w:hAnsi="HG丸ｺﾞｼｯｸM-PRO" w:cs="Times New Roman" w:hint="eastAsia"/>
                      <w:bCs w:val="0"/>
                      <w:kern w:val="2"/>
                      <w:sz w:val="21"/>
                    </w:rPr>
                    <w:t>(4)表示灯</w:t>
                  </w:r>
                </w:p>
              </w:tc>
              <w:tc>
                <w:tcPr>
                  <w:tcW w:w="5244" w:type="dxa"/>
                </w:tcPr>
                <w:p w14:paraId="78ABB0BE"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lastRenderedPageBreak/>
                    <w:t>屋内鋼板製壁掛型</w:t>
                  </w:r>
                </w:p>
                <w:p w14:paraId="6DA85418"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1 面</w:t>
                  </w:r>
                </w:p>
                <w:p w14:paraId="6DAF0C49"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p>
                <w:p w14:paraId="6F773830"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lastRenderedPageBreak/>
                    <w:t>機側</w:t>
                  </w:r>
                </w:p>
                <w:p w14:paraId="4BB38A64"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約</w:t>
                  </w:r>
                  <w:r w:rsidRPr="0002650D">
                    <w:rPr>
                      <w:rFonts w:ascii="HG丸ｺﾞｼｯｸM-PRO" w:hAnsi="HG丸ｺﾞｼｯｸM-PRO" w:cs="Times New Roman"/>
                      <w:sz w:val="21"/>
                      <w:szCs w:val="21"/>
                      <w:lang w:eastAsia="zh-TW"/>
                    </w:rPr>
                    <w:t>500W×800H×250D</w:t>
                  </w:r>
                </w:p>
                <w:p w14:paraId="41D0E908"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p>
                <w:p w14:paraId="0688B56C"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45A497B9"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565D637B"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57BE4644"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1 式</w:t>
                  </w:r>
                </w:p>
              </w:tc>
            </w:tr>
          </w:tbl>
          <w:p w14:paraId="0789617C" w14:textId="26DA0C63" w:rsidR="0002650D" w:rsidRPr="00553712" w:rsidRDefault="0002650D" w:rsidP="008F35BB">
            <w:pPr>
              <w:pStyle w:val="1c"/>
              <w:numPr>
                <w:ilvl w:val="0"/>
                <w:numId w:val="0"/>
              </w:numPr>
              <w:rPr>
                <w:lang w:eastAsia="zh-TW"/>
              </w:rPr>
            </w:pPr>
          </w:p>
        </w:tc>
        <w:tc>
          <w:tcPr>
            <w:tcW w:w="8986" w:type="dxa"/>
            <w:shd w:val="clear" w:color="auto" w:fill="auto"/>
          </w:tcPr>
          <w:p w14:paraId="3C6D768A"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4E695137"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3567EA" w:rsidRPr="00F973B0" w14:paraId="73EBABC1" w14:textId="77777777" w:rsidTr="00215CD6">
        <w:trPr>
          <w:trHeight w:val="161"/>
        </w:trPr>
        <w:tc>
          <w:tcPr>
            <w:tcW w:w="10748" w:type="dxa"/>
            <w:shd w:val="clear" w:color="auto" w:fill="auto"/>
            <w:vAlign w:val="center"/>
          </w:tcPr>
          <w:p w14:paraId="695CA64A" w14:textId="70F608B3" w:rsidR="003567EA" w:rsidRPr="0002650D" w:rsidRDefault="0002650D" w:rsidP="008F35BB">
            <w:pPr>
              <w:pStyle w:val="1c"/>
              <w:numPr>
                <w:ilvl w:val="0"/>
                <w:numId w:val="0"/>
              </w:numPr>
              <w:rPr>
                <w:rFonts w:ascii="HG丸ｺﾞｼｯｸM-PRO" w:hAnsi="HG丸ｺﾞｼｯｸM-PRO"/>
                <w:sz w:val="21"/>
              </w:rPr>
            </w:pPr>
            <w:r w:rsidRPr="0002650D">
              <w:rPr>
                <w:rFonts w:ascii="HG丸ｺﾞｼｯｸM-PRO" w:hAnsi="HG丸ｺﾞｼｯｸM-PRO" w:hint="eastAsia"/>
                <w:sz w:val="21"/>
              </w:rPr>
              <w:t>1</w:t>
            </w:r>
            <w:r w:rsidR="00FA4468">
              <w:rPr>
                <w:rFonts w:ascii="HG丸ｺﾞｼｯｸM-PRO" w:hAnsi="HG丸ｺﾞｼｯｸM-PRO" w:hint="eastAsia"/>
                <w:sz w:val="21"/>
              </w:rPr>
              <w:t>3</w:t>
            </w:r>
            <w:r w:rsidRPr="0002650D">
              <w:rPr>
                <w:rFonts w:ascii="HG丸ｺﾞｼｯｸM-PRO" w:hAnsi="HG丸ｺﾞｼｯｸM-PRO" w:hint="eastAsia"/>
                <w:sz w:val="21"/>
              </w:rPr>
              <w:t>-21 排気復水ポンプ操作盤【更新】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02650D" w:rsidRPr="00106C05" w14:paraId="625D1E14" w14:textId="77777777" w:rsidTr="00543BDF">
              <w:tc>
                <w:tcPr>
                  <w:tcW w:w="4537" w:type="dxa"/>
                </w:tcPr>
                <w:p w14:paraId="27B80672"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１）形式</w:t>
                  </w:r>
                </w:p>
                <w:p w14:paraId="59DC0619"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２）数量</w:t>
                  </w:r>
                </w:p>
                <w:p w14:paraId="68E2E03F"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３）主要項目</w:t>
                  </w:r>
                </w:p>
                <w:p w14:paraId="62C1B1B1"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61FA6">
                    <w:rPr>
                      <w:rFonts w:ascii="HG丸ｺﾞｼｯｸM-PRO" w:hAnsi="HG丸ｺﾞｼｯｸM-PRO" w:cs="Times New Roman" w:hint="eastAsia"/>
                      <w:bCs w:val="0"/>
                      <w:kern w:val="2"/>
                      <w:sz w:val="21"/>
                      <w:lang w:eastAsia="zh-TW"/>
                    </w:rPr>
                    <w:t>(1)設置場所</w:t>
                  </w:r>
                </w:p>
                <w:p w14:paraId="3BCAC737"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E61FA6">
                    <w:rPr>
                      <w:rFonts w:ascii="HG丸ｺﾞｼｯｸM-PRO" w:hAnsi="HG丸ｺﾞｼｯｸM-PRO" w:cs="Times New Roman" w:hint="eastAsia"/>
                      <w:bCs w:val="0"/>
                      <w:kern w:val="2"/>
                      <w:sz w:val="21"/>
                      <w:lang w:eastAsia="zh-TW"/>
                    </w:rPr>
                    <w:t>(2)寸法</w:t>
                  </w:r>
                </w:p>
                <w:p w14:paraId="6D4962BE" w14:textId="77777777" w:rsidR="0002650D" w:rsidRPr="0002650D" w:rsidRDefault="0002650D" w:rsidP="0002650D">
                  <w:pPr>
                    <w:pStyle w:val="19"/>
                    <w:tabs>
                      <w:tab w:val="left" w:pos="105"/>
                      <w:tab w:val="left" w:pos="391"/>
                    </w:tabs>
                    <w:adjustRightInd w:val="0"/>
                    <w:ind w:leftChars="0" w:left="0" w:firstLineChars="0" w:firstLine="0"/>
                    <w:rPr>
                      <w:color w:val="000000" w:themeColor="text1"/>
                      <w:sz w:val="21"/>
                      <w:lang w:eastAsia="zh-TW"/>
                    </w:rPr>
                  </w:pPr>
                  <w:r w:rsidRPr="0002650D">
                    <w:rPr>
                      <w:rFonts w:hint="eastAsia"/>
                      <w:color w:val="000000" w:themeColor="text1"/>
                      <w:sz w:val="21"/>
                      <w:lang w:eastAsia="zh-TW"/>
                    </w:rPr>
                    <w:t>４）付属機器</w:t>
                  </w:r>
                </w:p>
                <w:p w14:paraId="335E0417"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(1)名称銘板</w:t>
                  </w:r>
                </w:p>
                <w:p w14:paraId="38CFC3F1"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(2)操作スイッチ</w:t>
                  </w:r>
                </w:p>
                <w:p w14:paraId="159CC95F" w14:textId="77777777" w:rsidR="0002650D" w:rsidRPr="00E61FA6" w:rsidRDefault="0002650D" w:rsidP="00E61FA6">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E61FA6">
                    <w:rPr>
                      <w:rFonts w:ascii="HG丸ｺﾞｼｯｸM-PRO" w:hAnsi="HG丸ｺﾞｼｯｸM-PRO" w:cs="Times New Roman" w:hint="eastAsia"/>
                      <w:bCs w:val="0"/>
                      <w:kern w:val="2"/>
                      <w:sz w:val="21"/>
                    </w:rPr>
                    <w:t>(3)操作切替スイッチ</w:t>
                  </w:r>
                </w:p>
                <w:p w14:paraId="160D8442" w14:textId="3AE60CAA" w:rsidR="0002650D" w:rsidRPr="0002650D" w:rsidRDefault="0002650D" w:rsidP="00E61FA6">
                  <w:pPr>
                    <w:pStyle w:val="19"/>
                    <w:tabs>
                      <w:tab w:val="left" w:pos="105"/>
                      <w:tab w:val="left" w:pos="391"/>
                    </w:tabs>
                    <w:adjustRightInd w:val="0"/>
                    <w:ind w:leftChars="61" w:left="340" w:hangingChars="101" w:hanging="212"/>
                    <w:rPr>
                      <w:color w:val="000000" w:themeColor="text1"/>
                      <w:sz w:val="21"/>
                    </w:rPr>
                  </w:pPr>
                  <w:r w:rsidRPr="00E61FA6">
                    <w:rPr>
                      <w:rFonts w:ascii="HG丸ｺﾞｼｯｸM-PRO" w:hAnsi="HG丸ｺﾞｼｯｸM-PRO" w:cs="Times New Roman" w:hint="eastAsia"/>
                      <w:bCs w:val="0"/>
                      <w:kern w:val="2"/>
                      <w:sz w:val="21"/>
                    </w:rPr>
                    <w:t>(4)表示灯</w:t>
                  </w:r>
                </w:p>
              </w:tc>
              <w:tc>
                <w:tcPr>
                  <w:tcW w:w="5244" w:type="dxa"/>
                </w:tcPr>
                <w:p w14:paraId="1F978F47"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屋内鋼板製壁掛型</w:t>
                  </w:r>
                </w:p>
                <w:p w14:paraId="14604C38"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1 面</w:t>
                  </w:r>
                </w:p>
                <w:p w14:paraId="4D58C760"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p>
                <w:p w14:paraId="61E58F35"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機側</w:t>
                  </w:r>
                </w:p>
                <w:p w14:paraId="3EB3BC38"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hint="eastAsia"/>
                      <w:sz w:val="21"/>
                      <w:szCs w:val="21"/>
                      <w:lang w:eastAsia="zh-TW"/>
                    </w:rPr>
                    <w:t>約</w:t>
                  </w:r>
                  <w:r w:rsidRPr="0002650D">
                    <w:rPr>
                      <w:rFonts w:ascii="HG丸ｺﾞｼｯｸM-PRO" w:hAnsi="HG丸ｺﾞｼｯｸM-PRO" w:cs="Times New Roman"/>
                      <w:sz w:val="21"/>
                      <w:szCs w:val="21"/>
                      <w:lang w:eastAsia="zh-TW"/>
                    </w:rPr>
                    <w:t>600W×700H×380D</w:t>
                  </w:r>
                </w:p>
                <w:p w14:paraId="104893A1"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p>
                <w:p w14:paraId="4B542E73"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7786DCFF"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0BD92012" w14:textId="77777777"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 xml:space="preserve">1 </w:t>
                  </w:r>
                  <w:r w:rsidRPr="0002650D">
                    <w:rPr>
                      <w:rFonts w:ascii="HG丸ｺﾞｼｯｸM-PRO" w:hAnsi="HG丸ｺﾞｼｯｸM-PRO" w:cs="Times New Roman" w:hint="eastAsia"/>
                      <w:sz w:val="21"/>
                      <w:szCs w:val="21"/>
                      <w:lang w:eastAsia="zh-TW"/>
                    </w:rPr>
                    <w:t>個</w:t>
                  </w:r>
                </w:p>
                <w:p w14:paraId="334B1478" w14:textId="462DA0EC" w:rsidR="0002650D" w:rsidRPr="0002650D" w:rsidRDefault="0002650D" w:rsidP="0002650D">
                  <w:pPr>
                    <w:pStyle w:val="1e"/>
                    <w:snapToGrid/>
                    <w:spacing w:line="240" w:lineRule="auto"/>
                    <w:ind w:left="315" w:firstLine="210"/>
                    <w:rPr>
                      <w:rFonts w:ascii="HG丸ｺﾞｼｯｸM-PRO" w:hAnsi="HG丸ｺﾞｼｯｸM-PRO" w:cs="Times New Roman"/>
                      <w:sz w:val="21"/>
                      <w:szCs w:val="21"/>
                      <w:lang w:eastAsia="zh-TW"/>
                    </w:rPr>
                  </w:pPr>
                  <w:r w:rsidRPr="0002650D">
                    <w:rPr>
                      <w:rFonts w:ascii="HG丸ｺﾞｼｯｸM-PRO" w:hAnsi="HG丸ｺﾞｼｯｸM-PRO" w:cs="Times New Roman"/>
                      <w:sz w:val="21"/>
                      <w:szCs w:val="21"/>
                      <w:lang w:eastAsia="zh-TW"/>
                    </w:rPr>
                    <w:t>1 式</w:t>
                  </w:r>
                </w:p>
              </w:tc>
            </w:tr>
          </w:tbl>
          <w:p w14:paraId="67A7526E" w14:textId="4089DC78" w:rsidR="0002650D" w:rsidRPr="00553712" w:rsidRDefault="0002650D" w:rsidP="008F35BB">
            <w:pPr>
              <w:pStyle w:val="1c"/>
              <w:numPr>
                <w:ilvl w:val="0"/>
                <w:numId w:val="0"/>
              </w:numPr>
              <w:rPr>
                <w:lang w:eastAsia="zh-TW"/>
              </w:rPr>
            </w:pPr>
          </w:p>
        </w:tc>
        <w:tc>
          <w:tcPr>
            <w:tcW w:w="8986" w:type="dxa"/>
            <w:shd w:val="clear" w:color="auto" w:fill="auto"/>
          </w:tcPr>
          <w:p w14:paraId="19122AD1"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69015A22" w14:textId="77777777" w:rsidR="003567EA" w:rsidRPr="00F973B0" w:rsidRDefault="003567EA" w:rsidP="00255F53">
            <w:pPr>
              <w:adjustRightInd w:val="0"/>
              <w:snapToGrid w:val="0"/>
              <w:spacing w:line="240" w:lineRule="atLeast"/>
              <w:textAlignment w:val="baseline"/>
              <w:rPr>
                <w:rFonts w:hAnsi="ＭＳ 明朝"/>
                <w:szCs w:val="21"/>
                <w:lang w:eastAsia="zh-TW"/>
              </w:rPr>
            </w:pPr>
          </w:p>
        </w:tc>
      </w:tr>
      <w:tr w:rsidR="005672E8" w:rsidRPr="005672E8" w14:paraId="301F620E" w14:textId="77777777" w:rsidTr="00215CD6">
        <w:trPr>
          <w:trHeight w:val="161"/>
        </w:trPr>
        <w:tc>
          <w:tcPr>
            <w:tcW w:w="10748" w:type="dxa"/>
            <w:shd w:val="clear" w:color="auto" w:fill="auto"/>
            <w:vAlign w:val="center"/>
          </w:tcPr>
          <w:p w14:paraId="70E8ED60" w14:textId="77777777" w:rsidR="005672E8" w:rsidRPr="005672E8" w:rsidRDefault="005672E8" w:rsidP="005672E8">
            <w:pPr>
              <w:pStyle w:val="1c"/>
              <w:numPr>
                <w:ilvl w:val="0"/>
                <w:numId w:val="0"/>
              </w:numPr>
              <w:rPr>
                <w:rFonts w:ascii="HG丸ｺﾞｼｯｸM-PRO" w:hAnsi="HG丸ｺﾞｼｯｸM-PRO"/>
                <w:sz w:val="21"/>
              </w:rPr>
            </w:pPr>
            <w:r w:rsidRPr="005672E8">
              <w:rPr>
                <w:rFonts w:ascii="HG丸ｺﾞｼｯｸM-PRO" w:hAnsi="HG丸ｺﾞｼｯｸM-PRO" w:hint="eastAsia"/>
                <w:sz w:val="21"/>
              </w:rPr>
              <w:t>10-4．発電設備</w:t>
            </w:r>
          </w:p>
          <w:p w14:paraId="32E77ABB" w14:textId="77777777" w:rsidR="005672E8" w:rsidRPr="005672E8" w:rsidRDefault="005672E8" w:rsidP="005672E8">
            <w:pPr>
              <w:pStyle w:val="1f0"/>
              <w:spacing w:line="240" w:lineRule="auto"/>
              <w:ind w:left="105" w:firstLine="210"/>
              <w:rPr>
                <w:sz w:val="21"/>
                <w:szCs w:val="21"/>
              </w:rPr>
            </w:pPr>
            <w:r w:rsidRPr="005672E8">
              <w:rPr>
                <w:rFonts w:hint="eastAsia"/>
                <w:sz w:val="21"/>
                <w:szCs w:val="21"/>
              </w:rPr>
              <w:t>本設備は、余熱利用発電設備及び非常用発電設備である。</w:t>
            </w:r>
          </w:p>
          <w:p w14:paraId="755C1F56" w14:textId="77777777" w:rsidR="005672E8" w:rsidRPr="005672E8" w:rsidRDefault="005672E8" w:rsidP="005672E8">
            <w:pPr>
              <w:pStyle w:val="1f0"/>
              <w:spacing w:line="240" w:lineRule="auto"/>
              <w:ind w:left="105" w:firstLine="210"/>
              <w:rPr>
                <w:sz w:val="21"/>
                <w:szCs w:val="21"/>
              </w:rPr>
            </w:pPr>
            <w:r w:rsidRPr="005672E8">
              <w:rPr>
                <w:rFonts w:hint="eastAsia"/>
                <w:sz w:val="21"/>
                <w:szCs w:val="21"/>
              </w:rPr>
              <w:t>余熱利用発電設備は、エネルギー回収量を増強することから全て更新するものとし、発電した電力については、本施設の負荷設備に使用できるようにするとともに、既設し尿処理施設及び管理棟へ送電できるものとする。なお、余剰電力は売電する。</w:t>
            </w:r>
          </w:p>
          <w:p w14:paraId="6A2B2A6A" w14:textId="77777777" w:rsidR="005672E8" w:rsidRPr="005672E8" w:rsidRDefault="005672E8" w:rsidP="005672E8">
            <w:pPr>
              <w:pStyle w:val="1f0"/>
              <w:spacing w:line="240" w:lineRule="auto"/>
              <w:ind w:left="105" w:firstLine="210"/>
              <w:rPr>
                <w:sz w:val="21"/>
                <w:szCs w:val="21"/>
              </w:rPr>
            </w:pPr>
            <w:r w:rsidRPr="005672E8">
              <w:rPr>
                <w:rFonts w:hint="eastAsia"/>
                <w:sz w:val="21"/>
                <w:szCs w:val="21"/>
              </w:rPr>
              <w:t>蒸気タービン発電機の定格出力は6,000kW以上で計画するものとする。なお、詳細については、電力会社と事前に協議すること。</w:t>
            </w:r>
          </w:p>
          <w:p w14:paraId="4860F248" w14:textId="15070E3C" w:rsidR="005672E8" w:rsidRPr="005672E8" w:rsidRDefault="005672E8" w:rsidP="005672E8">
            <w:pPr>
              <w:pStyle w:val="1f0"/>
              <w:spacing w:line="240" w:lineRule="auto"/>
              <w:ind w:left="105" w:firstLine="210"/>
              <w:rPr>
                <w:sz w:val="21"/>
                <w:szCs w:val="21"/>
              </w:rPr>
            </w:pPr>
            <w:r w:rsidRPr="005672E8">
              <w:rPr>
                <w:rFonts w:hint="eastAsia"/>
                <w:sz w:val="21"/>
                <w:szCs w:val="21"/>
              </w:rPr>
              <w:t>非常用発電設備は、全停電時にごみ焼却施設の１炉立ち上げに必要な容量があるものとする。</w:t>
            </w:r>
          </w:p>
        </w:tc>
        <w:tc>
          <w:tcPr>
            <w:tcW w:w="8986" w:type="dxa"/>
            <w:shd w:val="clear" w:color="auto" w:fill="auto"/>
          </w:tcPr>
          <w:p w14:paraId="4A3B87DA" w14:textId="77777777" w:rsidR="005672E8" w:rsidRPr="005672E8" w:rsidRDefault="005672E8" w:rsidP="005672E8">
            <w:pPr>
              <w:pStyle w:val="1f0"/>
              <w:spacing w:line="240" w:lineRule="auto"/>
              <w:ind w:left="105" w:firstLine="210"/>
              <w:rPr>
                <w:sz w:val="21"/>
                <w:szCs w:val="21"/>
              </w:rPr>
            </w:pPr>
          </w:p>
        </w:tc>
        <w:tc>
          <w:tcPr>
            <w:tcW w:w="1239" w:type="dxa"/>
            <w:gridSpan w:val="2"/>
            <w:shd w:val="clear" w:color="auto" w:fill="auto"/>
          </w:tcPr>
          <w:p w14:paraId="68D78BE9" w14:textId="77777777" w:rsidR="005672E8" w:rsidRPr="005672E8" w:rsidRDefault="005672E8" w:rsidP="005672E8">
            <w:pPr>
              <w:pStyle w:val="1f0"/>
              <w:spacing w:line="240" w:lineRule="auto"/>
              <w:ind w:left="105" w:firstLine="210"/>
              <w:rPr>
                <w:sz w:val="21"/>
                <w:szCs w:val="21"/>
              </w:rPr>
            </w:pPr>
          </w:p>
        </w:tc>
      </w:tr>
      <w:tr w:rsidR="005672E8" w:rsidRPr="00F973B0" w14:paraId="5BD8897B" w14:textId="77777777" w:rsidTr="00215CD6">
        <w:trPr>
          <w:trHeight w:val="161"/>
        </w:trPr>
        <w:tc>
          <w:tcPr>
            <w:tcW w:w="10748" w:type="dxa"/>
            <w:shd w:val="clear" w:color="auto" w:fill="auto"/>
            <w:vAlign w:val="center"/>
          </w:tcPr>
          <w:p w14:paraId="518C84B7" w14:textId="77777777" w:rsidR="005672E8" w:rsidRPr="005672E8" w:rsidRDefault="005672E8" w:rsidP="008F35BB">
            <w:pPr>
              <w:pStyle w:val="1c"/>
              <w:numPr>
                <w:ilvl w:val="0"/>
                <w:numId w:val="0"/>
              </w:numPr>
              <w:rPr>
                <w:rFonts w:ascii="HG丸ｺﾞｼｯｸM-PRO" w:hAnsi="HG丸ｺﾞｼｯｸM-PRO"/>
                <w:sz w:val="21"/>
              </w:rPr>
            </w:pPr>
            <w:r w:rsidRPr="005672E8">
              <w:rPr>
                <w:rFonts w:ascii="HG丸ｺﾞｼｯｸM-PRO" w:hAnsi="HG丸ｺﾞｼｯｸM-PRO" w:hint="eastAsia"/>
                <w:sz w:val="21"/>
              </w:rPr>
              <w:t>１．蒸気タービン発電機【更新】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5672E8" w:rsidRPr="00106C05" w14:paraId="3FAD26F9" w14:textId="77777777" w:rsidTr="00543BDF">
              <w:tc>
                <w:tcPr>
                  <w:tcW w:w="4820" w:type="dxa"/>
                </w:tcPr>
                <w:p w14:paraId="1D7831D2"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１）</w:t>
                  </w:r>
                  <w:r w:rsidRPr="005672E8">
                    <w:rPr>
                      <w:rFonts w:hint="eastAsia"/>
                      <w:color w:val="000000" w:themeColor="text1"/>
                      <w:sz w:val="21"/>
                      <w:lang w:eastAsia="zh-TW"/>
                    </w:rPr>
                    <w:t>数量</w:t>
                  </w:r>
                </w:p>
                <w:p w14:paraId="271C0342"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２）型式</w:t>
                  </w:r>
                </w:p>
                <w:p w14:paraId="78B5B6C4"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３）主要項目</w:t>
                  </w:r>
                </w:p>
                <w:p w14:paraId="6E317B74"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(1)定格出力</w:t>
                  </w:r>
                </w:p>
                <w:p w14:paraId="7B5A13E3"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(2)電圧</w:t>
                  </w:r>
                </w:p>
                <w:p w14:paraId="49B9EA51"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(3)周波数</w:t>
                  </w:r>
                </w:p>
                <w:p w14:paraId="7C5F1331"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(4)回転数</w:t>
                  </w:r>
                </w:p>
                <w:p w14:paraId="667042F9"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(5)極数</w:t>
                  </w:r>
                </w:p>
                <w:p w14:paraId="7BC6342D"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(6)力率</w:t>
                  </w:r>
                </w:p>
                <w:p w14:paraId="7DCCADDC"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(7)原動機</w:t>
                  </w:r>
                </w:p>
                <w:p w14:paraId="3036D984"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lastRenderedPageBreak/>
                    <w:t>(8)回転方向</w:t>
                  </w:r>
                </w:p>
                <w:p w14:paraId="43437BE3"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(9)軸受方式</w:t>
                  </w:r>
                </w:p>
                <w:p w14:paraId="0EF492A1"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(10)接続方式</w:t>
                  </w:r>
                </w:p>
                <w:p w14:paraId="57A9D1D3"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(11)絶縁種別</w:t>
                  </w:r>
                </w:p>
                <w:p w14:paraId="28E3735B"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(12)潤滑方式</w:t>
                  </w:r>
                </w:p>
                <w:p w14:paraId="38CD2C85"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(13)冷却方式</w:t>
                  </w:r>
                </w:p>
                <w:p w14:paraId="7691194F" w14:textId="3231C894"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(14)励磁方式</w:t>
                  </w:r>
                </w:p>
              </w:tc>
              <w:tc>
                <w:tcPr>
                  <w:tcW w:w="4961" w:type="dxa"/>
                </w:tcPr>
                <w:p w14:paraId="3784EA41"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lastRenderedPageBreak/>
                    <w:t>1 台</w:t>
                  </w:r>
                </w:p>
                <w:p w14:paraId="011B9184"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hint="eastAsia"/>
                      <w:sz w:val="21"/>
                      <w:szCs w:val="21"/>
                      <w:lang w:eastAsia="zh-TW"/>
                    </w:rPr>
                    <w:t>三相交流同期発電機</w:t>
                  </w:r>
                </w:p>
                <w:p w14:paraId="19AA1686"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p>
                <w:p w14:paraId="2D2ED48B"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]kW</w:t>
                  </w:r>
                </w:p>
                <w:p w14:paraId="789CB0DF"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]V</w:t>
                  </w:r>
                </w:p>
                <w:p w14:paraId="2E3A5170"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60Hz</w:t>
                  </w:r>
                </w:p>
                <w:p w14:paraId="0E52FFA5" w14:textId="7EEAB976" w:rsidR="005672E8" w:rsidRPr="005672E8" w:rsidRDefault="007B2FEF" w:rsidP="005672E8">
                  <w:pPr>
                    <w:pStyle w:val="1e"/>
                    <w:snapToGrid/>
                    <w:spacing w:line="240" w:lineRule="auto"/>
                    <w:ind w:left="315" w:firstLine="210"/>
                    <w:rPr>
                      <w:rFonts w:ascii="HG丸ｺﾞｼｯｸM-PRO" w:hAnsi="HG丸ｺﾞｼｯｸM-PRO" w:cs="Times New Roman"/>
                      <w:sz w:val="21"/>
                      <w:szCs w:val="21"/>
                    </w:rPr>
                  </w:pPr>
                  <w:r w:rsidRPr="007B2FEF">
                    <w:rPr>
                      <w:rFonts w:ascii="HG丸ｺﾞｼｯｸM-PRO" w:hAnsi="HG丸ｺﾞｼｯｸM-PRO" w:cs="Times New Roman"/>
                      <w:sz w:val="21"/>
                      <w:szCs w:val="21"/>
                    </w:rPr>
                    <w:t>1,800min</w:t>
                  </w:r>
                  <w:r w:rsidRPr="007B2FEF">
                    <w:rPr>
                      <w:rFonts w:ascii="HG丸ｺﾞｼｯｸM-PRO" w:hAnsi="HG丸ｺﾞｼｯｸM-PRO" w:cs="Times New Roman"/>
                      <w:sz w:val="21"/>
                      <w:szCs w:val="21"/>
                      <w:vertAlign w:val="superscript"/>
                    </w:rPr>
                    <w:t>-1</w:t>
                  </w:r>
                </w:p>
                <w:p w14:paraId="21261B22"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4DEBB80C"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67009640"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スチームタービン</w:t>
                  </w:r>
                </w:p>
                <w:p w14:paraId="1C90F2B0"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lastRenderedPageBreak/>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7FBB10D1"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46811BAF"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620FE8DB"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1765030F"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193326B3"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p w14:paraId="5A60691B"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w:t>
                  </w:r>
                </w:p>
              </w:tc>
            </w:tr>
          </w:tbl>
          <w:p w14:paraId="3F0188F4" w14:textId="2E2E100F" w:rsidR="005672E8" w:rsidRPr="00553712" w:rsidRDefault="005672E8" w:rsidP="008F35BB">
            <w:pPr>
              <w:pStyle w:val="1c"/>
              <w:numPr>
                <w:ilvl w:val="0"/>
                <w:numId w:val="0"/>
              </w:numPr>
            </w:pPr>
          </w:p>
        </w:tc>
        <w:tc>
          <w:tcPr>
            <w:tcW w:w="8986" w:type="dxa"/>
            <w:shd w:val="clear" w:color="auto" w:fill="auto"/>
          </w:tcPr>
          <w:p w14:paraId="38EFD8A0" w14:textId="77777777" w:rsidR="005672E8" w:rsidRPr="00F973B0" w:rsidRDefault="005672E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4563FC0" w14:textId="77777777" w:rsidR="005672E8" w:rsidRPr="00F973B0" w:rsidRDefault="005672E8" w:rsidP="00255F53">
            <w:pPr>
              <w:adjustRightInd w:val="0"/>
              <w:snapToGrid w:val="0"/>
              <w:spacing w:line="240" w:lineRule="atLeast"/>
              <w:textAlignment w:val="baseline"/>
              <w:rPr>
                <w:rFonts w:hAnsi="ＭＳ 明朝"/>
                <w:szCs w:val="21"/>
              </w:rPr>
            </w:pPr>
          </w:p>
        </w:tc>
      </w:tr>
      <w:tr w:rsidR="005672E8" w:rsidRPr="00F973B0" w14:paraId="60CF12EC" w14:textId="77777777" w:rsidTr="00215CD6">
        <w:trPr>
          <w:trHeight w:val="161"/>
        </w:trPr>
        <w:tc>
          <w:tcPr>
            <w:tcW w:w="10748" w:type="dxa"/>
            <w:shd w:val="clear" w:color="auto" w:fill="auto"/>
            <w:vAlign w:val="center"/>
          </w:tcPr>
          <w:p w14:paraId="22B9597B" w14:textId="77777777" w:rsidR="005672E8" w:rsidRPr="005672E8" w:rsidRDefault="005672E8" w:rsidP="005672E8">
            <w:pPr>
              <w:pStyle w:val="1c"/>
              <w:numPr>
                <w:ilvl w:val="0"/>
                <w:numId w:val="0"/>
              </w:numPr>
              <w:rPr>
                <w:rFonts w:ascii="HG丸ｺﾞｼｯｸM-PRO" w:hAnsi="HG丸ｺﾞｼｯｸM-PRO"/>
                <w:sz w:val="21"/>
              </w:rPr>
            </w:pPr>
            <w:r w:rsidRPr="005672E8">
              <w:rPr>
                <w:rFonts w:ascii="HG丸ｺﾞｼｯｸM-PRO" w:hAnsi="HG丸ｺﾞｼｯｸM-PRO" w:hint="eastAsia"/>
                <w:sz w:val="21"/>
              </w:rPr>
              <w:t>２．蒸気タービン発電機盤【更新】</w:t>
            </w:r>
          </w:p>
          <w:p w14:paraId="22129DF9" w14:textId="77777777" w:rsidR="005672E8" w:rsidRPr="005672E8" w:rsidRDefault="005672E8" w:rsidP="005672E8">
            <w:pPr>
              <w:pStyle w:val="1f0"/>
              <w:spacing w:line="240" w:lineRule="auto"/>
              <w:ind w:left="105" w:firstLine="210"/>
              <w:rPr>
                <w:sz w:val="21"/>
                <w:szCs w:val="21"/>
              </w:rPr>
            </w:pPr>
            <w:r w:rsidRPr="005672E8">
              <w:rPr>
                <w:rFonts w:hint="eastAsia"/>
                <w:sz w:val="21"/>
                <w:szCs w:val="21"/>
              </w:rPr>
              <w:t>既存発電機盤は撤去し、更新する。原動機および発電機の故障時において、故障内容を表示するとともに重故障によって警報と同時にしゃ断器トリップ、発電機又は原動機の停止が行えるものとする。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5672E8" w:rsidRPr="00106C05" w14:paraId="01B177C9" w14:textId="77777777" w:rsidTr="00543BDF">
              <w:tc>
                <w:tcPr>
                  <w:tcW w:w="4820" w:type="dxa"/>
                </w:tcPr>
                <w:p w14:paraId="552B55BD"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１）形式</w:t>
                  </w:r>
                </w:p>
                <w:p w14:paraId="7A8507F4"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２）数量</w:t>
                  </w:r>
                </w:p>
                <w:p w14:paraId="5C8F02BE"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３）主要項目</w:t>
                  </w:r>
                </w:p>
                <w:p w14:paraId="75690A76"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(1)電気方式</w:t>
                  </w:r>
                </w:p>
                <w:p w14:paraId="59C35018"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(2)設置場所</w:t>
                  </w:r>
                </w:p>
                <w:p w14:paraId="34E4930B" w14:textId="77777777" w:rsidR="005672E8" w:rsidRPr="005672E8" w:rsidRDefault="005672E8" w:rsidP="005672E8">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４）付属機器</w:t>
                  </w:r>
                </w:p>
                <w:p w14:paraId="3FE9DD2B"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(1)名称銘板</w:t>
                  </w:r>
                </w:p>
                <w:p w14:paraId="09D6A21A"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(2)交流電流計および切替スイッチ（VS）</w:t>
                  </w:r>
                </w:p>
                <w:p w14:paraId="0A156D01"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(3)交流電流計および切替スイッチ（AS）</w:t>
                  </w:r>
                </w:p>
                <w:p w14:paraId="7303839F"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(4)交流電力計</w:t>
                  </w:r>
                </w:p>
                <w:p w14:paraId="68DD56CE"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(5)交流電力量計</w:t>
                  </w:r>
                </w:p>
                <w:p w14:paraId="0E581A58"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(6)無効電力計</w:t>
                  </w:r>
                </w:p>
                <w:p w14:paraId="64F75EF5"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(7)力率計</w:t>
                  </w:r>
                </w:p>
                <w:p w14:paraId="0102D7AA"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(8)操作スイッチ</w:t>
                  </w:r>
                </w:p>
                <w:p w14:paraId="6518557E"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(9)操作切替スイッチ</w:t>
                  </w:r>
                </w:p>
                <w:p w14:paraId="7194C094"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(10)表示灯（G-R）</w:t>
                  </w:r>
                </w:p>
                <w:p w14:paraId="72ACD218"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(11)集合故障状態表示灯</w:t>
                  </w:r>
                </w:p>
                <w:p w14:paraId="6B04C4F3"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(12)保護継電器（過電流、地絡）</w:t>
                  </w:r>
                </w:p>
                <w:p w14:paraId="31047D36"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(13)真空しゃ断器（VCB）</w:t>
                  </w:r>
                </w:p>
                <w:p w14:paraId="14445FDB"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(14)計器用変圧器（3</w:t>
                  </w:r>
                  <w:r w:rsidRPr="005672E8">
                    <w:rPr>
                      <w:rFonts w:ascii="HG丸ｺﾞｼｯｸM-PRO" w:hAnsi="HG丸ｺﾞｼｯｸM-PRO" w:cs="Times New Roman" w:hint="eastAsia"/>
                      <w:bCs w:val="0"/>
                      <w:kern w:val="2"/>
                      <w:sz w:val="21"/>
                    </w:rPr>
                    <w:t>Φ</w:t>
                  </w:r>
                  <w:r w:rsidRPr="005672E8">
                    <w:rPr>
                      <w:rFonts w:ascii="HG丸ｺﾞｼｯｸM-PRO" w:hAnsi="HG丸ｺﾞｼｯｸM-PRO" w:cs="Times New Roman" w:hint="eastAsia"/>
                      <w:bCs w:val="0"/>
                      <w:kern w:val="2"/>
                      <w:sz w:val="21"/>
                      <w:lang w:eastAsia="zh-TW"/>
                    </w:rPr>
                    <w:t>）</w:t>
                  </w:r>
                </w:p>
                <w:p w14:paraId="1E1E02DE"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5672E8">
                    <w:rPr>
                      <w:rFonts w:ascii="HG丸ｺﾞｼｯｸM-PRO" w:hAnsi="HG丸ｺﾞｼｯｸM-PRO" w:cs="Times New Roman" w:hint="eastAsia"/>
                      <w:bCs w:val="0"/>
                      <w:kern w:val="2"/>
                      <w:sz w:val="21"/>
                      <w:lang w:eastAsia="zh-TW"/>
                    </w:rPr>
                    <w:t>(15)計器用変流器</w:t>
                  </w:r>
                </w:p>
                <w:p w14:paraId="0060BBDE" w14:textId="77777777"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(16)補助継電器</w:t>
                  </w:r>
                </w:p>
                <w:p w14:paraId="72F311AE" w14:textId="1A13F67D" w:rsidR="005672E8" w:rsidRPr="005672E8" w:rsidRDefault="005672E8" w:rsidP="005672E8">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5672E8">
                    <w:rPr>
                      <w:rFonts w:ascii="HG丸ｺﾞｼｯｸM-PRO" w:hAnsi="HG丸ｺﾞｼｯｸM-PRO" w:cs="Times New Roman" w:hint="eastAsia"/>
                      <w:bCs w:val="0"/>
                      <w:kern w:val="2"/>
                      <w:sz w:val="21"/>
                    </w:rPr>
                    <w:t>(17)その他必要な設備</w:t>
                  </w:r>
                </w:p>
              </w:tc>
              <w:tc>
                <w:tcPr>
                  <w:tcW w:w="4961" w:type="dxa"/>
                </w:tcPr>
                <w:p w14:paraId="71FA3253"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w:t>
                  </w:r>
                </w:p>
                <w:p w14:paraId="26698C92"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]面</w:t>
                  </w:r>
                </w:p>
                <w:p w14:paraId="3A427E9A"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p>
                <w:p w14:paraId="23FFB150"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w:t>
                  </w:r>
                </w:p>
                <w:p w14:paraId="23421BF6"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w:t>
                  </w:r>
                </w:p>
                <w:p w14:paraId="3A37744D" w14:textId="77777777" w:rsidR="005672E8" w:rsidRPr="005672E8" w:rsidRDefault="005672E8" w:rsidP="005672E8">
                  <w:pPr>
                    <w:snapToGrid/>
                    <w:spacing w:line="240" w:lineRule="auto"/>
                    <w:ind w:firstLine="210"/>
                    <w:rPr>
                      <w:rFonts w:ascii="HG丸ｺﾞｼｯｸM-PRO" w:hAnsi="HG丸ｺﾞｼｯｸM-PRO"/>
                      <w:kern w:val="2"/>
                      <w:szCs w:val="21"/>
                      <w:lang w:eastAsia="zh-TW"/>
                    </w:rPr>
                  </w:pPr>
                </w:p>
                <w:p w14:paraId="7C756FD5"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]個</w:t>
                  </w:r>
                </w:p>
                <w:p w14:paraId="4050319E"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5F8C6253"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27A4E185"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7B6C7D36"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0C0C6EEA"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5407C8DE"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49B1DFE3"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47E6EF3E"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]式</w:t>
                  </w:r>
                </w:p>
                <w:p w14:paraId="0174E6F5"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]式</w:t>
                  </w:r>
                </w:p>
                <w:p w14:paraId="7CCCF8C7"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1 式</w:t>
                  </w:r>
                </w:p>
                <w:p w14:paraId="5E70D7D6"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1 式</w:t>
                  </w:r>
                </w:p>
                <w:p w14:paraId="2A15278D"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]台</w:t>
                  </w:r>
                </w:p>
                <w:p w14:paraId="089B1AE7"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lang w:eastAsia="zh-TW"/>
                    </w:rPr>
                  </w:pPr>
                  <w:r w:rsidRPr="005672E8">
                    <w:rPr>
                      <w:rFonts w:ascii="HG丸ｺﾞｼｯｸM-PRO" w:hAnsi="HG丸ｺﾞｼｯｸM-PRO" w:cs="Times New Roman"/>
                      <w:sz w:val="21"/>
                      <w:szCs w:val="21"/>
                      <w:lang w:eastAsia="zh-TW"/>
                    </w:rPr>
                    <w:t>[</w:t>
                  </w:r>
                  <w:r w:rsidRPr="005672E8">
                    <w:rPr>
                      <w:rFonts w:ascii="HG丸ｺﾞｼｯｸM-PRO" w:hAnsi="HG丸ｺﾞｼｯｸM-PRO" w:cs="Times New Roman" w:hint="eastAsia"/>
                      <w:sz w:val="21"/>
                      <w:szCs w:val="21"/>
                      <w:lang w:eastAsia="zh-TW"/>
                    </w:rPr>
                    <w:t xml:space="preserve">　　</w:t>
                  </w:r>
                  <w:r w:rsidRPr="005672E8">
                    <w:rPr>
                      <w:rFonts w:ascii="HG丸ｺﾞｼｯｸM-PRO" w:hAnsi="HG丸ｺﾞｼｯｸM-PRO" w:cs="Times New Roman"/>
                      <w:sz w:val="21"/>
                      <w:szCs w:val="21"/>
                      <w:lang w:eastAsia="zh-TW"/>
                    </w:rPr>
                    <w:t>]個</w:t>
                  </w:r>
                </w:p>
                <w:p w14:paraId="4163B8C1"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w:t>
                  </w:r>
                  <w:r w:rsidRPr="005672E8">
                    <w:rPr>
                      <w:rFonts w:ascii="HG丸ｺﾞｼｯｸM-PRO" w:hAnsi="HG丸ｺﾞｼｯｸM-PRO" w:cs="Times New Roman" w:hint="eastAsia"/>
                      <w:sz w:val="21"/>
                      <w:szCs w:val="21"/>
                    </w:rPr>
                    <w:t xml:space="preserve">　　</w:t>
                  </w:r>
                  <w:r w:rsidRPr="005672E8">
                    <w:rPr>
                      <w:rFonts w:ascii="HG丸ｺﾞｼｯｸM-PRO" w:hAnsi="HG丸ｺﾞｼｯｸM-PRO" w:cs="Times New Roman"/>
                      <w:sz w:val="21"/>
                      <w:szCs w:val="21"/>
                    </w:rPr>
                    <w:t>]個</w:t>
                  </w:r>
                </w:p>
                <w:p w14:paraId="29B39DBB"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1 式</w:t>
                  </w:r>
                </w:p>
                <w:p w14:paraId="6AB6CBB3" w14:textId="77777777" w:rsidR="005672E8" w:rsidRPr="005672E8" w:rsidRDefault="005672E8" w:rsidP="005672E8">
                  <w:pPr>
                    <w:pStyle w:val="1e"/>
                    <w:snapToGrid/>
                    <w:spacing w:line="240" w:lineRule="auto"/>
                    <w:ind w:left="315" w:firstLine="210"/>
                    <w:rPr>
                      <w:rFonts w:ascii="HG丸ｺﾞｼｯｸM-PRO" w:hAnsi="HG丸ｺﾞｼｯｸM-PRO" w:cs="Times New Roman"/>
                      <w:sz w:val="21"/>
                      <w:szCs w:val="21"/>
                    </w:rPr>
                  </w:pPr>
                  <w:r w:rsidRPr="005672E8">
                    <w:rPr>
                      <w:rFonts w:ascii="HG丸ｺﾞｼｯｸM-PRO" w:hAnsi="HG丸ｺﾞｼｯｸM-PRO" w:cs="Times New Roman"/>
                      <w:sz w:val="21"/>
                      <w:szCs w:val="21"/>
                    </w:rPr>
                    <w:t>1 式</w:t>
                  </w:r>
                </w:p>
              </w:tc>
            </w:tr>
          </w:tbl>
          <w:p w14:paraId="1D1F20A2" w14:textId="3BAA82A0" w:rsidR="005672E8" w:rsidRPr="00553712" w:rsidRDefault="005672E8" w:rsidP="005672E8">
            <w:pPr>
              <w:pStyle w:val="1c"/>
              <w:numPr>
                <w:ilvl w:val="0"/>
                <w:numId w:val="0"/>
              </w:numPr>
            </w:pPr>
          </w:p>
        </w:tc>
        <w:tc>
          <w:tcPr>
            <w:tcW w:w="8986" w:type="dxa"/>
            <w:shd w:val="clear" w:color="auto" w:fill="auto"/>
          </w:tcPr>
          <w:p w14:paraId="4E339E5F" w14:textId="77777777" w:rsidR="005672E8" w:rsidRPr="00F973B0" w:rsidRDefault="005672E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D4F9335" w14:textId="77777777" w:rsidR="005672E8" w:rsidRPr="00F973B0" w:rsidRDefault="005672E8" w:rsidP="00255F53">
            <w:pPr>
              <w:adjustRightInd w:val="0"/>
              <w:snapToGrid w:val="0"/>
              <w:spacing w:line="240" w:lineRule="atLeast"/>
              <w:textAlignment w:val="baseline"/>
              <w:rPr>
                <w:rFonts w:hAnsi="ＭＳ 明朝"/>
                <w:szCs w:val="21"/>
              </w:rPr>
            </w:pPr>
          </w:p>
        </w:tc>
      </w:tr>
      <w:tr w:rsidR="005672E8" w:rsidRPr="00F973B0" w14:paraId="5045F9DE" w14:textId="77777777" w:rsidTr="00215CD6">
        <w:trPr>
          <w:trHeight w:val="161"/>
        </w:trPr>
        <w:tc>
          <w:tcPr>
            <w:tcW w:w="10748" w:type="dxa"/>
            <w:shd w:val="clear" w:color="auto" w:fill="auto"/>
            <w:vAlign w:val="center"/>
          </w:tcPr>
          <w:p w14:paraId="5A536692" w14:textId="77777777" w:rsidR="005672E8" w:rsidRPr="005672E8" w:rsidRDefault="005672E8" w:rsidP="008F35BB">
            <w:pPr>
              <w:pStyle w:val="1c"/>
              <w:numPr>
                <w:ilvl w:val="0"/>
                <w:numId w:val="0"/>
              </w:numPr>
              <w:rPr>
                <w:rFonts w:ascii="HG丸ｺﾞｼｯｸM-PRO" w:hAnsi="HG丸ｺﾞｼｯｸM-PRO"/>
                <w:sz w:val="21"/>
                <w:lang w:eastAsia="zh-TW"/>
              </w:rPr>
            </w:pPr>
            <w:r w:rsidRPr="005672E8">
              <w:rPr>
                <w:rFonts w:ascii="HG丸ｺﾞｼｯｸM-PRO" w:hAnsi="HG丸ｺﾞｼｯｸM-PRO" w:hint="eastAsia"/>
                <w:sz w:val="21"/>
                <w:lang w:eastAsia="zh-TW"/>
              </w:rPr>
              <w:t>３．非常用発電機【更新】</w:t>
            </w:r>
          </w:p>
          <w:p w14:paraId="4C92D9BD" w14:textId="77777777" w:rsidR="005672E8" w:rsidRPr="00AE4C15" w:rsidRDefault="005672E8" w:rsidP="00AE4C15">
            <w:pPr>
              <w:pStyle w:val="1f0"/>
              <w:spacing w:line="240" w:lineRule="auto"/>
              <w:ind w:left="105" w:firstLine="210"/>
              <w:rPr>
                <w:sz w:val="21"/>
                <w:szCs w:val="21"/>
              </w:rPr>
            </w:pPr>
            <w:r w:rsidRPr="00AE4C15">
              <w:rPr>
                <w:rFonts w:hint="eastAsia"/>
                <w:sz w:val="21"/>
                <w:szCs w:val="21"/>
              </w:rPr>
              <w:t>ごみ焼却施設は、既存非常用発電機を撤去し、１炉立ち上げに必要な容量に増強して更新する。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5672E8" w:rsidRPr="00106C05" w14:paraId="2734A182" w14:textId="77777777" w:rsidTr="00543BDF">
              <w:tc>
                <w:tcPr>
                  <w:tcW w:w="4820" w:type="dxa"/>
                </w:tcPr>
                <w:p w14:paraId="33F34728"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１）形式</w:t>
                  </w:r>
                </w:p>
                <w:p w14:paraId="16FD8793"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２）数量</w:t>
                  </w:r>
                </w:p>
                <w:p w14:paraId="1746D52B"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lastRenderedPageBreak/>
                    <w:t>３）出力</w:t>
                  </w:r>
                </w:p>
                <w:p w14:paraId="136C8008"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４）使用燃料</w:t>
                  </w:r>
                </w:p>
                <w:p w14:paraId="4478693B"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５）起動方法</w:t>
                  </w:r>
                </w:p>
                <w:p w14:paraId="5A69CA5C"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６）操作方法</w:t>
                  </w:r>
                </w:p>
                <w:p w14:paraId="278501AB"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７）回転数</w:t>
                  </w:r>
                </w:p>
                <w:p w14:paraId="349DB338"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８）冷却方式</w:t>
                  </w:r>
                </w:p>
                <w:p w14:paraId="20F14ABB"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９）付属機器</w:t>
                  </w:r>
                </w:p>
                <w:p w14:paraId="0DEEE28F" w14:textId="63CCA42D" w:rsidR="005672E8"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(1)本設備に必要な設備</w:t>
                  </w:r>
                </w:p>
              </w:tc>
              <w:tc>
                <w:tcPr>
                  <w:tcW w:w="4961" w:type="dxa"/>
                </w:tcPr>
                <w:p w14:paraId="20762F4A"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lastRenderedPageBreak/>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w:t>
                  </w:r>
                </w:p>
                <w:p w14:paraId="7100EB38"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]基</w:t>
                  </w:r>
                </w:p>
                <w:p w14:paraId="4B4CAC2B"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lastRenderedPageBreak/>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]kW</w:t>
                  </w:r>
                </w:p>
                <w:p w14:paraId="5775CBF4"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w:t>
                  </w:r>
                </w:p>
                <w:p w14:paraId="5D1E43C7"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w:t>
                  </w:r>
                </w:p>
                <w:p w14:paraId="6D1B17F6"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w:t>
                  </w:r>
                </w:p>
                <w:p w14:paraId="43731D12"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]min</w:t>
                  </w:r>
                  <w:r w:rsidRPr="00263FCD">
                    <w:rPr>
                      <w:rFonts w:ascii="HG丸ｺﾞｼｯｸM-PRO" w:hAnsi="HG丸ｺﾞｼｯｸM-PRO" w:cs="Times New Roman"/>
                      <w:sz w:val="21"/>
                      <w:szCs w:val="21"/>
                      <w:vertAlign w:val="superscript"/>
                    </w:rPr>
                    <w:t>-1</w:t>
                  </w:r>
                </w:p>
                <w:p w14:paraId="322F1A2D"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w:t>
                  </w:r>
                </w:p>
                <w:p w14:paraId="540BF3A2"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p>
                <w:p w14:paraId="17D37B79" w14:textId="1E37D2B2" w:rsidR="005672E8" w:rsidRPr="00390B60" w:rsidRDefault="005672E8" w:rsidP="00390B60">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1 式</w:t>
                  </w:r>
                </w:p>
              </w:tc>
            </w:tr>
          </w:tbl>
          <w:p w14:paraId="0315CA32" w14:textId="3D9955D7" w:rsidR="005672E8" w:rsidRPr="005672E8" w:rsidRDefault="005672E8" w:rsidP="008F35BB">
            <w:pPr>
              <w:pStyle w:val="1c"/>
              <w:numPr>
                <w:ilvl w:val="0"/>
                <w:numId w:val="0"/>
              </w:numPr>
            </w:pPr>
          </w:p>
        </w:tc>
        <w:tc>
          <w:tcPr>
            <w:tcW w:w="8986" w:type="dxa"/>
            <w:shd w:val="clear" w:color="auto" w:fill="auto"/>
          </w:tcPr>
          <w:p w14:paraId="75FA8733" w14:textId="77777777" w:rsidR="005672E8" w:rsidRPr="00F973B0" w:rsidRDefault="005672E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721A1B9" w14:textId="77777777" w:rsidR="005672E8" w:rsidRPr="00F973B0" w:rsidRDefault="005672E8" w:rsidP="00255F53">
            <w:pPr>
              <w:adjustRightInd w:val="0"/>
              <w:snapToGrid w:val="0"/>
              <w:spacing w:line="240" w:lineRule="atLeast"/>
              <w:textAlignment w:val="baseline"/>
              <w:rPr>
                <w:rFonts w:hAnsi="ＭＳ 明朝"/>
                <w:szCs w:val="21"/>
              </w:rPr>
            </w:pPr>
          </w:p>
        </w:tc>
      </w:tr>
      <w:tr w:rsidR="005672E8" w:rsidRPr="00F973B0" w14:paraId="57833745" w14:textId="77777777" w:rsidTr="00215CD6">
        <w:trPr>
          <w:trHeight w:val="161"/>
        </w:trPr>
        <w:tc>
          <w:tcPr>
            <w:tcW w:w="10748" w:type="dxa"/>
            <w:shd w:val="clear" w:color="auto" w:fill="auto"/>
            <w:vAlign w:val="center"/>
          </w:tcPr>
          <w:p w14:paraId="042046D0" w14:textId="77777777" w:rsidR="005672E8" w:rsidRPr="005672E8" w:rsidRDefault="005672E8" w:rsidP="008F35BB">
            <w:pPr>
              <w:pStyle w:val="1c"/>
              <w:numPr>
                <w:ilvl w:val="0"/>
                <w:numId w:val="0"/>
              </w:numPr>
              <w:rPr>
                <w:rFonts w:ascii="HG丸ｺﾞｼｯｸM-PRO" w:hAnsi="HG丸ｺﾞｼｯｸM-PRO"/>
                <w:sz w:val="21"/>
                <w:lang w:eastAsia="zh-TW"/>
              </w:rPr>
            </w:pPr>
            <w:r w:rsidRPr="005672E8">
              <w:rPr>
                <w:rFonts w:ascii="HG丸ｺﾞｼｯｸM-PRO" w:hAnsi="HG丸ｺﾞｼｯｸM-PRO" w:hint="eastAsia"/>
                <w:sz w:val="21"/>
                <w:lang w:eastAsia="zh-TW"/>
              </w:rPr>
              <w:t>４．非常用発電機盤【更新】</w:t>
            </w:r>
          </w:p>
          <w:p w14:paraId="65495DF8" w14:textId="77777777" w:rsidR="005672E8" w:rsidRPr="00AE4C15" w:rsidRDefault="005672E8" w:rsidP="00AE4C15">
            <w:pPr>
              <w:pStyle w:val="1f0"/>
              <w:spacing w:line="240" w:lineRule="auto"/>
              <w:ind w:left="105" w:firstLine="210"/>
              <w:rPr>
                <w:sz w:val="21"/>
                <w:szCs w:val="21"/>
              </w:rPr>
            </w:pPr>
            <w:r w:rsidRPr="00AE4C15">
              <w:rPr>
                <w:rFonts w:hint="eastAsia"/>
                <w:sz w:val="21"/>
                <w:szCs w:val="21"/>
              </w:rPr>
              <w:t>既存非常用発電機盤は撤去し、更新する。</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20"/>
              <w:gridCol w:w="4961"/>
            </w:tblGrid>
            <w:tr w:rsidR="005672E8" w:rsidRPr="00106C05" w14:paraId="61553580" w14:textId="77777777" w:rsidTr="00543BDF">
              <w:tc>
                <w:tcPr>
                  <w:tcW w:w="4820" w:type="dxa"/>
                </w:tcPr>
                <w:p w14:paraId="45E78FB3"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１）形式</w:t>
                  </w:r>
                </w:p>
                <w:p w14:paraId="5F80A197"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２）数量</w:t>
                  </w:r>
                </w:p>
                <w:p w14:paraId="64C3F658"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３）主要項目</w:t>
                  </w:r>
                </w:p>
                <w:p w14:paraId="4CCE7BAA"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(1)電気方式</w:t>
                  </w:r>
                </w:p>
                <w:p w14:paraId="286AFF9A"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(2)設置場所</w:t>
                  </w:r>
                </w:p>
                <w:p w14:paraId="2BDC7E6E" w14:textId="77777777" w:rsidR="00AE4C15" w:rsidRPr="00AE4C15" w:rsidRDefault="00AE4C15" w:rsidP="00AE4C15">
                  <w:pPr>
                    <w:pStyle w:val="19"/>
                    <w:tabs>
                      <w:tab w:val="left" w:pos="105"/>
                      <w:tab w:val="left" w:pos="391"/>
                    </w:tabs>
                    <w:adjustRightInd w:val="0"/>
                    <w:ind w:leftChars="0" w:left="0" w:firstLineChars="0" w:firstLine="0"/>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４）付属機器</w:t>
                  </w:r>
                </w:p>
                <w:p w14:paraId="44EB0060"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(1)名称銘板</w:t>
                  </w:r>
                </w:p>
                <w:p w14:paraId="067A487B"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(2)交流電流計および切替スイッチ（VS）</w:t>
                  </w:r>
                </w:p>
                <w:p w14:paraId="1C3B55DA"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(3)交流電流計および切替スイッチ（AS）</w:t>
                  </w:r>
                </w:p>
                <w:p w14:paraId="2B594465"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(4)交流電力計</w:t>
                  </w:r>
                </w:p>
                <w:p w14:paraId="1AA19303"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(5)交流電力量計</w:t>
                  </w:r>
                </w:p>
                <w:p w14:paraId="43919608"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(6)無効電力計</w:t>
                  </w:r>
                </w:p>
                <w:p w14:paraId="433596BC"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(7)力率計</w:t>
                  </w:r>
                </w:p>
                <w:p w14:paraId="79E47E5D"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(8)操作スイッチ</w:t>
                  </w:r>
                </w:p>
                <w:p w14:paraId="4DD0AE58"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(9)操作切替スイッチ</w:t>
                  </w:r>
                </w:p>
                <w:p w14:paraId="59BD49D9"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(10)表示灯（G-R）</w:t>
                  </w:r>
                </w:p>
                <w:p w14:paraId="4DC6E88A"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(11)集合故障状態表示灯</w:t>
                  </w:r>
                </w:p>
                <w:p w14:paraId="62D3E6C0"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(12)保護継電器（過電流、地絡）</w:t>
                  </w:r>
                </w:p>
                <w:p w14:paraId="76482DD0"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(13)真空しゃ断器（VCB）</w:t>
                  </w:r>
                </w:p>
                <w:p w14:paraId="4A126B24"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(14)計器用変圧器（3</w:t>
                  </w:r>
                  <w:r w:rsidRPr="00AE4C15">
                    <w:rPr>
                      <w:rFonts w:ascii="HG丸ｺﾞｼｯｸM-PRO" w:hAnsi="HG丸ｺﾞｼｯｸM-PRO" w:cs="Times New Roman" w:hint="eastAsia"/>
                      <w:bCs w:val="0"/>
                      <w:kern w:val="2"/>
                      <w:sz w:val="21"/>
                    </w:rPr>
                    <w:t>Φ</w:t>
                  </w:r>
                  <w:r w:rsidRPr="00AE4C15">
                    <w:rPr>
                      <w:rFonts w:ascii="HG丸ｺﾞｼｯｸM-PRO" w:hAnsi="HG丸ｺﾞｼｯｸM-PRO" w:cs="Times New Roman" w:hint="eastAsia"/>
                      <w:bCs w:val="0"/>
                      <w:kern w:val="2"/>
                      <w:sz w:val="21"/>
                      <w:lang w:eastAsia="zh-TW"/>
                    </w:rPr>
                    <w:t>）</w:t>
                  </w:r>
                </w:p>
                <w:p w14:paraId="3FA5112E"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lang w:eastAsia="zh-TW"/>
                    </w:rPr>
                  </w:pPr>
                  <w:r w:rsidRPr="00AE4C15">
                    <w:rPr>
                      <w:rFonts w:ascii="HG丸ｺﾞｼｯｸM-PRO" w:hAnsi="HG丸ｺﾞｼｯｸM-PRO" w:cs="Times New Roman" w:hint="eastAsia"/>
                      <w:bCs w:val="0"/>
                      <w:kern w:val="2"/>
                      <w:sz w:val="21"/>
                      <w:lang w:eastAsia="zh-TW"/>
                    </w:rPr>
                    <w:t>(15)計器用変流器</w:t>
                  </w:r>
                </w:p>
                <w:p w14:paraId="3A90E807" w14:textId="77777777" w:rsidR="00AE4C15"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(16)補助継電器</w:t>
                  </w:r>
                </w:p>
                <w:p w14:paraId="2F218DE0" w14:textId="642237F9" w:rsidR="005672E8" w:rsidRPr="00AE4C15" w:rsidRDefault="00AE4C15" w:rsidP="00AE4C15">
                  <w:pPr>
                    <w:pStyle w:val="19"/>
                    <w:tabs>
                      <w:tab w:val="left" w:pos="105"/>
                      <w:tab w:val="left" w:pos="391"/>
                    </w:tabs>
                    <w:adjustRightInd w:val="0"/>
                    <w:ind w:leftChars="61" w:left="340" w:hangingChars="101" w:hanging="212"/>
                    <w:rPr>
                      <w:rFonts w:ascii="HG丸ｺﾞｼｯｸM-PRO" w:hAnsi="HG丸ｺﾞｼｯｸM-PRO" w:cs="Times New Roman"/>
                      <w:bCs w:val="0"/>
                      <w:kern w:val="2"/>
                      <w:sz w:val="21"/>
                    </w:rPr>
                  </w:pPr>
                  <w:r w:rsidRPr="00AE4C15">
                    <w:rPr>
                      <w:rFonts w:ascii="HG丸ｺﾞｼｯｸM-PRO" w:hAnsi="HG丸ｺﾞｼｯｸM-PRO" w:cs="Times New Roman" w:hint="eastAsia"/>
                      <w:bCs w:val="0"/>
                      <w:kern w:val="2"/>
                      <w:sz w:val="21"/>
                    </w:rPr>
                    <w:t>(17)その他必要な設備</w:t>
                  </w:r>
                </w:p>
              </w:tc>
              <w:tc>
                <w:tcPr>
                  <w:tcW w:w="4961" w:type="dxa"/>
                </w:tcPr>
                <w:p w14:paraId="354CA437"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w:t>
                  </w:r>
                </w:p>
                <w:p w14:paraId="5844A3A7"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]面</w:t>
                  </w:r>
                </w:p>
                <w:p w14:paraId="5C47170E"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p>
                <w:p w14:paraId="2E4C68AD"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w:t>
                  </w:r>
                </w:p>
                <w:p w14:paraId="4458809A"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w:t>
                  </w:r>
                </w:p>
                <w:p w14:paraId="124A5FED"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p>
                <w:p w14:paraId="4A4EC19E"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]個</w:t>
                  </w:r>
                </w:p>
                <w:p w14:paraId="4A669EEB"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5DEB7303"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2CA82B88"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4A9ADA65"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31B9344D"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29183F1F"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223A573D"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333183DF"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]式</w:t>
                  </w:r>
                </w:p>
                <w:p w14:paraId="0D9CCB25"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]式</w:t>
                  </w:r>
                </w:p>
                <w:p w14:paraId="532A08B5"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1 式</w:t>
                  </w:r>
                </w:p>
                <w:p w14:paraId="0E9CDF6C"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1 式</w:t>
                  </w:r>
                </w:p>
                <w:p w14:paraId="3333F9A4"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]台</w:t>
                  </w:r>
                </w:p>
                <w:p w14:paraId="6BFCE663"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lang w:eastAsia="zh-TW"/>
                    </w:rPr>
                  </w:pPr>
                  <w:r w:rsidRPr="00AE4C15">
                    <w:rPr>
                      <w:rFonts w:ascii="HG丸ｺﾞｼｯｸM-PRO" w:hAnsi="HG丸ｺﾞｼｯｸM-PRO" w:cs="Times New Roman"/>
                      <w:sz w:val="21"/>
                      <w:szCs w:val="21"/>
                      <w:lang w:eastAsia="zh-TW"/>
                    </w:rPr>
                    <w:t>[</w:t>
                  </w:r>
                  <w:r w:rsidRPr="00AE4C15">
                    <w:rPr>
                      <w:rFonts w:ascii="HG丸ｺﾞｼｯｸM-PRO" w:hAnsi="HG丸ｺﾞｼｯｸM-PRO" w:cs="Times New Roman" w:hint="eastAsia"/>
                      <w:sz w:val="21"/>
                      <w:szCs w:val="21"/>
                      <w:lang w:eastAsia="zh-TW"/>
                    </w:rPr>
                    <w:t xml:space="preserve">　　</w:t>
                  </w:r>
                  <w:r w:rsidRPr="00AE4C15">
                    <w:rPr>
                      <w:rFonts w:ascii="HG丸ｺﾞｼｯｸM-PRO" w:hAnsi="HG丸ｺﾞｼｯｸM-PRO" w:cs="Times New Roman"/>
                      <w:sz w:val="21"/>
                      <w:szCs w:val="21"/>
                      <w:lang w:eastAsia="zh-TW"/>
                    </w:rPr>
                    <w:t>]個</w:t>
                  </w:r>
                </w:p>
                <w:p w14:paraId="601F4DB0"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w:t>
                  </w:r>
                  <w:r w:rsidRPr="00AE4C15">
                    <w:rPr>
                      <w:rFonts w:ascii="HG丸ｺﾞｼｯｸM-PRO" w:hAnsi="HG丸ｺﾞｼｯｸM-PRO" w:cs="Times New Roman" w:hint="eastAsia"/>
                      <w:sz w:val="21"/>
                      <w:szCs w:val="21"/>
                    </w:rPr>
                    <w:t xml:space="preserve">　　</w:t>
                  </w:r>
                  <w:r w:rsidRPr="00AE4C15">
                    <w:rPr>
                      <w:rFonts w:ascii="HG丸ｺﾞｼｯｸM-PRO" w:hAnsi="HG丸ｺﾞｼｯｸM-PRO" w:cs="Times New Roman"/>
                      <w:sz w:val="21"/>
                      <w:szCs w:val="21"/>
                    </w:rPr>
                    <w:t>]個</w:t>
                  </w:r>
                </w:p>
                <w:p w14:paraId="2BF43E2B"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1 式</w:t>
                  </w:r>
                </w:p>
                <w:p w14:paraId="5401BA4E" w14:textId="77777777" w:rsidR="005672E8" w:rsidRPr="00AE4C15" w:rsidRDefault="005672E8" w:rsidP="00AE4C15">
                  <w:pPr>
                    <w:pStyle w:val="1e"/>
                    <w:snapToGrid/>
                    <w:spacing w:line="240" w:lineRule="auto"/>
                    <w:ind w:left="315" w:firstLine="210"/>
                    <w:rPr>
                      <w:rFonts w:ascii="HG丸ｺﾞｼｯｸM-PRO" w:hAnsi="HG丸ｺﾞｼｯｸM-PRO" w:cs="Times New Roman"/>
                      <w:sz w:val="21"/>
                      <w:szCs w:val="21"/>
                    </w:rPr>
                  </w:pPr>
                  <w:r w:rsidRPr="00AE4C15">
                    <w:rPr>
                      <w:rFonts w:ascii="HG丸ｺﾞｼｯｸM-PRO" w:hAnsi="HG丸ｺﾞｼｯｸM-PRO" w:cs="Times New Roman"/>
                      <w:sz w:val="21"/>
                      <w:szCs w:val="21"/>
                    </w:rPr>
                    <w:t>1 式</w:t>
                  </w:r>
                </w:p>
              </w:tc>
            </w:tr>
          </w:tbl>
          <w:p w14:paraId="278F9450" w14:textId="6BC2BB92" w:rsidR="005672E8" w:rsidRPr="005672E8" w:rsidRDefault="005672E8" w:rsidP="008F35BB">
            <w:pPr>
              <w:pStyle w:val="1c"/>
              <w:numPr>
                <w:ilvl w:val="0"/>
                <w:numId w:val="0"/>
              </w:numPr>
            </w:pPr>
          </w:p>
        </w:tc>
        <w:tc>
          <w:tcPr>
            <w:tcW w:w="8986" w:type="dxa"/>
            <w:shd w:val="clear" w:color="auto" w:fill="auto"/>
          </w:tcPr>
          <w:p w14:paraId="4A3992A9" w14:textId="77777777" w:rsidR="005672E8" w:rsidRPr="00F973B0" w:rsidRDefault="005672E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DBC2FD1" w14:textId="77777777" w:rsidR="005672E8" w:rsidRPr="00F973B0" w:rsidRDefault="005672E8" w:rsidP="00255F53">
            <w:pPr>
              <w:adjustRightInd w:val="0"/>
              <w:snapToGrid w:val="0"/>
              <w:spacing w:line="240" w:lineRule="atLeast"/>
              <w:textAlignment w:val="baseline"/>
              <w:rPr>
                <w:rFonts w:hAnsi="ＭＳ 明朝"/>
                <w:szCs w:val="21"/>
              </w:rPr>
            </w:pPr>
          </w:p>
        </w:tc>
      </w:tr>
      <w:tr w:rsidR="005672E8" w:rsidRPr="00F973B0" w14:paraId="646747D0" w14:textId="77777777" w:rsidTr="00215CD6">
        <w:trPr>
          <w:trHeight w:val="161"/>
        </w:trPr>
        <w:tc>
          <w:tcPr>
            <w:tcW w:w="10748" w:type="dxa"/>
            <w:shd w:val="clear" w:color="auto" w:fill="auto"/>
            <w:vAlign w:val="center"/>
          </w:tcPr>
          <w:p w14:paraId="67A666D0" w14:textId="77777777" w:rsidR="005672E8" w:rsidRPr="00AE4C15" w:rsidRDefault="005672E8" w:rsidP="00AE4C15">
            <w:pPr>
              <w:pStyle w:val="1c"/>
              <w:numPr>
                <w:ilvl w:val="0"/>
                <w:numId w:val="0"/>
              </w:numPr>
              <w:rPr>
                <w:rFonts w:ascii="HG丸ｺﾞｼｯｸM-PRO" w:hAnsi="HG丸ｺﾞｼｯｸM-PRO"/>
                <w:sz w:val="21"/>
              </w:rPr>
            </w:pPr>
            <w:r w:rsidRPr="00AE4C15">
              <w:rPr>
                <w:rFonts w:ascii="HG丸ｺﾞｼｯｸM-PRO" w:hAnsi="HG丸ｺﾞｼｯｸM-PRO" w:hint="eastAsia"/>
                <w:sz w:val="21"/>
              </w:rPr>
              <w:t>10-5．配管工事</w:t>
            </w:r>
          </w:p>
          <w:p w14:paraId="5FEC43CE" w14:textId="75C317E5" w:rsidR="005672E8" w:rsidRPr="00AE4C15" w:rsidRDefault="005672E8" w:rsidP="00AE4C15">
            <w:pPr>
              <w:pStyle w:val="1f0"/>
              <w:spacing w:line="240" w:lineRule="auto"/>
              <w:ind w:left="105" w:firstLine="210"/>
              <w:rPr>
                <w:rFonts w:hAnsi="HG丸ｺﾞｼｯｸM-PRO"/>
                <w:sz w:val="21"/>
              </w:rPr>
            </w:pPr>
            <w:r w:rsidRPr="00AE4C15">
              <w:rPr>
                <w:rFonts w:hint="eastAsia"/>
                <w:sz w:val="21"/>
                <w:szCs w:val="21"/>
              </w:rPr>
              <w:t>本工事は、既存施設の機器及び配管ルートを考慮し計画すること。</w:t>
            </w:r>
          </w:p>
        </w:tc>
        <w:tc>
          <w:tcPr>
            <w:tcW w:w="8986" w:type="dxa"/>
            <w:shd w:val="clear" w:color="auto" w:fill="auto"/>
          </w:tcPr>
          <w:p w14:paraId="05F22BB4" w14:textId="77777777" w:rsidR="005672E8" w:rsidRPr="00F973B0" w:rsidRDefault="005672E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6834127" w14:textId="77777777" w:rsidR="005672E8" w:rsidRPr="00F973B0" w:rsidRDefault="005672E8" w:rsidP="00255F53">
            <w:pPr>
              <w:adjustRightInd w:val="0"/>
              <w:snapToGrid w:val="0"/>
              <w:spacing w:line="240" w:lineRule="atLeast"/>
              <w:textAlignment w:val="baseline"/>
              <w:rPr>
                <w:rFonts w:hAnsi="ＭＳ 明朝"/>
                <w:szCs w:val="21"/>
              </w:rPr>
            </w:pPr>
          </w:p>
        </w:tc>
      </w:tr>
      <w:tr w:rsidR="005672E8" w:rsidRPr="00F973B0" w14:paraId="3E64D9E8" w14:textId="77777777" w:rsidTr="00215CD6">
        <w:trPr>
          <w:trHeight w:val="161"/>
        </w:trPr>
        <w:tc>
          <w:tcPr>
            <w:tcW w:w="10748" w:type="dxa"/>
            <w:shd w:val="clear" w:color="auto" w:fill="auto"/>
            <w:vAlign w:val="center"/>
          </w:tcPr>
          <w:p w14:paraId="6FB855CC" w14:textId="77777777" w:rsidR="005672E8" w:rsidRPr="00A71E3E" w:rsidRDefault="00A71E3E" w:rsidP="008F35BB">
            <w:pPr>
              <w:pStyle w:val="1c"/>
              <w:numPr>
                <w:ilvl w:val="0"/>
                <w:numId w:val="0"/>
              </w:numPr>
              <w:rPr>
                <w:rFonts w:ascii="HG丸ｺﾞｼｯｸM-PRO" w:hAnsi="HG丸ｺﾞｼｯｸM-PRO"/>
                <w:sz w:val="21"/>
              </w:rPr>
            </w:pPr>
            <w:r w:rsidRPr="00A71E3E">
              <w:rPr>
                <w:rFonts w:ascii="HG丸ｺﾞｼｯｸM-PRO" w:hAnsi="HG丸ｺﾞｼｯｸM-PRO" w:hint="eastAsia"/>
                <w:sz w:val="21"/>
              </w:rPr>
              <w:t>10-6．ケーブル工事、電線工事</w:t>
            </w:r>
          </w:p>
          <w:p w14:paraId="731C6C73" w14:textId="77777777" w:rsidR="00A71E3E" w:rsidRPr="00A71E3E" w:rsidRDefault="00A71E3E" w:rsidP="00A71E3E">
            <w:pPr>
              <w:pStyle w:val="1f0"/>
              <w:spacing w:line="240" w:lineRule="auto"/>
              <w:ind w:left="105" w:firstLine="210"/>
              <w:rPr>
                <w:sz w:val="21"/>
                <w:szCs w:val="21"/>
              </w:rPr>
            </w:pPr>
            <w:r w:rsidRPr="00A71E3E">
              <w:rPr>
                <w:rFonts w:hint="eastAsia"/>
                <w:sz w:val="21"/>
                <w:szCs w:val="21"/>
              </w:rPr>
              <w:t>使用するケーブルは、以下を推奨する。</w:t>
            </w:r>
          </w:p>
          <w:p w14:paraId="1E47CCC1" w14:textId="77777777" w:rsidR="00A71E3E" w:rsidRPr="00A71E3E" w:rsidRDefault="00A71E3E" w:rsidP="00A71E3E">
            <w:pPr>
              <w:pStyle w:val="1f0"/>
              <w:spacing w:line="240" w:lineRule="auto"/>
              <w:ind w:leftChars="100" w:left="210" w:firstLine="210"/>
              <w:rPr>
                <w:rFonts w:hAnsi="HG丸ｺﾞｼｯｸM-PRO"/>
                <w:sz w:val="21"/>
                <w:szCs w:val="21"/>
              </w:rPr>
            </w:pPr>
            <w:r w:rsidRPr="00A71E3E">
              <w:rPr>
                <w:rFonts w:hAnsi="HG丸ｺﾞｼｯｸM-PRO" w:hint="eastAsia"/>
                <w:sz w:val="21"/>
                <w:szCs w:val="21"/>
              </w:rPr>
              <w:lastRenderedPageBreak/>
              <w:t>(1)高圧用（最高使用電圧6.6kV） EM－CE ケーブル、EM－CET ケーブル</w:t>
            </w:r>
          </w:p>
          <w:p w14:paraId="4386BB11" w14:textId="77777777" w:rsidR="00A71E3E" w:rsidRPr="00A71E3E" w:rsidRDefault="00A71E3E" w:rsidP="00A71E3E">
            <w:pPr>
              <w:pStyle w:val="1f0"/>
              <w:spacing w:line="240" w:lineRule="auto"/>
              <w:ind w:leftChars="100" w:left="210" w:firstLine="210"/>
              <w:rPr>
                <w:rFonts w:hAnsi="HG丸ｺﾞｼｯｸM-PRO"/>
                <w:sz w:val="21"/>
                <w:szCs w:val="21"/>
              </w:rPr>
            </w:pPr>
            <w:r w:rsidRPr="00A71E3E">
              <w:rPr>
                <w:rFonts w:hAnsi="HG丸ｺﾞｼｯｸM-PRO" w:hint="eastAsia"/>
                <w:sz w:val="21"/>
                <w:szCs w:val="21"/>
              </w:rPr>
              <w:t>(2)低圧動力用（最高使用電圧600V） EM－CE ケーブル、EM－CET ケーブル</w:t>
            </w:r>
          </w:p>
          <w:p w14:paraId="22C3426F" w14:textId="77777777" w:rsidR="00A71E3E" w:rsidRPr="00A71E3E" w:rsidRDefault="00A71E3E" w:rsidP="00A71E3E">
            <w:pPr>
              <w:pStyle w:val="1f0"/>
              <w:spacing w:line="240" w:lineRule="auto"/>
              <w:ind w:leftChars="100" w:left="210" w:firstLine="210"/>
              <w:rPr>
                <w:rFonts w:hAnsi="HG丸ｺﾞｼｯｸM-PRO"/>
                <w:sz w:val="21"/>
                <w:szCs w:val="21"/>
              </w:rPr>
            </w:pPr>
            <w:r w:rsidRPr="00A71E3E">
              <w:rPr>
                <w:rFonts w:hAnsi="HG丸ｺﾞｼｯｸM-PRO" w:hint="eastAsia"/>
                <w:sz w:val="21"/>
                <w:szCs w:val="21"/>
              </w:rPr>
              <w:t>(3)制御用（最高使用電圧600V） EM－CEE ケーブル、EM－CEES ケーブル</w:t>
            </w:r>
          </w:p>
          <w:p w14:paraId="37D86C33" w14:textId="77777777" w:rsidR="00A71E3E" w:rsidRPr="00A71E3E" w:rsidRDefault="00A71E3E" w:rsidP="00A71E3E">
            <w:pPr>
              <w:pStyle w:val="1f0"/>
              <w:spacing w:line="240" w:lineRule="auto"/>
              <w:ind w:leftChars="100" w:left="210" w:firstLine="210"/>
              <w:rPr>
                <w:rFonts w:hAnsi="HG丸ｺﾞｼｯｸM-PRO"/>
                <w:sz w:val="21"/>
                <w:szCs w:val="21"/>
              </w:rPr>
            </w:pPr>
            <w:r w:rsidRPr="00A71E3E">
              <w:rPr>
                <w:rFonts w:hAnsi="HG丸ｺﾞｼｯｸM-PRO" w:hint="eastAsia"/>
                <w:sz w:val="21"/>
                <w:szCs w:val="21"/>
              </w:rPr>
              <w:t>(4)接地回路他（最高使用電圧600V） EM－IE ケーブル</w:t>
            </w:r>
          </w:p>
          <w:p w14:paraId="04BBAC22" w14:textId="77777777" w:rsidR="00A71E3E" w:rsidRPr="00A71E3E" w:rsidRDefault="00A71E3E" w:rsidP="00A71E3E">
            <w:pPr>
              <w:pStyle w:val="1f0"/>
              <w:spacing w:line="240" w:lineRule="auto"/>
              <w:ind w:leftChars="100" w:left="210" w:firstLine="210"/>
              <w:rPr>
                <w:rFonts w:hAnsi="HG丸ｺﾞｼｯｸM-PRO"/>
                <w:sz w:val="21"/>
                <w:szCs w:val="21"/>
              </w:rPr>
            </w:pPr>
            <w:r w:rsidRPr="00A71E3E">
              <w:rPr>
                <w:rFonts w:hAnsi="HG丸ｺﾞｼｯｸM-PRO" w:hint="eastAsia"/>
                <w:sz w:val="21"/>
                <w:szCs w:val="21"/>
              </w:rPr>
              <w:t>(5)高温場所（最高使用電圧600V） 耐熱電線、耐熱ケーブル</w:t>
            </w:r>
          </w:p>
          <w:p w14:paraId="693ADDD0" w14:textId="2EC75265" w:rsidR="00A71E3E" w:rsidRPr="00553712" w:rsidRDefault="00A71E3E" w:rsidP="00A71E3E">
            <w:pPr>
              <w:pStyle w:val="1f0"/>
              <w:spacing w:line="240" w:lineRule="auto"/>
              <w:ind w:leftChars="100" w:left="210" w:firstLine="210"/>
            </w:pPr>
            <w:r w:rsidRPr="00A71E3E">
              <w:rPr>
                <w:rFonts w:hAnsi="HG丸ｺﾞｼｯｸM-PRO" w:hint="eastAsia"/>
                <w:sz w:val="21"/>
                <w:szCs w:val="21"/>
              </w:rPr>
              <w:t>(6)消防設備機器（最高使用電圧600V） 耐熱電線、耐熱ケーブル、耐火ケーブル</w:t>
            </w:r>
          </w:p>
        </w:tc>
        <w:tc>
          <w:tcPr>
            <w:tcW w:w="8986" w:type="dxa"/>
            <w:shd w:val="clear" w:color="auto" w:fill="auto"/>
          </w:tcPr>
          <w:p w14:paraId="125C59F2" w14:textId="77777777" w:rsidR="005672E8" w:rsidRPr="00F973B0" w:rsidRDefault="005672E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BF3432C" w14:textId="77777777" w:rsidR="005672E8" w:rsidRPr="00F973B0" w:rsidRDefault="005672E8" w:rsidP="00255F53">
            <w:pPr>
              <w:adjustRightInd w:val="0"/>
              <w:snapToGrid w:val="0"/>
              <w:spacing w:line="240" w:lineRule="atLeast"/>
              <w:textAlignment w:val="baseline"/>
              <w:rPr>
                <w:rFonts w:hAnsi="ＭＳ 明朝"/>
                <w:szCs w:val="21"/>
              </w:rPr>
            </w:pPr>
          </w:p>
        </w:tc>
      </w:tr>
      <w:tr w:rsidR="003567EA" w:rsidRPr="00F973B0" w14:paraId="552073DC" w14:textId="77777777" w:rsidTr="00215CD6">
        <w:trPr>
          <w:trHeight w:val="161"/>
        </w:trPr>
        <w:tc>
          <w:tcPr>
            <w:tcW w:w="10748" w:type="dxa"/>
            <w:shd w:val="clear" w:color="auto" w:fill="auto"/>
            <w:vAlign w:val="center"/>
          </w:tcPr>
          <w:p w14:paraId="4FEE150E" w14:textId="77777777" w:rsidR="00A71E3E" w:rsidRPr="00A71E3E" w:rsidRDefault="00A71E3E" w:rsidP="00A71E3E">
            <w:pPr>
              <w:pStyle w:val="1c"/>
              <w:numPr>
                <w:ilvl w:val="0"/>
                <w:numId w:val="0"/>
              </w:numPr>
              <w:rPr>
                <w:rFonts w:ascii="HG丸ｺﾞｼｯｸM-PRO" w:hAnsi="HG丸ｺﾞｼｯｸM-PRO"/>
                <w:sz w:val="21"/>
              </w:rPr>
            </w:pPr>
            <w:r w:rsidRPr="00A71E3E">
              <w:rPr>
                <w:rFonts w:ascii="HG丸ｺﾞｼｯｸM-PRO" w:hAnsi="HG丸ｺﾞｼｯｸM-PRO" w:hint="eastAsia"/>
                <w:sz w:val="21"/>
              </w:rPr>
              <w:t>10-7．施工方法</w:t>
            </w:r>
          </w:p>
          <w:p w14:paraId="33291069" w14:textId="7BAA91AC" w:rsidR="003567EA" w:rsidRPr="00553712" w:rsidRDefault="00A71E3E" w:rsidP="00A71E3E">
            <w:pPr>
              <w:pStyle w:val="1f0"/>
              <w:spacing w:line="240" w:lineRule="auto"/>
              <w:ind w:left="105" w:firstLine="210"/>
            </w:pPr>
            <w:r w:rsidRPr="00A71E3E">
              <w:rPr>
                <w:rFonts w:hint="eastAsia"/>
                <w:sz w:val="21"/>
                <w:szCs w:val="21"/>
              </w:rPr>
              <w:t>電気設備技術基準および消防法等の関係法令等の関係法令等に準じて施工すること。</w:t>
            </w:r>
          </w:p>
        </w:tc>
        <w:tc>
          <w:tcPr>
            <w:tcW w:w="8986" w:type="dxa"/>
            <w:shd w:val="clear" w:color="auto" w:fill="auto"/>
          </w:tcPr>
          <w:p w14:paraId="49676B61" w14:textId="77777777" w:rsidR="003567EA" w:rsidRPr="00F973B0" w:rsidRDefault="003567E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F8F3CE9" w14:textId="77777777" w:rsidR="003567EA" w:rsidRPr="00F973B0" w:rsidRDefault="003567EA" w:rsidP="00255F53">
            <w:pPr>
              <w:adjustRightInd w:val="0"/>
              <w:snapToGrid w:val="0"/>
              <w:spacing w:line="240" w:lineRule="atLeast"/>
              <w:textAlignment w:val="baseline"/>
              <w:rPr>
                <w:rFonts w:hAnsi="ＭＳ 明朝"/>
                <w:szCs w:val="21"/>
              </w:rPr>
            </w:pPr>
          </w:p>
        </w:tc>
      </w:tr>
      <w:tr w:rsidR="003567EA" w:rsidRPr="00F973B0" w14:paraId="438AC8FA" w14:textId="77777777" w:rsidTr="00215CD6">
        <w:trPr>
          <w:trHeight w:val="161"/>
        </w:trPr>
        <w:tc>
          <w:tcPr>
            <w:tcW w:w="10748" w:type="dxa"/>
            <w:shd w:val="clear" w:color="auto" w:fill="auto"/>
            <w:vAlign w:val="center"/>
          </w:tcPr>
          <w:p w14:paraId="5909A81F" w14:textId="1D3171A8" w:rsidR="003567EA" w:rsidRPr="00A71E3E" w:rsidRDefault="00A71E3E" w:rsidP="008F35BB">
            <w:pPr>
              <w:pStyle w:val="1c"/>
              <w:numPr>
                <w:ilvl w:val="0"/>
                <w:numId w:val="0"/>
              </w:numPr>
              <w:rPr>
                <w:rFonts w:ascii="HG丸ｺﾞｼｯｸM-PRO" w:hAnsi="HG丸ｺﾞｼｯｸM-PRO"/>
                <w:sz w:val="21"/>
              </w:rPr>
            </w:pPr>
            <w:r w:rsidRPr="00A71E3E">
              <w:rPr>
                <w:rFonts w:ascii="HG丸ｺﾞｼｯｸM-PRO" w:hAnsi="HG丸ｺﾞｼｯｸM-PRO" w:hint="eastAsia"/>
                <w:sz w:val="21"/>
              </w:rPr>
              <w:t>第１１節　計装設備</w:t>
            </w:r>
          </w:p>
        </w:tc>
        <w:tc>
          <w:tcPr>
            <w:tcW w:w="8986" w:type="dxa"/>
            <w:shd w:val="clear" w:color="auto" w:fill="auto"/>
          </w:tcPr>
          <w:p w14:paraId="62838800" w14:textId="77777777" w:rsidR="003567EA" w:rsidRPr="00F973B0" w:rsidRDefault="003567E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B054090" w14:textId="77777777" w:rsidR="003567EA" w:rsidRPr="00F973B0" w:rsidRDefault="003567EA" w:rsidP="00255F53">
            <w:pPr>
              <w:adjustRightInd w:val="0"/>
              <w:snapToGrid w:val="0"/>
              <w:spacing w:line="240" w:lineRule="atLeast"/>
              <w:textAlignment w:val="baseline"/>
              <w:rPr>
                <w:rFonts w:hAnsi="ＭＳ 明朝"/>
                <w:szCs w:val="21"/>
              </w:rPr>
            </w:pPr>
          </w:p>
        </w:tc>
      </w:tr>
      <w:tr w:rsidR="003567EA" w:rsidRPr="00F973B0" w14:paraId="5937ABD7" w14:textId="77777777" w:rsidTr="00215CD6">
        <w:trPr>
          <w:trHeight w:val="161"/>
        </w:trPr>
        <w:tc>
          <w:tcPr>
            <w:tcW w:w="10748" w:type="dxa"/>
            <w:shd w:val="clear" w:color="auto" w:fill="auto"/>
            <w:vAlign w:val="center"/>
          </w:tcPr>
          <w:p w14:paraId="2D6300AD" w14:textId="77777777" w:rsidR="00A71E3E" w:rsidRPr="00A71E3E" w:rsidRDefault="00A71E3E" w:rsidP="00A71E3E">
            <w:pPr>
              <w:pStyle w:val="1c"/>
              <w:numPr>
                <w:ilvl w:val="0"/>
                <w:numId w:val="0"/>
              </w:numPr>
              <w:rPr>
                <w:rFonts w:ascii="HG丸ｺﾞｼｯｸM-PRO" w:hAnsi="HG丸ｺﾞｼｯｸM-PRO"/>
                <w:sz w:val="21"/>
              </w:rPr>
            </w:pPr>
            <w:r w:rsidRPr="00A71E3E">
              <w:rPr>
                <w:rFonts w:ascii="HG丸ｺﾞｼｯｸM-PRO" w:hAnsi="HG丸ｺﾞｼｯｸM-PRO" w:hint="eastAsia"/>
                <w:sz w:val="21"/>
              </w:rPr>
              <w:t>１．共通事項</w:t>
            </w:r>
          </w:p>
          <w:p w14:paraId="4A1DB83A" w14:textId="77777777" w:rsidR="00A71E3E" w:rsidRPr="00A71E3E" w:rsidRDefault="00A71E3E" w:rsidP="00A71E3E">
            <w:pPr>
              <w:pStyle w:val="1c"/>
              <w:numPr>
                <w:ilvl w:val="0"/>
                <w:numId w:val="0"/>
              </w:numPr>
              <w:ind w:left="650" w:hanging="440"/>
              <w:rPr>
                <w:sz w:val="21"/>
              </w:rPr>
            </w:pPr>
            <w:r w:rsidRPr="00A71E3E">
              <w:rPr>
                <w:rFonts w:hint="eastAsia"/>
                <w:sz w:val="21"/>
              </w:rPr>
              <w:t>１）既存の中央監視制御装置（</w:t>
            </w:r>
            <w:r w:rsidRPr="00E95177">
              <w:rPr>
                <w:rFonts w:ascii="HG丸ｺﾞｼｯｸM-PRO" w:hAnsi="HG丸ｺﾞｼｯｸM-PRO"/>
                <w:sz w:val="21"/>
                <w:rPrChange w:id="59" w:author="𠮷田 亜希子" w:date="2025-07-03T11:29:00Z">
                  <w:rPr>
                    <w:sz w:val="21"/>
                  </w:rPr>
                </w:rPrChange>
              </w:rPr>
              <w:t>DCS</w:t>
            </w:r>
            <w:r w:rsidRPr="00A71E3E">
              <w:rPr>
                <w:rFonts w:hint="eastAsia"/>
                <w:sz w:val="21"/>
              </w:rPr>
              <w:t>）を撤去し、各系統の分散形デジタル制御システム（</w:t>
            </w:r>
            <w:r w:rsidRPr="00E95177">
              <w:rPr>
                <w:rFonts w:ascii="HG丸ｺﾞｼｯｸM-PRO" w:hAnsi="HG丸ｺﾞｼｯｸM-PRO"/>
                <w:sz w:val="21"/>
                <w:rPrChange w:id="60" w:author="𠮷田 亜希子" w:date="2025-07-03T11:29:00Z">
                  <w:rPr>
                    <w:sz w:val="21"/>
                  </w:rPr>
                </w:rPrChange>
              </w:rPr>
              <w:t>DCS</w:t>
            </w:r>
            <w:r w:rsidRPr="00A71E3E">
              <w:rPr>
                <w:rFonts w:hint="eastAsia"/>
                <w:sz w:val="21"/>
              </w:rPr>
              <w:t>）を主体としたシステムに更新すること。</w:t>
            </w:r>
          </w:p>
          <w:p w14:paraId="71315891" w14:textId="77777777" w:rsidR="00A71E3E" w:rsidRPr="00A71E3E" w:rsidRDefault="00A71E3E" w:rsidP="00A71E3E">
            <w:pPr>
              <w:pStyle w:val="1c"/>
              <w:numPr>
                <w:ilvl w:val="0"/>
                <w:numId w:val="0"/>
              </w:numPr>
              <w:ind w:left="650" w:hanging="440"/>
              <w:rPr>
                <w:sz w:val="21"/>
              </w:rPr>
            </w:pPr>
            <w:r w:rsidRPr="00A71E3E">
              <w:rPr>
                <w:rFonts w:hint="eastAsia"/>
                <w:sz w:val="21"/>
              </w:rPr>
              <w:t>２）雷サージによる計装設備への影響を防止すること。</w:t>
            </w:r>
          </w:p>
          <w:p w14:paraId="0D1FA82B" w14:textId="77777777" w:rsidR="00A71E3E" w:rsidRPr="00A71E3E" w:rsidRDefault="00A71E3E" w:rsidP="00A71E3E">
            <w:pPr>
              <w:pStyle w:val="1c"/>
              <w:numPr>
                <w:ilvl w:val="0"/>
                <w:numId w:val="0"/>
              </w:numPr>
              <w:ind w:left="650" w:hanging="440"/>
              <w:rPr>
                <w:sz w:val="21"/>
              </w:rPr>
            </w:pPr>
            <w:r w:rsidRPr="00A71E3E">
              <w:rPr>
                <w:rFonts w:hint="eastAsia"/>
                <w:sz w:val="21"/>
              </w:rPr>
              <w:t>３）本設備の中枢をなすコンピュータシステムは、危険分散のため主要（重要）部分は二重化システムとし、各設備・機器の集中監視・操作及び自動順序起動・停止、各プロセスの最適制御を行うものとする。</w:t>
            </w:r>
          </w:p>
          <w:p w14:paraId="128325E8" w14:textId="77777777" w:rsidR="00A71E3E" w:rsidRPr="00A71E3E" w:rsidRDefault="00A71E3E" w:rsidP="00A71E3E">
            <w:pPr>
              <w:pStyle w:val="1c"/>
              <w:numPr>
                <w:ilvl w:val="0"/>
                <w:numId w:val="0"/>
              </w:numPr>
              <w:ind w:left="650" w:hanging="440"/>
              <w:rPr>
                <w:sz w:val="21"/>
              </w:rPr>
            </w:pPr>
            <w:r w:rsidRPr="00A71E3E">
              <w:rPr>
                <w:rFonts w:hint="eastAsia"/>
                <w:sz w:val="21"/>
              </w:rPr>
              <w:t>４）工場の運転管理及び運営管理に必要な情報を各種帳票類に出力すること。</w:t>
            </w:r>
          </w:p>
          <w:p w14:paraId="3E4CF19E" w14:textId="4C51F62B" w:rsidR="003567EA" w:rsidRPr="00A71E3E" w:rsidRDefault="00A71E3E" w:rsidP="00A71E3E">
            <w:pPr>
              <w:pStyle w:val="1c"/>
              <w:numPr>
                <w:ilvl w:val="0"/>
                <w:numId w:val="0"/>
              </w:numPr>
              <w:ind w:left="650" w:hanging="440"/>
              <w:rPr>
                <w:sz w:val="21"/>
              </w:rPr>
            </w:pPr>
            <w:r w:rsidRPr="00A71E3E">
              <w:rPr>
                <w:rFonts w:hint="eastAsia"/>
                <w:sz w:val="21"/>
              </w:rPr>
              <w:t>５）各機器の停止等、保安に係る操作については、コンピュータシステムが機能しない場合においても、系列ごとの非常停止操作が可能なものとすること。</w:t>
            </w:r>
          </w:p>
        </w:tc>
        <w:tc>
          <w:tcPr>
            <w:tcW w:w="8986" w:type="dxa"/>
            <w:shd w:val="clear" w:color="auto" w:fill="auto"/>
          </w:tcPr>
          <w:p w14:paraId="28DE093A" w14:textId="77777777" w:rsidR="003567EA" w:rsidRPr="00F973B0" w:rsidRDefault="003567EA"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914ACD7" w14:textId="77777777" w:rsidR="003567EA" w:rsidRPr="00F973B0" w:rsidRDefault="003567EA" w:rsidP="00255F53">
            <w:pPr>
              <w:adjustRightInd w:val="0"/>
              <w:snapToGrid w:val="0"/>
              <w:spacing w:line="240" w:lineRule="atLeast"/>
              <w:textAlignment w:val="baseline"/>
              <w:rPr>
                <w:rFonts w:hAnsi="ＭＳ 明朝"/>
                <w:szCs w:val="21"/>
              </w:rPr>
            </w:pPr>
          </w:p>
        </w:tc>
      </w:tr>
      <w:tr w:rsidR="00624A6E" w:rsidRPr="00F973B0" w14:paraId="0749FA16" w14:textId="77777777" w:rsidTr="00215CD6">
        <w:trPr>
          <w:trHeight w:val="161"/>
        </w:trPr>
        <w:tc>
          <w:tcPr>
            <w:tcW w:w="10748" w:type="dxa"/>
            <w:shd w:val="clear" w:color="auto" w:fill="auto"/>
            <w:vAlign w:val="center"/>
          </w:tcPr>
          <w:p w14:paraId="2B75EDF9" w14:textId="77777777" w:rsidR="00160538" w:rsidRPr="00E270DE" w:rsidRDefault="00160538" w:rsidP="00E270DE">
            <w:pPr>
              <w:pStyle w:val="1c"/>
              <w:numPr>
                <w:ilvl w:val="0"/>
                <w:numId w:val="0"/>
              </w:numPr>
              <w:rPr>
                <w:rFonts w:ascii="HG丸ｺﾞｼｯｸM-PRO" w:hAnsi="HG丸ｺﾞｼｯｸM-PRO"/>
                <w:sz w:val="21"/>
                <w:lang w:eastAsia="zh-TW"/>
              </w:rPr>
            </w:pPr>
            <w:r w:rsidRPr="00E270DE">
              <w:rPr>
                <w:rFonts w:ascii="HG丸ｺﾞｼｯｸM-PRO" w:hAnsi="HG丸ｺﾞｼｯｸM-PRO" w:hint="eastAsia"/>
                <w:sz w:val="21"/>
                <w:lang w:eastAsia="zh-TW"/>
              </w:rPr>
              <w:t>２．計装制御計画</w:t>
            </w:r>
          </w:p>
          <w:p w14:paraId="663741A5" w14:textId="77777777" w:rsidR="00160538" w:rsidRPr="00E270DE" w:rsidRDefault="00160538" w:rsidP="00E270DE">
            <w:pPr>
              <w:pStyle w:val="1f0"/>
              <w:numPr>
                <w:ilvl w:val="4"/>
                <w:numId w:val="0"/>
              </w:numPr>
              <w:spacing w:line="240" w:lineRule="auto"/>
              <w:ind w:leftChars="86" w:left="181" w:firstLineChars="66" w:firstLine="139"/>
              <w:rPr>
                <w:sz w:val="21"/>
                <w:szCs w:val="21"/>
                <w:lang w:eastAsia="zh-TW"/>
              </w:rPr>
            </w:pPr>
            <w:r w:rsidRPr="00E270DE">
              <w:rPr>
                <w:rFonts w:hint="eastAsia"/>
                <w:sz w:val="21"/>
                <w:szCs w:val="21"/>
                <w:lang w:eastAsia="zh-TW"/>
              </w:rPr>
              <w:t>１）一般事項</w:t>
            </w:r>
          </w:p>
          <w:p w14:paraId="70DE4F20"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(1)ごみ焼却施設のプラントの運転・監視が安全確実かつ容易に行えるよう、ヒューマン・マシン・インターフェースを工夫すること。</w:t>
            </w:r>
          </w:p>
          <w:p w14:paraId="1B8E65F4"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(2)ハードウェア、ソフトウェアとも機能追加等拡張性可能なシステムとすること。</w:t>
            </w:r>
          </w:p>
          <w:p w14:paraId="40EA07B3"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(3)ハードウェアは、可能な限り汎用機器を活用すること。</w:t>
            </w:r>
          </w:p>
          <w:p w14:paraId="6D36317F"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(4)ごみ処理施設は、計装機器の設置場所として、過酷な環境であることに十分配慮したシステムを構築するものとし、雷サージ、停電、電圧変動、ノイズ等への十分な対策を講じること。</w:t>
            </w:r>
          </w:p>
          <w:p w14:paraId="5315BC50" w14:textId="77777777" w:rsidR="00160538" w:rsidRPr="00E270DE" w:rsidRDefault="00160538"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２）計装監視機能</w:t>
            </w:r>
          </w:p>
          <w:p w14:paraId="03E6278D"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自動制御システム及びデータ処理設備は、以下に示す機能を有するものとする</w:t>
            </w:r>
          </w:p>
          <w:p w14:paraId="2F880193"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(1)レベル、温度、圧力等のプロセスデータの表示・監視</w:t>
            </w:r>
          </w:p>
          <w:p w14:paraId="0FB12478"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(2)ごみクレーン、灰クレーン、可燃性粗大ごみ破砕機運転状況の表示</w:t>
            </w:r>
          </w:p>
          <w:p w14:paraId="19D0CEB0"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(3)主要機器の運転状況の表示</w:t>
            </w:r>
          </w:p>
          <w:p w14:paraId="7A95E72A"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(4)受変電設備運転状態の表示・監視</w:t>
            </w:r>
          </w:p>
          <w:p w14:paraId="63D21D0F"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(5)電力デマンド監視</w:t>
            </w:r>
          </w:p>
          <w:p w14:paraId="0EB1AA62"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(6)各種電動機電流値の監視</w:t>
            </w:r>
          </w:p>
          <w:p w14:paraId="50E23496"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(7)機器及び制御系統の異常の監視</w:t>
            </w:r>
          </w:p>
          <w:p w14:paraId="1108472C"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(8)公害関連データの表示・監視</w:t>
            </w:r>
          </w:p>
          <w:p w14:paraId="059F0CF3"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(9)ボイラ水の水質監視</w:t>
            </w:r>
          </w:p>
          <w:p w14:paraId="41C06EF7"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lastRenderedPageBreak/>
              <w:t>(10)振動値の監視</w:t>
            </w:r>
          </w:p>
          <w:p w14:paraId="0E6DC569"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(11)その他運転に必要なもの</w:t>
            </w:r>
          </w:p>
          <w:p w14:paraId="243B1228" w14:textId="77777777" w:rsidR="00160538" w:rsidRPr="00E270DE" w:rsidRDefault="00160538" w:rsidP="00E270DE">
            <w:pPr>
              <w:pStyle w:val="1f0"/>
              <w:numPr>
                <w:ilvl w:val="4"/>
                <w:numId w:val="0"/>
              </w:numPr>
              <w:spacing w:line="240" w:lineRule="auto"/>
              <w:ind w:leftChars="250" w:left="706" w:hangingChars="86" w:hanging="181"/>
              <w:rPr>
                <w:sz w:val="21"/>
                <w:szCs w:val="21"/>
              </w:rPr>
            </w:pPr>
          </w:p>
          <w:p w14:paraId="0934472D" w14:textId="77777777" w:rsidR="00160538" w:rsidRPr="00E270DE" w:rsidRDefault="00160538"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３）自動制御機能</w:t>
            </w:r>
          </w:p>
          <w:p w14:paraId="359B3721"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(1)ごみ焼却関係運転制御</w:t>
            </w:r>
          </w:p>
          <w:p w14:paraId="1E9EC628"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① 自動立上げ、立下げ、緊急時自動立下げ</w:t>
            </w:r>
          </w:p>
          <w:p w14:paraId="4C24A5DA"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② 燃焼制御（CO、NOx）制御含む</w:t>
            </w:r>
          </w:p>
          <w:p w14:paraId="34FB7450"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③ 焼却量制御</w:t>
            </w:r>
          </w:p>
          <w:p w14:paraId="2DA9EBEB"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④ 蒸気発生量制御</w:t>
            </w:r>
          </w:p>
          <w:p w14:paraId="6ACC5B74"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⑤ その他</w:t>
            </w:r>
          </w:p>
          <w:p w14:paraId="3CDD5D1D"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(2)ボイラ関係運転制御</w:t>
            </w:r>
          </w:p>
          <w:p w14:paraId="1349F1A3"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① ボイラ水面レベル制御</w:t>
            </w:r>
          </w:p>
          <w:p w14:paraId="16C7B45D"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② ボイラ水質管理</w:t>
            </w:r>
          </w:p>
          <w:p w14:paraId="065F0577"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③ 純水装置制御</w:t>
            </w:r>
          </w:p>
          <w:p w14:paraId="06616A1F" w14:textId="77777777" w:rsidR="00160538" w:rsidRPr="00E270DE" w:rsidRDefault="00160538" w:rsidP="00E270DE">
            <w:pPr>
              <w:pStyle w:val="1f0"/>
              <w:numPr>
                <w:ilvl w:val="4"/>
                <w:numId w:val="0"/>
              </w:numPr>
              <w:spacing w:line="240" w:lineRule="auto"/>
              <w:ind w:leftChars="288" w:left="888" w:hangingChars="135" w:hanging="283"/>
              <w:rPr>
                <w:sz w:val="21"/>
                <w:szCs w:val="21"/>
                <w:lang w:eastAsia="zh-TW"/>
              </w:rPr>
            </w:pPr>
            <w:r w:rsidRPr="00E270DE">
              <w:rPr>
                <w:rFonts w:hint="eastAsia"/>
                <w:sz w:val="21"/>
                <w:szCs w:val="21"/>
                <w:lang w:eastAsia="zh-TW"/>
              </w:rPr>
              <w:t>④ 圧力制御</w:t>
            </w:r>
          </w:p>
          <w:p w14:paraId="6230CA1A" w14:textId="77777777" w:rsidR="00160538" w:rsidRPr="00E270DE" w:rsidRDefault="00160538" w:rsidP="00E270DE">
            <w:pPr>
              <w:pStyle w:val="1f0"/>
              <w:numPr>
                <w:ilvl w:val="4"/>
                <w:numId w:val="0"/>
              </w:numPr>
              <w:spacing w:line="240" w:lineRule="auto"/>
              <w:ind w:leftChars="288" w:left="888" w:hangingChars="135" w:hanging="283"/>
              <w:rPr>
                <w:sz w:val="21"/>
                <w:szCs w:val="21"/>
                <w:lang w:eastAsia="zh-TW"/>
              </w:rPr>
            </w:pPr>
            <w:r w:rsidRPr="00E270DE">
              <w:rPr>
                <w:rFonts w:hint="eastAsia"/>
                <w:sz w:val="21"/>
                <w:szCs w:val="21"/>
                <w:lang w:eastAsia="zh-TW"/>
              </w:rPr>
              <w:t>⑤ 蒸気供給量制御</w:t>
            </w:r>
          </w:p>
          <w:p w14:paraId="04C6330C"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⑥ その他</w:t>
            </w:r>
          </w:p>
          <w:p w14:paraId="42A1008B"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(3)受配電発電運転制御</w:t>
            </w:r>
          </w:p>
          <w:p w14:paraId="359E9C47" w14:textId="77777777" w:rsidR="00160538" w:rsidRPr="00E270DE" w:rsidRDefault="00160538" w:rsidP="00E270DE">
            <w:pPr>
              <w:pStyle w:val="1f0"/>
              <w:numPr>
                <w:ilvl w:val="4"/>
                <w:numId w:val="0"/>
              </w:numPr>
              <w:spacing w:line="240" w:lineRule="auto"/>
              <w:ind w:leftChars="288" w:left="888" w:hangingChars="135" w:hanging="283"/>
              <w:rPr>
                <w:sz w:val="21"/>
                <w:szCs w:val="21"/>
                <w:lang w:eastAsia="zh-TW"/>
              </w:rPr>
            </w:pPr>
            <w:r w:rsidRPr="00E270DE">
              <w:rPr>
                <w:rFonts w:hint="eastAsia"/>
                <w:sz w:val="21"/>
                <w:szCs w:val="21"/>
                <w:lang w:eastAsia="zh-TW"/>
              </w:rPr>
              <w:t>① 非常用発電機自動立上、停止、運転制御</w:t>
            </w:r>
          </w:p>
          <w:p w14:paraId="20DE2A15"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② その他</w:t>
            </w:r>
          </w:p>
          <w:p w14:paraId="06013CC0"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(4)蒸気タービン運転制御</w:t>
            </w:r>
          </w:p>
          <w:p w14:paraId="78845269" w14:textId="77777777" w:rsidR="00160538" w:rsidRPr="00E270DE" w:rsidRDefault="00160538" w:rsidP="00E270DE">
            <w:pPr>
              <w:pStyle w:val="1f0"/>
              <w:numPr>
                <w:ilvl w:val="4"/>
                <w:numId w:val="0"/>
              </w:numPr>
              <w:spacing w:line="240" w:lineRule="auto"/>
              <w:ind w:leftChars="288" w:left="888" w:hangingChars="135" w:hanging="283"/>
              <w:rPr>
                <w:sz w:val="21"/>
                <w:szCs w:val="21"/>
                <w:lang w:eastAsia="zh-TW"/>
              </w:rPr>
            </w:pPr>
            <w:r w:rsidRPr="00E270DE">
              <w:rPr>
                <w:rFonts w:hint="eastAsia"/>
                <w:sz w:val="21"/>
                <w:szCs w:val="21"/>
                <w:lang w:eastAsia="zh-TW"/>
              </w:rPr>
              <w:t>① 自動立上、停止</w:t>
            </w:r>
          </w:p>
          <w:p w14:paraId="075A7CFC" w14:textId="77777777" w:rsidR="00160538" w:rsidRPr="00E270DE" w:rsidRDefault="00160538" w:rsidP="00E270DE">
            <w:pPr>
              <w:pStyle w:val="1f0"/>
              <w:numPr>
                <w:ilvl w:val="4"/>
                <w:numId w:val="0"/>
              </w:numPr>
              <w:spacing w:line="240" w:lineRule="auto"/>
              <w:ind w:leftChars="288" w:left="888" w:hangingChars="135" w:hanging="283"/>
              <w:rPr>
                <w:sz w:val="21"/>
                <w:szCs w:val="21"/>
                <w:lang w:eastAsia="zh-TW"/>
              </w:rPr>
            </w:pPr>
            <w:r w:rsidRPr="00E270DE">
              <w:rPr>
                <w:rFonts w:hint="eastAsia"/>
                <w:sz w:val="21"/>
                <w:szCs w:val="21"/>
                <w:lang w:eastAsia="zh-TW"/>
              </w:rPr>
              <w:t>② 自動同期投入運転制御</w:t>
            </w:r>
          </w:p>
          <w:p w14:paraId="35798652"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③ その他</w:t>
            </w:r>
          </w:p>
          <w:p w14:paraId="1222C92A"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(5)動力機器制御</w:t>
            </w:r>
          </w:p>
          <w:p w14:paraId="5B8C0DC6"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① 回転数制御</w:t>
            </w:r>
          </w:p>
          <w:p w14:paraId="26F943A4"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② 発停制御</w:t>
            </w:r>
          </w:p>
          <w:p w14:paraId="43A4B4D5"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③ その他</w:t>
            </w:r>
          </w:p>
          <w:p w14:paraId="20BA2972"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(6)給排水関係運転制御</w:t>
            </w:r>
          </w:p>
          <w:p w14:paraId="20D4BAA1"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① 水槽等のレベル制御</w:t>
            </w:r>
          </w:p>
          <w:p w14:paraId="1C087F84"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② 排水処理設備制御</w:t>
            </w:r>
          </w:p>
          <w:p w14:paraId="0D10BA4E"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③ その他</w:t>
            </w:r>
          </w:p>
          <w:p w14:paraId="55C80386"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(7)公害関係運転制御</w:t>
            </w:r>
          </w:p>
          <w:p w14:paraId="753C0691"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① 排ガス処理設備制御</w:t>
            </w:r>
          </w:p>
          <w:p w14:paraId="1AD4CF2E"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② 集じん灰処理装置制御</w:t>
            </w:r>
          </w:p>
          <w:p w14:paraId="711CDDC4"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③ その他</w:t>
            </w:r>
          </w:p>
          <w:p w14:paraId="7B74A209"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(8)建築設備関係運転制御</w:t>
            </w:r>
          </w:p>
          <w:p w14:paraId="44791A99"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t>① 発停制御</w:t>
            </w:r>
          </w:p>
          <w:p w14:paraId="74FE25A3" w14:textId="77777777" w:rsidR="00160538" w:rsidRPr="00E270DE" w:rsidRDefault="00160538" w:rsidP="00E270DE">
            <w:pPr>
              <w:pStyle w:val="1f0"/>
              <w:numPr>
                <w:ilvl w:val="4"/>
                <w:numId w:val="0"/>
              </w:numPr>
              <w:spacing w:line="240" w:lineRule="auto"/>
              <w:ind w:leftChars="288" w:left="888" w:hangingChars="135" w:hanging="283"/>
              <w:rPr>
                <w:sz w:val="21"/>
                <w:szCs w:val="21"/>
              </w:rPr>
            </w:pPr>
            <w:r w:rsidRPr="00E270DE">
              <w:rPr>
                <w:rFonts w:hint="eastAsia"/>
                <w:sz w:val="21"/>
                <w:szCs w:val="21"/>
              </w:rPr>
              <w:lastRenderedPageBreak/>
              <w:t>② その他</w:t>
            </w:r>
          </w:p>
          <w:p w14:paraId="54F6D80C"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(9)その他必要なもの</w:t>
            </w:r>
          </w:p>
          <w:p w14:paraId="1CCB2BB0" w14:textId="77777777" w:rsidR="00160538" w:rsidRPr="00E270DE" w:rsidRDefault="00160538" w:rsidP="00E270DE">
            <w:pPr>
              <w:pStyle w:val="1f0"/>
              <w:numPr>
                <w:ilvl w:val="4"/>
                <w:numId w:val="0"/>
              </w:numPr>
              <w:spacing w:line="240" w:lineRule="auto"/>
              <w:ind w:leftChars="250" w:left="706" w:hangingChars="86" w:hanging="181"/>
              <w:rPr>
                <w:sz w:val="21"/>
                <w:szCs w:val="21"/>
              </w:rPr>
            </w:pPr>
          </w:p>
          <w:p w14:paraId="3957C4EC" w14:textId="77777777" w:rsidR="00160538" w:rsidRPr="00E270DE" w:rsidRDefault="00160538"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４）データ処理・作成機能</w:t>
            </w:r>
          </w:p>
          <w:p w14:paraId="772A5E3C"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以下に示すデータ機能を、利用可能なデータ形式で出力可能とすること。</w:t>
            </w:r>
          </w:p>
          <w:p w14:paraId="2F6E0F18"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(1)可燃ごみ、不燃ごみ、粗大ごみ、脱水汚泥等のごみ搬入データ</w:t>
            </w:r>
          </w:p>
          <w:p w14:paraId="2C45E9C1"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(2)焼却主灰、焼却飛灰等の搬出データ</w:t>
            </w:r>
          </w:p>
          <w:p w14:paraId="11256962"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(3)ごみ焼却データ</w:t>
            </w:r>
          </w:p>
          <w:p w14:paraId="63488707"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(4)ごみ発熱量データ(プロセス計測値)</w:t>
            </w:r>
          </w:p>
          <w:p w14:paraId="7070FABF"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(5)受電、発電、売電量等電力管理データ</w:t>
            </w:r>
          </w:p>
          <w:p w14:paraId="39505E1C"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(6)各種プロセスデータ</w:t>
            </w:r>
          </w:p>
          <w:p w14:paraId="5B37213A"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(7)公害防止監視データ</w:t>
            </w:r>
          </w:p>
          <w:p w14:paraId="6D028BBA"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(8)薬品、ユーティリティ使用量等データ</w:t>
            </w:r>
          </w:p>
          <w:p w14:paraId="15B760B9"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(9)電動機等各機器の稼働時間データ</w:t>
            </w:r>
          </w:p>
          <w:p w14:paraId="37066051"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(10)警報発報履歴データ</w:t>
            </w:r>
          </w:p>
          <w:p w14:paraId="0AA9C55E" w14:textId="77777777" w:rsidR="00160538"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(11)その他必要なもの</w:t>
            </w:r>
          </w:p>
          <w:p w14:paraId="2E0554A2" w14:textId="77777777" w:rsidR="00160538" w:rsidRPr="00E270DE" w:rsidRDefault="00160538" w:rsidP="00E270DE">
            <w:pPr>
              <w:pStyle w:val="1f0"/>
              <w:numPr>
                <w:ilvl w:val="4"/>
                <w:numId w:val="0"/>
              </w:numPr>
              <w:spacing w:line="240" w:lineRule="auto"/>
              <w:ind w:leftChars="250" w:left="706" w:hangingChars="86" w:hanging="181"/>
              <w:rPr>
                <w:sz w:val="21"/>
                <w:szCs w:val="21"/>
              </w:rPr>
            </w:pPr>
          </w:p>
          <w:p w14:paraId="1D8C8825" w14:textId="77777777" w:rsidR="00160538" w:rsidRPr="00E270DE" w:rsidRDefault="00160538"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５）計装リスト</w:t>
            </w:r>
          </w:p>
          <w:p w14:paraId="666DA228" w14:textId="334FBD3F" w:rsidR="00624A6E" w:rsidRPr="00E270DE" w:rsidRDefault="00160538"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計装リストを作成すること。</w:t>
            </w:r>
          </w:p>
        </w:tc>
        <w:tc>
          <w:tcPr>
            <w:tcW w:w="8986" w:type="dxa"/>
            <w:shd w:val="clear" w:color="auto" w:fill="auto"/>
          </w:tcPr>
          <w:p w14:paraId="16F2C315"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A32BB57" w14:textId="77777777" w:rsidR="00624A6E" w:rsidRPr="00F973B0" w:rsidRDefault="00624A6E" w:rsidP="00255F53">
            <w:pPr>
              <w:adjustRightInd w:val="0"/>
              <w:snapToGrid w:val="0"/>
              <w:spacing w:line="240" w:lineRule="atLeast"/>
              <w:textAlignment w:val="baseline"/>
              <w:rPr>
                <w:rFonts w:hAnsi="ＭＳ 明朝"/>
                <w:szCs w:val="21"/>
              </w:rPr>
            </w:pPr>
          </w:p>
        </w:tc>
      </w:tr>
      <w:tr w:rsidR="00E270DE" w:rsidRPr="00F973B0" w14:paraId="393EBB4C" w14:textId="77777777" w:rsidTr="00215CD6">
        <w:trPr>
          <w:trHeight w:val="161"/>
        </w:trPr>
        <w:tc>
          <w:tcPr>
            <w:tcW w:w="10748" w:type="dxa"/>
            <w:shd w:val="clear" w:color="auto" w:fill="auto"/>
            <w:vAlign w:val="center"/>
          </w:tcPr>
          <w:p w14:paraId="43DFA045" w14:textId="77777777" w:rsidR="00E270DE" w:rsidRPr="00E270DE" w:rsidRDefault="00E270DE" w:rsidP="00E270DE">
            <w:pPr>
              <w:pStyle w:val="1c"/>
              <w:numPr>
                <w:ilvl w:val="0"/>
                <w:numId w:val="0"/>
              </w:numPr>
              <w:rPr>
                <w:rFonts w:ascii="HG丸ｺﾞｼｯｸM-PRO" w:hAnsi="HG丸ｺﾞｼｯｸM-PRO"/>
                <w:sz w:val="21"/>
              </w:rPr>
            </w:pPr>
            <w:r w:rsidRPr="00E270DE">
              <w:rPr>
                <w:rFonts w:ascii="HG丸ｺﾞｼｯｸM-PRO" w:hAnsi="HG丸ｺﾞｼｯｸM-PRO" w:hint="eastAsia"/>
                <w:sz w:val="21"/>
              </w:rPr>
              <w:lastRenderedPageBreak/>
              <w:t>３．計装機器【更新・一部更新】</w:t>
            </w:r>
          </w:p>
          <w:p w14:paraId="751446A3" w14:textId="77777777" w:rsidR="00E270DE" w:rsidRPr="00E270DE" w:rsidRDefault="00E270DE"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１）一般計装センサー</w:t>
            </w:r>
          </w:p>
          <w:p w14:paraId="25E6D7AC"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本工事において更新した設備や機器のセンサー及び必要に応じて以下に示す既存センサーを更新する。</w:t>
            </w:r>
          </w:p>
          <w:p w14:paraId="23ECB016"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(1)重量センサー等</w:t>
            </w:r>
          </w:p>
          <w:p w14:paraId="4A2C0439"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(2)温度、圧力センサー等</w:t>
            </w:r>
          </w:p>
          <w:p w14:paraId="15AADC72" w14:textId="77777777" w:rsidR="00E270DE" w:rsidRPr="00E270DE" w:rsidRDefault="00E270DE" w:rsidP="00E270DE">
            <w:pPr>
              <w:pStyle w:val="1f0"/>
              <w:numPr>
                <w:ilvl w:val="4"/>
                <w:numId w:val="0"/>
              </w:numPr>
              <w:spacing w:line="240" w:lineRule="auto"/>
              <w:ind w:leftChars="250" w:left="706" w:hangingChars="86" w:hanging="181"/>
              <w:rPr>
                <w:sz w:val="21"/>
                <w:szCs w:val="21"/>
                <w:lang w:eastAsia="zh-TW"/>
              </w:rPr>
            </w:pPr>
            <w:r w:rsidRPr="00E270DE">
              <w:rPr>
                <w:rFonts w:hint="eastAsia"/>
                <w:sz w:val="21"/>
                <w:szCs w:val="21"/>
                <w:lang w:eastAsia="zh-TW"/>
              </w:rPr>
              <w:t>(3)流量計、流速計等</w:t>
            </w:r>
          </w:p>
          <w:p w14:paraId="56D7BDCE" w14:textId="77777777" w:rsidR="00E270DE" w:rsidRPr="00E270DE" w:rsidRDefault="00E270DE" w:rsidP="00E270DE">
            <w:pPr>
              <w:pStyle w:val="1f0"/>
              <w:numPr>
                <w:ilvl w:val="4"/>
                <w:numId w:val="0"/>
              </w:numPr>
              <w:spacing w:line="240" w:lineRule="auto"/>
              <w:ind w:leftChars="250" w:left="706" w:hangingChars="86" w:hanging="181"/>
              <w:rPr>
                <w:sz w:val="21"/>
                <w:szCs w:val="21"/>
                <w:lang w:eastAsia="zh-TW"/>
              </w:rPr>
            </w:pPr>
            <w:r w:rsidRPr="00E270DE">
              <w:rPr>
                <w:rFonts w:hint="eastAsia"/>
                <w:sz w:val="21"/>
                <w:szCs w:val="21"/>
                <w:lang w:eastAsia="zh-TW"/>
              </w:rPr>
              <w:t>(4)開度計、回転速度計等</w:t>
            </w:r>
          </w:p>
          <w:p w14:paraId="2D99711D"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(5)レベル計等</w:t>
            </w:r>
          </w:p>
          <w:p w14:paraId="729520E0"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(6)pH、導電率等</w:t>
            </w:r>
          </w:p>
          <w:p w14:paraId="5E1B2C2E"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(7)その他必要なもの</w:t>
            </w:r>
          </w:p>
          <w:p w14:paraId="537AD5D3" w14:textId="77777777" w:rsidR="00E270DE" w:rsidRPr="00E270DE" w:rsidRDefault="00E270DE" w:rsidP="00E270DE">
            <w:pPr>
              <w:pStyle w:val="1f0"/>
              <w:numPr>
                <w:ilvl w:val="4"/>
                <w:numId w:val="0"/>
              </w:numPr>
              <w:spacing w:line="240" w:lineRule="auto"/>
              <w:ind w:leftChars="250" w:left="706" w:hangingChars="86" w:hanging="181"/>
              <w:rPr>
                <w:sz w:val="21"/>
                <w:szCs w:val="21"/>
              </w:rPr>
            </w:pPr>
          </w:p>
          <w:p w14:paraId="2A69D5D2" w14:textId="77777777" w:rsidR="00E270DE" w:rsidRPr="00E270DE" w:rsidRDefault="00E270DE"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２）ボイラ出口酸素濃度計【新設】</w:t>
            </w:r>
          </w:p>
          <w:p w14:paraId="393CAEC8"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(1)形式　　　　　　　 [　　]</w:t>
            </w:r>
          </w:p>
          <w:p w14:paraId="680A1229"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(2)数量　　　　　　　 [ 　 ]基</w:t>
            </w:r>
          </w:p>
          <w:p w14:paraId="65679120" w14:textId="77777777" w:rsidR="00E270DE" w:rsidRPr="00E270DE" w:rsidRDefault="00E270DE" w:rsidP="00E270DE">
            <w:pPr>
              <w:pStyle w:val="1f0"/>
              <w:numPr>
                <w:ilvl w:val="4"/>
                <w:numId w:val="0"/>
              </w:numPr>
              <w:spacing w:line="240" w:lineRule="auto"/>
              <w:ind w:leftChars="250" w:left="706" w:hangingChars="86" w:hanging="181"/>
              <w:rPr>
                <w:sz w:val="21"/>
                <w:szCs w:val="21"/>
                <w:lang w:eastAsia="zh-TW"/>
              </w:rPr>
            </w:pPr>
            <w:r w:rsidRPr="00E270DE">
              <w:rPr>
                <w:rFonts w:hint="eastAsia"/>
                <w:sz w:val="21"/>
                <w:szCs w:val="21"/>
                <w:lang w:eastAsia="zh-TW"/>
              </w:rPr>
              <w:t>(3)測定範囲　　　　　 [　]～[　]%</w:t>
            </w:r>
          </w:p>
          <w:p w14:paraId="5137577C" w14:textId="77777777" w:rsidR="00E270DE" w:rsidRPr="00E270DE" w:rsidRDefault="00E270DE" w:rsidP="00E270DE">
            <w:pPr>
              <w:pStyle w:val="1f0"/>
              <w:numPr>
                <w:ilvl w:val="4"/>
                <w:numId w:val="0"/>
              </w:numPr>
              <w:spacing w:line="240" w:lineRule="auto"/>
              <w:ind w:leftChars="250" w:left="706" w:hangingChars="86" w:hanging="181"/>
              <w:rPr>
                <w:sz w:val="21"/>
                <w:szCs w:val="21"/>
                <w:lang w:eastAsia="zh-TW"/>
              </w:rPr>
            </w:pPr>
          </w:p>
          <w:p w14:paraId="5324083D" w14:textId="77777777" w:rsidR="00E270DE" w:rsidRPr="00E270DE" w:rsidRDefault="00E270DE"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３）一般操作端機器【更新・部分更新】</w:t>
            </w:r>
          </w:p>
          <w:p w14:paraId="285CDDFC"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本工事において､必要に応じて以下に示す操作端を更新すること。</w:t>
            </w:r>
          </w:p>
          <w:p w14:paraId="0DBCCD83"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(1)コントロールダンパ等</w:t>
            </w:r>
          </w:p>
          <w:p w14:paraId="1F24E093"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lastRenderedPageBreak/>
              <w:t>(2)調節弁等</w:t>
            </w:r>
          </w:p>
          <w:p w14:paraId="04D82622" w14:textId="64C833E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(3)その他必要なもの</w:t>
            </w:r>
          </w:p>
        </w:tc>
        <w:tc>
          <w:tcPr>
            <w:tcW w:w="8986" w:type="dxa"/>
            <w:shd w:val="clear" w:color="auto" w:fill="auto"/>
          </w:tcPr>
          <w:p w14:paraId="733B9EB2"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1440348"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7BAAEF5B" w14:textId="77777777" w:rsidTr="00215CD6">
        <w:trPr>
          <w:trHeight w:val="161"/>
        </w:trPr>
        <w:tc>
          <w:tcPr>
            <w:tcW w:w="10748" w:type="dxa"/>
            <w:shd w:val="clear" w:color="auto" w:fill="auto"/>
            <w:vAlign w:val="center"/>
          </w:tcPr>
          <w:p w14:paraId="7EE1B0E6" w14:textId="77777777" w:rsidR="00E270DE" w:rsidRPr="00E270DE" w:rsidRDefault="00E270DE" w:rsidP="00E270DE">
            <w:pPr>
              <w:pStyle w:val="1c"/>
              <w:numPr>
                <w:ilvl w:val="0"/>
                <w:numId w:val="0"/>
              </w:numPr>
              <w:rPr>
                <w:rFonts w:ascii="HG丸ｺﾞｼｯｸM-PRO" w:hAnsi="HG丸ｺﾞｼｯｸM-PRO"/>
                <w:sz w:val="21"/>
                <w:lang w:eastAsia="zh-TW"/>
              </w:rPr>
            </w:pPr>
            <w:r w:rsidRPr="00E270DE">
              <w:rPr>
                <w:rFonts w:ascii="HG丸ｺﾞｼｯｸM-PRO" w:hAnsi="HG丸ｺﾞｼｯｸM-PRO" w:hint="eastAsia"/>
                <w:sz w:val="21"/>
                <w:lang w:eastAsia="zh-TW"/>
              </w:rPr>
              <w:t>４．中央監視制御装置【更新】</w:t>
            </w:r>
          </w:p>
          <w:p w14:paraId="334C6A61" w14:textId="77777777" w:rsidR="00E270DE" w:rsidRPr="00E270DE" w:rsidRDefault="00E270DE"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ごみ焼却施設の機能を安全かつ効果的に発揮できるシステム構成を再構築するものとする。システムの構築内容については、事業者の提案とするが、設計にあたっては、安全性、制御性、信頼性を十分考慮すること。</w:t>
            </w:r>
          </w:p>
          <w:p w14:paraId="1599EAC6" w14:textId="77777777" w:rsidR="00E270DE" w:rsidRPr="00E270DE" w:rsidRDefault="00E270DE" w:rsidP="00E270DE">
            <w:pPr>
              <w:pStyle w:val="1f0"/>
              <w:numPr>
                <w:ilvl w:val="4"/>
                <w:numId w:val="0"/>
              </w:numPr>
              <w:spacing w:line="240" w:lineRule="auto"/>
              <w:ind w:leftChars="86" w:left="181" w:firstLineChars="66" w:firstLine="139"/>
              <w:rPr>
                <w:sz w:val="21"/>
                <w:szCs w:val="21"/>
              </w:rPr>
            </w:pPr>
            <w:r w:rsidRPr="00E270DE">
              <w:rPr>
                <w:rFonts w:hint="eastAsia"/>
                <w:sz w:val="21"/>
                <w:szCs w:val="21"/>
              </w:rPr>
              <w:t>１）計画概要</w:t>
            </w:r>
          </w:p>
          <w:p w14:paraId="4CD0781C"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(1)システム構成としては、分散型自動制御システムとすること。なお、ハードウェア及びソフトウェアの機能追加、拡張、更新が可能なシステムとすること。</w:t>
            </w:r>
          </w:p>
          <w:p w14:paraId="749C9D44"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(2)中央監視操作は、監視・操作の容易化を図り、液晶モニタを効果的に活用する方式とすること。また、各設備のデータ表示、設定変更、運転監視を集中的に行うための設備とし、キーボードとマウス等により液晶モニタ画面上から設定操作を行えるようにすること。</w:t>
            </w:r>
          </w:p>
          <w:p w14:paraId="374A2467"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(3)本システムは、データロガの機能も併せもつものとすること。</w:t>
            </w:r>
          </w:p>
          <w:p w14:paraId="32635012"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(4)オペレータステーション及び液晶ディスプレイは、焼却炉用、受変電発電監視用、給排水・排水処理運転制御用及びボイラ復水系統制御用のそれぞれの用途に対応することとし、いずれもどの用途にも対応できるものとする。</w:t>
            </w:r>
          </w:p>
          <w:p w14:paraId="27039569"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(5)中央監視制御装置（DCS）は、故障によるシステム全体への波及を防止するため、コンピュータシステム等の二重化を図り、信頼性、安全性の向上を図るものとする。</w:t>
            </w:r>
          </w:p>
          <w:p w14:paraId="4F87B2F0" w14:textId="77777777"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(6)商用電源停電時においても、無停電電源装置により計装電源を確保し、監視制御ができるものとすること。</w:t>
            </w:r>
          </w:p>
          <w:p w14:paraId="36A419CB" w14:textId="23E87A34" w:rsidR="00E270DE" w:rsidRPr="00E270DE" w:rsidRDefault="00E270DE" w:rsidP="00E270DE">
            <w:pPr>
              <w:pStyle w:val="1f0"/>
              <w:numPr>
                <w:ilvl w:val="4"/>
                <w:numId w:val="0"/>
              </w:numPr>
              <w:spacing w:line="240" w:lineRule="auto"/>
              <w:ind w:leftChars="250" w:left="706" w:hangingChars="86" w:hanging="181"/>
              <w:rPr>
                <w:sz w:val="21"/>
                <w:szCs w:val="21"/>
              </w:rPr>
            </w:pPr>
            <w:r w:rsidRPr="00E270DE">
              <w:rPr>
                <w:rFonts w:hint="eastAsia"/>
                <w:sz w:val="21"/>
                <w:szCs w:val="21"/>
              </w:rPr>
              <w:t>(7)遠隔監視操作は範囲外とする。</w:t>
            </w:r>
          </w:p>
        </w:tc>
        <w:tc>
          <w:tcPr>
            <w:tcW w:w="8986" w:type="dxa"/>
            <w:shd w:val="clear" w:color="auto" w:fill="auto"/>
          </w:tcPr>
          <w:p w14:paraId="507E49A7"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7DC5B65"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7DECF1C4" w14:textId="77777777" w:rsidTr="00215CD6">
        <w:trPr>
          <w:trHeight w:val="161"/>
        </w:trPr>
        <w:tc>
          <w:tcPr>
            <w:tcW w:w="10748" w:type="dxa"/>
            <w:shd w:val="clear" w:color="auto" w:fill="auto"/>
            <w:vAlign w:val="center"/>
          </w:tcPr>
          <w:p w14:paraId="14C45CDA" w14:textId="77777777" w:rsidR="00E270DE" w:rsidRPr="002406D2" w:rsidRDefault="002406D2" w:rsidP="008F35BB">
            <w:pPr>
              <w:pStyle w:val="1c"/>
              <w:numPr>
                <w:ilvl w:val="0"/>
                <w:numId w:val="0"/>
              </w:numPr>
              <w:rPr>
                <w:rFonts w:ascii="HG丸ｺﾞｼｯｸM-PRO" w:hAnsi="HG丸ｺﾞｼｯｸM-PRO"/>
                <w:sz w:val="21"/>
              </w:rPr>
            </w:pPr>
            <w:r w:rsidRPr="002406D2">
              <w:rPr>
                <w:rFonts w:ascii="HG丸ｺﾞｼｯｸM-PRO" w:hAnsi="HG丸ｺﾞｼｯｸM-PRO" w:hint="eastAsia"/>
                <w:sz w:val="21"/>
              </w:rPr>
              <w:t>４-１ オペレータステーション【更新】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2406D2" w:rsidRPr="00106C05" w14:paraId="59E12704" w14:textId="77777777" w:rsidTr="00543BDF">
              <w:tc>
                <w:tcPr>
                  <w:tcW w:w="4537" w:type="dxa"/>
                </w:tcPr>
                <w:p w14:paraId="4973D051"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１）形式</w:t>
                  </w:r>
                </w:p>
                <w:p w14:paraId="7B0B9F78"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２）数量</w:t>
                  </w:r>
                </w:p>
                <w:p w14:paraId="07F1BBF4"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３）主要項目</w:t>
                  </w:r>
                </w:p>
                <w:p w14:paraId="5FC42EC5" w14:textId="77777777" w:rsidR="007C5CFC" w:rsidRPr="007C5CFC" w:rsidRDefault="007C5CFC" w:rsidP="007C5CFC">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 xml:space="preserve">操作監視用PC </w:t>
                  </w:r>
                </w:p>
                <w:p w14:paraId="04431F13" w14:textId="77777777" w:rsidR="007C5CFC" w:rsidRPr="007C5CFC" w:rsidRDefault="007C5CFC" w:rsidP="007C5CFC">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26インチカラー液晶ディスプレイ</w:t>
                  </w:r>
                </w:p>
                <w:p w14:paraId="3727DDD8" w14:textId="1E0BD7C6" w:rsidR="002406D2" w:rsidRPr="007C5CFC" w:rsidRDefault="007C5CFC" w:rsidP="007C5CFC">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その他必要な機器</w:t>
                  </w:r>
                </w:p>
              </w:tc>
              <w:tc>
                <w:tcPr>
                  <w:tcW w:w="5244" w:type="dxa"/>
                </w:tcPr>
                <w:p w14:paraId="0F768821"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w:t>
                  </w:r>
                </w:p>
                <w:p w14:paraId="5151199A"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]台</w:t>
                  </w:r>
                </w:p>
                <w:p w14:paraId="2F500AF4"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p>
                <w:p w14:paraId="2CC0FC99"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3台</w:t>
                  </w:r>
                </w:p>
                <w:p w14:paraId="02A737C7"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3台</w:t>
                  </w:r>
                </w:p>
                <w:p w14:paraId="641377A0"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hint="eastAsia"/>
                      <w:sz w:val="21"/>
                      <w:szCs w:val="21"/>
                    </w:rPr>
                    <w:t>１式</w:t>
                  </w:r>
                </w:p>
              </w:tc>
            </w:tr>
            <w:tr w:rsidR="002406D2" w:rsidRPr="00106C05" w14:paraId="35FA0BF2" w14:textId="77777777" w:rsidTr="00543BDF">
              <w:tc>
                <w:tcPr>
                  <w:tcW w:w="9781" w:type="dxa"/>
                  <w:gridSpan w:val="2"/>
                </w:tcPr>
                <w:p w14:paraId="08A794F2"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rPr>
                  </w:pPr>
                  <w:r w:rsidRPr="007C5CFC">
                    <w:rPr>
                      <w:rFonts w:hint="eastAsia"/>
                      <w:sz w:val="21"/>
                      <w:szCs w:val="21"/>
                    </w:rPr>
                    <w:t>４）特記事項</w:t>
                  </w:r>
                </w:p>
                <w:p w14:paraId="569BE702" w14:textId="2009AAAF" w:rsidR="002406D2" w:rsidRPr="007C5CFC" w:rsidRDefault="007C5CFC" w:rsidP="007C5CFC">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専用キーボードはなしとし、通常のキーボードとマウス操作とする。</w:t>
                  </w:r>
                </w:p>
              </w:tc>
            </w:tr>
          </w:tbl>
          <w:p w14:paraId="67AD62B4" w14:textId="5A0EEABA" w:rsidR="002406D2" w:rsidRPr="002406D2" w:rsidRDefault="002406D2" w:rsidP="008F35BB">
            <w:pPr>
              <w:pStyle w:val="1c"/>
              <w:numPr>
                <w:ilvl w:val="0"/>
                <w:numId w:val="0"/>
              </w:numPr>
            </w:pPr>
          </w:p>
        </w:tc>
        <w:tc>
          <w:tcPr>
            <w:tcW w:w="8986" w:type="dxa"/>
            <w:shd w:val="clear" w:color="auto" w:fill="auto"/>
          </w:tcPr>
          <w:p w14:paraId="01B07BEB"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A8EA8C1"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1122596D" w14:textId="77777777" w:rsidTr="00215CD6">
        <w:trPr>
          <w:trHeight w:val="161"/>
        </w:trPr>
        <w:tc>
          <w:tcPr>
            <w:tcW w:w="10748" w:type="dxa"/>
            <w:shd w:val="clear" w:color="auto" w:fill="auto"/>
            <w:vAlign w:val="center"/>
          </w:tcPr>
          <w:p w14:paraId="2A008327" w14:textId="77777777" w:rsidR="00E270DE" w:rsidRPr="002406D2" w:rsidRDefault="002406D2" w:rsidP="008F35BB">
            <w:pPr>
              <w:pStyle w:val="1c"/>
              <w:numPr>
                <w:ilvl w:val="0"/>
                <w:numId w:val="0"/>
              </w:numPr>
              <w:rPr>
                <w:rFonts w:ascii="HG丸ｺﾞｼｯｸM-PRO" w:hAnsi="HG丸ｺﾞｼｯｸM-PRO"/>
                <w:sz w:val="21"/>
              </w:rPr>
            </w:pPr>
            <w:r w:rsidRPr="002406D2">
              <w:rPr>
                <w:rFonts w:ascii="HG丸ｺﾞｼｯｸM-PRO" w:hAnsi="HG丸ｺﾞｼｯｸM-PRO" w:hint="eastAsia"/>
                <w:sz w:val="21"/>
              </w:rPr>
              <w:t>4-２ 帳票用PC【更新】</w:t>
            </w:r>
          </w:p>
          <w:tbl>
            <w:tblPr>
              <w:tblStyle w:val="af9"/>
              <w:tblW w:w="100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gridCol w:w="315"/>
            </w:tblGrid>
            <w:tr w:rsidR="002406D2" w:rsidRPr="00106C05" w14:paraId="10A173EE" w14:textId="77777777" w:rsidTr="00132BA3">
              <w:trPr>
                <w:gridAfter w:val="1"/>
                <w:wAfter w:w="315" w:type="dxa"/>
              </w:trPr>
              <w:tc>
                <w:tcPr>
                  <w:tcW w:w="4537" w:type="dxa"/>
                </w:tcPr>
                <w:p w14:paraId="1B99D001"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１）形式</w:t>
                  </w:r>
                </w:p>
                <w:p w14:paraId="76CD888E"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２）数量</w:t>
                  </w:r>
                </w:p>
                <w:p w14:paraId="45FCB9C1"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３）主要項目</w:t>
                  </w:r>
                </w:p>
                <w:p w14:paraId="0B6EF8DC" w14:textId="77777777" w:rsidR="007C5CFC" w:rsidRPr="007C5CFC" w:rsidRDefault="007C5CFC" w:rsidP="007C5CFC">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 xml:space="preserve">帳票用PC </w:t>
                  </w:r>
                </w:p>
                <w:p w14:paraId="3B4DB7EF" w14:textId="77777777" w:rsidR="007C5CFC" w:rsidRPr="007C5CFC" w:rsidRDefault="007C5CFC" w:rsidP="007C5CFC">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26インチカラー液晶ディスプレイ</w:t>
                  </w:r>
                </w:p>
                <w:p w14:paraId="777B67F4" w14:textId="2F962584" w:rsidR="002406D2"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その他必要な機器</w:t>
                  </w:r>
                </w:p>
              </w:tc>
              <w:tc>
                <w:tcPr>
                  <w:tcW w:w="5244" w:type="dxa"/>
                </w:tcPr>
                <w:p w14:paraId="545003EF"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w:t>
                  </w:r>
                </w:p>
                <w:p w14:paraId="1CB3D140"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]基</w:t>
                  </w:r>
                </w:p>
                <w:p w14:paraId="396F4D88"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p>
                <w:p w14:paraId="7DFE269B"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hint="eastAsia"/>
                      <w:sz w:val="21"/>
                      <w:szCs w:val="21"/>
                    </w:rPr>
                    <w:t>1</w:t>
                  </w:r>
                  <w:r w:rsidRPr="007C5CFC">
                    <w:rPr>
                      <w:rFonts w:ascii="HG丸ｺﾞｼｯｸM-PRO" w:hAnsi="HG丸ｺﾞｼｯｸM-PRO" w:cs="Times New Roman"/>
                      <w:sz w:val="21"/>
                      <w:szCs w:val="21"/>
                    </w:rPr>
                    <w:t>台</w:t>
                  </w:r>
                </w:p>
                <w:p w14:paraId="1A1BFE19"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hint="eastAsia"/>
                      <w:sz w:val="21"/>
                      <w:szCs w:val="21"/>
                    </w:rPr>
                    <w:t>1</w:t>
                  </w:r>
                  <w:r w:rsidRPr="007C5CFC">
                    <w:rPr>
                      <w:rFonts w:ascii="HG丸ｺﾞｼｯｸM-PRO" w:hAnsi="HG丸ｺﾞｼｯｸM-PRO" w:cs="Times New Roman"/>
                      <w:sz w:val="21"/>
                      <w:szCs w:val="21"/>
                    </w:rPr>
                    <w:t>台</w:t>
                  </w:r>
                </w:p>
                <w:p w14:paraId="3EEFCD3D"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hint="eastAsia"/>
                      <w:sz w:val="21"/>
                      <w:szCs w:val="21"/>
                    </w:rPr>
                    <w:t>１式</w:t>
                  </w:r>
                </w:p>
              </w:tc>
            </w:tr>
            <w:tr w:rsidR="002406D2" w:rsidRPr="00132BA3" w14:paraId="7B44F791" w14:textId="77777777" w:rsidTr="00132BA3">
              <w:tc>
                <w:tcPr>
                  <w:tcW w:w="10096" w:type="dxa"/>
                  <w:gridSpan w:val="3"/>
                </w:tcPr>
                <w:p w14:paraId="1BE33E7E" w14:textId="77777777" w:rsidR="007C5CFC" w:rsidRPr="007C5CFC" w:rsidRDefault="007C5CFC" w:rsidP="00390B60">
                  <w:pPr>
                    <w:pStyle w:val="1f0"/>
                    <w:numPr>
                      <w:ilvl w:val="4"/>
                      <w:numId w:val="0"/>
                    </w:numPr>
                    <w:snapToGrid/>
                    <w:spacing w:line="240" w:lineRule="auto"/>
                    <w:ind w:leftChars="86" w:left="181" w:firstLineChars="66" w:firstLine="139"/>
                    <w:rPr>
                      <w:sz w:val="21"/>
                      <w:szCs w:val="21"/>
                    </w:rPr>
                  </w:pPr>
                  <w:r w:rsidRPr="007C5CFC">
                    <w:rPr>
                      <w:rFonts w:hint="eastAsia"/>
                      <w:sz w:val="21"/>
                      <w:szCs w:val="21"/>
                    </w:rPr>
                    <w:t>４）特記事項</w:t>
                  </w:r>
                </w:p>
                <w:p w14:paraId="77E12074" w14:textId="77777777" w:rsidR="007C5CFC"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lastRenderedPageBreak/>
                    <w:t>常用CPUのダウン時も早期に立上がり、データ処理を引き継げるシステムとすること。</w:t>
                  </w:r>
                </w:p>
                <w:p w14:paraId="5C13B649" w14:textId="12A6FEF0" w:rsidR="002406D2"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ハードディスククラッシュによるデータの損失がないようにハードディスクの多重化を行うこと。</w:t>
                  </w:r>
                </w:p>
              </w:tc>
            </w:tr>
          </w:tbl>
          <w:p w14:paraId="0603F480" w14:textId="2C54ED4C" w:rsidR="002406D2" w:rsidRPr="002406D2" w:rsidRDefault="002406D2" w:rsidP="008F35BB">
            <w:pPr>
              <w:pStyle w:val="1c"/>
              <w:numPr>
                <w:ilvl w:val="0"/>
                <w:numId w:val="0"/>
              </w:numPr>
            </w:pPr>
          </w:p>
        </w:tc>
        <w:tc>
          <w:tcPr>
            <w:tcW w:w="8986" w:type="dxa"/>
            <w:shd w:val="clear" w:color="auto" w:fill="auto"/>
          </w:tcPr>
          <w:p w14:paraId="60C7958F"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3C17E97"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0FEB3DBC" w14:textId="77777777" w:rsidTr="00215CD6">
        <w:trPr>
          <w:trHeight w:val="161"/>
        </w:trPr>
        <w:tc>
          <w:tcPr>
            <w:tcW w:w="10748" w:type="dxa"/>
            <w:shd w:val="clear" w:color="auto" w:fill="auto"/>
            <w:vAlign w:val="center"/>
          </w:tcPr>
          <w:p w14:paraId="27CDB1C2" w14:textId="77777777" w:rsidR="00E270DE" w:rsidRPr="002406D2" w:rsidRDefault="002406D2" w:rsidP="008F35BB">
            <w:pPr>
              <w:pStyle w:val="1c"/>
              <w:numPr>
                <w:ilvl w:val="0"/>
                <w:numId w:val="0"/>
              </w:numPr>
              <w:rPr>
                <w:rFonts w:ascii="HG丸ｺﾞｼｯｸM-PRO" w:hAnsi="HG丸ｺﾞｼｯｸM-PRO"/>
                <w:sz w:val="21"/>
              </w:rPr>
            </w:pPr>
            <w:r w:rsidRPr="002406D2">
              <w:rPr>
                <w:rFonts w:ascii="HG丸ｺﾞｼｯｸM-PRO" w:hAnsi="HG丸ｺﾞｼｯｸM-PRO" w:hint="eastAsia"/>
                <w:sz w:val="21"/>
              </w:rPr>
              <w:t>4-３ エンジニアリングステーション【更新】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2406D2" w:rsidRPr="002406D2" w14:paraId="67C2D626" w14:textId="77777777" w:rsidTr="00543BDF">
              <w:tc>
                <w:tcPr>
                  <w:tcW w:w="4537" w:type="dxa"/>
                </w:tcPr>
                <w:p w14:paraId="0016322A"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１）形式</w:t>
                  </w:r>
                </w:p>
                <w:p w14:paraId="6E8F3073"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２）数量</w:t>
                  </w:r>
                </w:p>
                <w:p w14:paraId="064298A7"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３）主要項目</w:t>
                  </w:r>
                </w:p>
                <w:p w14:paraId="43E6FCEF" w14:textId="77777777" w:rsidR="007C5CFC"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 xml:space="preserve">エンジニアリング用PC </w:t>
                  </w:r>
                </w:p>
                <w:p w14:paraId="0F82347E" w14:textId="77777777" w:rsidR="007C5CFC"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26インチカラー液晶ディスプレイ</w:t>
                  </w:r>
                </w:p>
                <w:p w14:paraId="533ED34E" w14:textId="11248D2F" w:rsidR="002406D2"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その他必要な機器</w:t>
                  </w:r>
                </w:p>
              </w:tc>
              <w:tc>
                <w:tcPr>
                  <w:tcW w:w="5244" w:type="dxa"/>
                </w:tcPr>
                <w:p w14:paraId="2C3D3F1D"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w:t>
                  </w:r>
                </w:p>
                <w:p w14:paraId="44AB04F7"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]基</w:t>
                  </w:r>
                </w:p>
                <w:p w14:paraId="6FEA51DE"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p>
                <w:p w14:paraId="0B539F32"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hint="eastAsia"/>
                      <w:sz w:val="21"/>
                      <w:szCs w:val="21"/>
                    </w:rPr>
                    <w:t>1</w:t>
                  </w:r>
                  <w:r w:rsidRPr="007C5CFC">
                    <w:rPr>
                      <w:rFonts w:ascii="HG丸ｺﾞｼｯｸM-PRO" w:hAnsi="HG丸ｺﾞｼｯｸM-PRO" w:cs="Times New Roman"/>
                      <w:sz w:val="21"/>
                      <w:szCs w:val="21"/>
                    </w:rPr>
                    <w:t>台</w:t>
                  </w:r>
                </w:p>
                <w:p w14:paraId="220F0A39"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hint="eastAsia"/>
                      <w:sz w:val="21"/>
                      <w:szCs w:val="21"/>
                    </w:rPr>
                    <w:t>1</w:t>
                  </w:r>
                  <w:r w:rsidRPr="007C5CFC">
                    <w:rPr>
                      <w:rFonts w:ascii="HG丸ｺﾞｼｯｸM-PRO" w:hAnsi="HG丸ｺﾞｼｯｸM-PRO" w:cs="Times New Roman"/>
                      <w:sz w:val="21"/>
                      <w:szCs w:val="21"/>
                    </w:rPr>
                    <w:t>台</w:t>
                  </w:r>
                </w:p>
                <w:p w14:paraId="3607E401"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p>
              </w:tc>
            </w:tr>
            <w:tr w:rsidR="002406D2" w:rsidRPr="00106C05" w14:paraId="3F6025E3" w14:textId="77777777" w:rsidTr="00543BDF">
              <w:tc>
                <w:tcPr>
                  <w:tcW w:w="9781" w:type="dxa"/>
                  <w:gridSpan w:val="2"/>
                </w:tcPr>
                <w:p w14:paraId="39A62ACE"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rPr>
                  </w:pPr>
                  <w:r w:rsidRPr="007C5CFC">
                    <w:rPr>
                      <w:rFonts w:hint="eastAsia"/>
                      <w:sz w:val="21"/>
                      <w:szCs w:val="21"/>
                    </w:rPr>
                    <w:t>４）特記事項</w:t>
                  </w:r>
                </w:p>
                <w:p w14:paraId="2E6A4EDC" w14:textId="36C4FFC5" w:rsidR="002406D2" w:rsidRPr="007C5CFC" w:rsidRDefault="007C5CFC" w:rsidP="00132BA3">
                  <w:pPr>
                    <w:pStyle w:val="1f0"/>
                    <w:numPr>
                      <w:ilvl w:val="4"/>
                      <w:numId w:val="0"/>
                    </w:numPr>
                    <w:snapToGrid/>
                    <w:spacing w:line="240" w:lineRule="auto"/>
                    <w:ind w:leftChars="86" w:left="181" w:firstLineChars="216" w:firstLine="454"/>
                    <w:rPr>
                      <w:sz w:val="21"/>
                      <w:szCs w:val="21"/>
                    </w:rPr>
                  </w:pPr>
                  <w:r w:rsidRPr="007C5CFC">
                    <w:rPr>
                      <w:rFonts w:hint="eastAsia"/>
                      <w:sz w:val="21"/>
                      <w:szCs w:val="21"/>
                    </w:rPr>
                    <w:t>データベースステーション用PC は､オペレータステーションに機能を集約すること｡</w:t>
                  </w:r>
                </w:p>
              </w:tc>
            </w:tr>
          </w:tbl>
          <w:p w14:paraId="6DCD53A8" w14:textId="1CA1A6E6" w:rsidR="002406D2" w:rsidRPr="002406D2" w:rsidRDefault="002406D2" w:rsidP="008F35BB">
            <w:pPr>
              <w:pStyle w:val="1c"/>
              <w:numPr>
                <w:ilvl w:val="0"/>
                <w:numId w:val="0"/>
              </w:numPr>
            </w:pPr>
          </w:p>
        </w:tc>
        <w:tc>
          <w:tcPr>
            <w:tcW w:w="8986" w:type="dxa"/>
            <w:shd w:val="clear" w:color="auto" w:fill="auto"/>
          </w:tcPr>
          <w:p w14:paraId="790F428C"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978F210"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5DD4F7ED" w14:textId="77777777" w:rsidTr="00215CD6">
        <w:trPr>
          <w:trHeight w:val="161"/>
        </w:trPr>
        <w:tc>
          <w:tcPr>
            <w:tcW w:w="10748" w:type="dxa"/>
            <w:shd w:val="clear" w:color="auto" w:fill="auto"/>
            <w:vAlign w:val="center"/>
          </w:tcPr>
          <w:p w14:paraId="67020563" w14:textId="77777777" w:rsidR="00E270DE" w:rsidRPr="007C5CFC" w:rsidRDefault="002406D2" w:rsidP="008F35BB">
            <w:pPr>
              <w:pStyle w:val="1c"/>
              <w:numPr>
                <w:ilvl w:val="0"/>
                <w:numId w:val="0"/>
              </w:numPr>
              <w:rPr>
                <w:rFonts w:ascii="HG丸ｺﾞｼｯｸM-PRO" w:hAnsi="HG丸ｺﾞｼｯｸM-PRO"/>
                <w:sz w:val="21"/>
              </w:rPr>
            </w:pPr>
            <w:r w:rsidRPr="007C5CFC">
              <w:rPr>
                <w:rFonts w:ascii="HG丸ｺﾞｼｯｸM-PRO" w:hAnsi="HG丸ｺﾞｼｯｸM-PRO" w:hint="eastAsia"/>
                <w:sz w:val="21"/>
              </w:rPr>
              <w:t>4-４ 帳票用プリンタ【更新】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2406D2" w:rsidRPr="00106C05" w14:paraId="43E90957" w14:textId="77777777" w:rsidTr="00543BDF">
              <w:tc>
                <w:tcPr>
                  <w:tcW w:w="4537" w:type="dxa"/>
                </w:tcPr>
                <w:p w14:paraId="2BE56C44"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１）形式</w:t>
                  </w:r>
                </w:p>
                <w:p w14:paraId="1B7740C6" w14:textId="77777777" w:rsidR="007C5CFC"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２）数量</w:t>
                  </w:r>
                </w:p>
                <w:p w14:paraId="251B836F" w14:textId="48FCBE20" w:rsidR="002406D2" w:rsidRPr="007C5CFC" w:rsidRDefault="007C5CFC" w:rsidP="007C5CFC">
                  <w:pPr>
                    <w:pStyle w:val="1f0"/>
                    <w:numPr>
                      <w:ilvl w:val="4"/>
                      <w:numId w:val="0"/>
                    </w:numPr>
                    <w:snapToGrid/>
                    <w:spacing w:line="240" w:lineRule="auto"/>
                    <w:ind w:leftChars="86" w:left="181" w:firstLineChars="66" w:firstLine="139"/>
                    <w:rPr>
                      <w:sz w:val="21"/>
                      <w:szCs w:val="21"/>
                      <w:lang w:eastAsia="zh-TW"/>
                    </w:rPr>
                  </w:pPr>
                  <w:r w:rsidRPr="007C5CFC">
                    <w:rPr>
                      <w:rFonts w:hint="eastAsia"/>
                      <w:sz w:val="21"/>
                      <w:szCs w:val="21"/>
                      <w:lang w:eastAsia="zh-TW"/>
                    </w:rPr>
                    <w:t>３）特記事項</w:t>
                  </w:r>
                </w:p>
              </w:tc>
              <w:tc>
                <w:tcPr>
                  <w:tcW w:w="5244" w:type="dxa"/>
                </w:tcPr>
                <w:p w14:paraId="2B8E00A8"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w:t>
                  </w:r>
                </w:p>
                <w:p w14:paraId="01BC03E1"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台</w:t>
                  </w:r>
                </w:p>
                <w:p w14:paraId="24ED6FDC" w14:textId="77777777" w:rsidR="002406D2" w:rsidRPr="007C5CFC" w:rsidRDefault="002406D2" w:rsidP="007C5CFC">
                  <w:pPr>
                    <w:pStyle w:val="1e"/>
                    <w:snapToGrid/>
                    <w:spacing w:line="240" w:lineRule="auto"/>
                    <w:ind w:left="315" w:firstLine="210"/>
                    <w:rPr>
                      <w:rFonts w:ascii="HG丸ｺﾞｼｯｸM-PRO" w:hAnsi="HG丸ｺﾞｼｯｸM-PRO" w:cs="Times New Roman"/>
                      <w:sz w:val="21"/>
                      <w:szCs w:val="21"/>
                    </w:rPr>
                  </w:pPr>
                  <w:r w:rsidRPr="007C5CFC">
                    <w:rPr>
                      <w:rFonts w:ascii="HG丸ｺﾞｼｯｸM-PRO" w:hAnsi="HG丸ｺﾞｼｯｸM-PRO" w:cs="Times New Roman"/>
                      <w:sz w:val="21"/>
                      <w:szCs w:val="21"/>
                    </w:rPr>
                    <w:t>[</w:t>
                  </w:r>
                  <w:r w:rsidRPr="007C5CFC">
                    <w:rPr>
                      <w:rFonts w:ascii="HG丸ｺﾞｼｯｸM-PRO" w:hAnsi="HG丸ｺﾞｼｯｸM-PRO" w:cs="Times New Roman" w:hint="eastAsia"/>
                      <w:sz w:val="21"/>
                      <w:szCs w:val="21"/>
                    </w:rPr>
                    <w:t xml:space="preserve">　　</w:t>
                  </w:r>
                  <w:r w:rsidRPr="007C5CFC">
                    <w:rPr>
                      <w:rFonts w:ascii="HG丸ｺﾞｼｯｸM-PRO" w:hAnsi="HG丸ｺﾞｼｯｸM-PRO" w:cs="Times New Roman"/>
                      <w:sz w:val="21"/>
                      <w:szCs w:val="21"/>
                    </w:rPr>
                    <w:t>]</w:t>
                  </w:r>
                </w:p>
              </w:tc>
            </w:tr>
          </w:tbl>
          <w:p w14:paraId="4EAC1AAE" w14:textId="3CEB1ADB" w:rsidR="002406D2" w:rsidRPr="00553712" w:rsidRDefault="002406D2" w:rsidP="008F35BB">
            <w:pPr>
              <w:pStyle w:val="1c"/>
              <w:numPr>
                <w:ilvl w:val="0"/>
                <w:numId w:val="0"/>
              </w:numPr>
            </w:pPr>
          </w:p>
        </w:tc>
        <w:tc>
          <w:tcPr>
            <w:tcW w:w="8986" w:type="dxa"/>
            <w:shd w:val="clear" w:color="auto" w:fill="auto"/>
          </w:tcPr>
          <w:p w14:paraId="3B8866B1"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AD87A33"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16EA4B7A" w14:textId="77777777" w:rsidTr="00215CD6">
        <w:trPr>
          <w:trHeight w:val="161"/>
        </w:trPr>
        <w:tc>
          <w:tcPr>
            <w:tcW w:w="10748" w:type="dxa"/>
            <w:shd w:val="clear" w:color="auto" w:fill="auto"/>
            <w:vAlign w:val="center"/>
          </w:tcPr>
          <w:p w14:paraId="68600304" w14:textId="77777777" w:rsidR="00E270DE" w:rsidRPr="002F72B2" w:rsidRDefault="002F72B2" w:rsidP="008F35BB">
            <w:pPr>
              <w:pStyle w:val="1c"/>
              <w:numPr>
                <w:ilvl w:val="0"/>
                <w:numId w:val="0"/>
              </w:numPr>
              <w:rPr>
                <w:rFonts w:ascii="HG丸ｺﾞｼｯｸM-PRO" w:hAnsi="HG丸ｺﾞｼｯｸM-PRO"/>
                <w:sz w:val="21"/>
              </w:rPr>
            </w:pPr>
            <w:r w:rsidRPr="002F72B2">
              <w:rPr>
                <w:rFonts w:ascii="HG丸ｺﾞｼｯｸM-PRO" w:hAnsi="HG丸ｺﾞｼｯｸM-PRO" w:hint="eastAsia"/>
                <w:sz w:val="21"/>
              </w:rPr>
              <w:t>4-５ ハードコピー用プリンタ【更新】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2F72B2" w:rsidRPr="00106C05" w14:paraId="46AD7C73" w14:textId="77777777" w:rsidTr="00543BDF">
              <w:tc>
                <w:tcPr>
                  <w:tcW w:w="4537" w:type="dxa"/>
                </w:tcPr>
                <w:p w14:paraId="6255D989" w14:textId="77777777" w:rsidR="002F72B2" w:rsidRPr="002F72B2" w:rsidRDefault="002F72B2" w:rsidP="002F72B2">
                  <w:pPr>
                    <w:pStyle w:val="1f0"/>
                    <w:numPr>
                      <w:ilvl w:val="4"/>
                      <w:numId w:val="0"/>
                    </w:numPr>
                    <w:snapToGrid/>
                    <w:spacing w:line="240" w:lineRule="auto"/>
                    <w:ind w:leftChars="86" w:left="181" w:firstLineChars="66" w:firstLine="139"/>
                    <w:rPr>
                      <w:sz w:val="21"/>
                      <w:szCs w:val="21"/>
                      <w:lang w:eastAsia="zh-TW"/>
                    </w:rPr>
                  </w:pPr>
                  <w:r w:rsidRPr="002F72B2">
                    <w:rPr>
                      <w:rFonts w:hint="eastAsia"/>
                      <w:sz w:val="21"/>
                      <w:szCs w:val="21"/>
                      <w:lang w:eastAsia="zh-TW"/>
                    </w:rPr>
                    <w:t>１）形式</w:t>
                  </w:r>
                </w:p>
                <w:p w14:paraId="12874AD8" w14:textId="77777777" w:rsidR="002F72B2" w:rsidRPr="002F72B2" w:rsidRDefault="002F72B2" w:rsidP="002F72B2">
                  <w:pPr>
                    <w:pStyle w:val="1f0"/>
                    <w:numPr>
                      <w:ilvl w:val="4"/>
                      <w:numId w:val="0"/>
                    </w:numPr>
                    <w:snapToGrid/>
                    <w:spacing w:line="240" w:lineRule="auto"/>
                    <w:ind w:leftChars="86" w:left="181" w:firstLineChars="66" w:firstLine="139"/>
                    <w:rPr>
                      <w:sz w:val="21"/>
                      <w:szCs w:val="21"/>
                      <w:lang w:eastAsia="zh-TW"/>
                    </w:rPr>
                  </w:pPr>
                  <w:r w:rsidRPr="002F72B2">
                    <w:rPr>
                      <w:rFonts w:hint="eastAsia"/>
                      <w:sz w:val="21"/>
                      <w:szCs w:val="21"/>
                      <w:lang w:eastAsia="zh-TW"/>
                    </w:rPr>
                    <w:t>２）数量</w:t>
                  </w:r>
                </w:p>
                <w:p w14:paraId="07C89B6C" w14:textId="6B4EED6C" w:rsidR="002F72B2" w:rsidRPr="002F72B2" w:rsidRDefault="002F72B2" w:rsidP="002F72B2">
                  <w:pPr>
                    <w:pStyle w:val="1f0"/>
                    <w:numPr>
                      <w:ilvl w:val="4"/>
                      <w:numId w:val="0"/>
                    </w:numPr>
                    <w:snapToGrid/>
                    <w:spacing w:line="240" w:lineRule="auto"/>
                    <w:ind w:leftChars="86" w:left="181" w:firstLineChars="66" w:firstLine="139"/>
                    <w:rPr>
                      <w:sz w:val="21"/>
                      <w:szCs w:val="21"/>
                      <w:lang w:eastAsia="zh-TW"/>
                    </w:rPr>
                  </w:pPr>
                  <w:r w:rsidRPr="002F72B2">
                    <w:rPr>
                      <w:rFonts w:hint="eastAsia"/>
                      <w:sz w:val="21"/>
                      <w:szCs w:val="21"/>
                      <w:lang w:eastAsia="zh-TW"/>
                    </w:rPr>
                    <w:t>３）特記事項</w:t>
                  </w:r>
                </w:p>
              </w:tc>
              <w:tc>
                <w:tcPr>
                  <w:tcW w:w="5244" w:type="dxa"/>
                </w:tcPr>
                <w:p w14:paraId="35FF2EDD" w14:textId="77777777" w:rsidR="002F72B2" w:rsidRPr="002F72B2" w:rsidRDefault="002F72B2" w:rsidP="002F72B2">
                  <w:pPr>
                    <w:pStyle w:val="1e"/>
                    <w:snapToGrid/>
                    <w:spacing w:line="240" w:lineRule="auto"/>
                    <w:ind w:left="315" w:firstLine="210"/>
                    <w:rPr>
                      <w:rFonts w:ascii="HG丸ｺﾞｼｯｸM-PRO" w:hAnsi="HG丸ｺﾞｼｯｸM-PRO" w:cs="Times New Roman"/>
                      <w:sz w:val="21"/>
                      <w:szCs w:val="21"/>
                    </w:rPr>
                  </w:pPr>
                  <w:r w:rsidRPr="002F72B2">
                    <w:rPr>
                      <w:rFonts w:ascii="HG丸ｺﾞｼｯｸM-PRO" w:hAnsi="HG丸ｺﾞｼｯｸM-PRO" w:cs="Times New Roman"/>
                      <w:sz w:val="21"/>
                      <w:szCs w:val="21"/>
                    </w:rPr>
                    <w:t>[</w:t>
                  </w:r>
                  <w:r w:rsidRPr="002F72B2">
                    <w:rPr>
                      <w:rFonts w:ascii="HG丸ｺﾞｼｯｸM-PRO" w:hAnsi="HG丸ｺﾞｼｯｸM-PRO" w:cs="Times New Roman" w:hint="eastAsia"/>
                      <w:sz w:val="21"/>
                      <w:szCs w:val="21"/>
                    </w:rPr>
                    <w:t xml:space="preserve">　　</w:t>
                  </w:r>
                  <w:r w:rsidRPr="002F72B2">
                    <w:rPr>
                      <w:rFonts w:ascii="HG丸ｺﾞｼｯｸM-PRO" w:hAnsi="HG丸ｺﾞｼｯｸM-PRO" w:cs="Times New Roman"/>
                      <w:sz w:val="21"/>
                      <w:szCs w:val="21"/>
                    </w:rPr>
                    <w:t>]</w:t>
                  </w:r>
                </w:p>
                <w:p w14:paraId="19B5A9B5" w14:textId="77777777" w:rsidR="002F72B2" w:rsidRPr="002F72B2" w:rsidRDefault="002F72B2" w:rsidP="002F72B2">
                  <w:pPr>
                    <w:pStyle w:val="1e"/>
                    <w:snapToGrid/>
                    <w:spacing w:line="240" w:lineRule="auto"/>
                    <w:ind w:left="315" w:firstLine="210"/>
                    <w:rPr>
                      <w:rFonts w:ascii="HG丸ｺﾞｼｯｸM-PRO" w:hAnsi="HG丸ｺﾞｼｯｸM-PRO" w:cs="Times New Roman"/>
                      <w:sz w:val="21"/>
                      <w:szCs w:val="21"/>
                    </w:rPr>
                  </w:pPr>
                  <w:r w:rsidRPr="002F72B2">
                    <w:rPr>
                      <w:rFonts w:ascii="HG丸ｺﾞｼｯｸM-PRO" w:hAnsi="HG丸ｺﾞｼｯｸM-PRO" w:cs="Times New Roman"/>
                      <w:sz w:val="21"/>
                      <w:szCs w:val="21"/>
                    </w:rPr>
                    <w:t>[</w:t>
                  </w:r>
                  <w:r w:rsidRPr="002F72B2">
                    <w:rPr>
                      <w:rFonts w:ascii="HG丸ｺﾞｼｯｸM-PRO" w:hAnsi="HG丸ｺﾞｼｯｸM-PRO" w:cs="Times New Roman" w:hint="eastAsia"/>
                      <w:sz w:val="21"/>
                      <w:szCs w:val="21"/>
                    </w:rPr>
                    <w:t xml:space="preserve">　　</w:t>
                  </w:r>
                  <w:r w:rsidRPr="002F72B2">
                    <w:rPr>
                      <w:rFonts w:ascii="HG丸ｺﾞｼｯｸM-PRO" w:hAnsi="HG丸ｺﾞｼｯｸM-PRO" w:cs="Times New Roman"/>
                      <w:sz w:val="21"/>
                      <w:szCs w:val="21"/>
                    </w:rPr>
                    <w:t>]</w:t>
                  </w:r>
                  <w:r w:rsidRPr="002F72B2">
                    <w:rPr>
                      <w:rFonts w:ascii="HG丸ｺﾞｼｯｸM-PRO" w:hAnsi="HG丸ｺﾞｼｯｸM-PRO" w:cs="Times New Roman" w:hint="eastAsia"/>
                      <w:sz w:val="21"/>
                      <w:szCs w:val="21"/>
                    </w:rPr>
                    <w:t>台</w:t>
                  </w:r>
                </w:p>
                <w:p w14:paraId="693C3AED" w14:textId="77777777" w:rsidR="002F72B2" w:rsidRPr="002F72B2" w:rsidRDefault="002F72B2" w:rsidP="002F72B2">
                  <w:pPr>
                    <w:pStyle w:val="1e"/>
                    <w:snapToGrid/>
                    <w:spacing w:line="240" w:lineRule="auto"/>
                    <w:ind w:left="315" w:firstLine="210"/>
                    <w:rPr>
                      <w:rFonts w:ascii="HG丸ｺﾞｼｯｸM-PRO" w:hAnsi="HG丸ｺﾞｼｯｸM-PRO" w:cs="Times New Roman"/>
                      <w:sz w:val="21"/>
                      <w:szCs w:val="21"/>
                    </w:rPr>
                  </w:pPr>
                  <w:r w:rsidRPr="002F72B2">
                    <w:rPr>
                      <w:rFonts w:ascii="HG丸ｺﾞｼｯｸM-PRO" w:hAnsi="HG丸ｺﾞｼｯｸM-PRO" w:cs="Times New Roman"/>
                      <w:sz w:val="21"/>
                      <w:szCs w:val="21"/>
                    </w:rPr>
                    <w:t>[</w:t>
                  </w:r>
                  <w:r w:rsidRPr="002F72B2">
                    <w:rPr>
                      <w:rFonts w:ascii="HG丸ｺﾞｼｯｸM-PRO" w:hAnsi="HG丸ｺﾞｼｯｸM-PRO" w:cs="Times New Roman" w:hint="eastAsia"/>
                      <w:sz w:val="21"/>
                      <w:szCs w:val="21"/>
                    </w:rPr>
                    <w:t xml:space="preserve">　　</w:t>
                  </w:r>
                  <w:r w:rsidRPr="002F72B2">
                    <w:rPr>
                      <w:rFonts w:ascii="HG丸ｺﾞｼｯｸM-PRO" w:hAnsi="HG丸ｺﾞｼｯｸM-PRO" w:cs="Times New Roman"/>
                      <w:sz w:val="21"/>
                      <w:szCs w:val="21"/>
                    </w:rPr>
                    <w:t>]</w:t>
                  </w:r>
                </w:p>
              </w:tc>
            </w:tr>
          </w:tbl>
          <w:p w14:paraId="584BDA00" w14:textId="19CBE7A7" w:rsidR="002F72B2" w:rsidRPr="00553712" w:rsidRDefault="002F72B2" w:rsidP="008F35BB">
            <w:pPr>
              <w:pStyle w:val="1c"/>
              <w:numPr>
                <w:ilvl w:val="0"/>
                <w:numId w:val="0"/>
              </w:numPr>
            </w:pPr>
          </w:p>
        </w:tc>
        <w:tc>
          <w:tcPr>
            <w:tcW w:w="8986" w:type="dxa"/>
            <w:shd w:val="clear" w:color="auto" w:fill="auto"/>
          </w:tcPr>
          <w:p w14:paraId="70F71F2B"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373A769"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732E8817" w14:textId="77777777" w:rsidTr="00215CD6">
        <w:trPr>
          <w:trHeight w:val="161"/>
        </w:trPr>
        <w:tc>
          <w:tcPr>
            <w:tcW w:w="10748" w:type="dxa"/>
            <w:shd w:val="clear" w:color="auto" w:fill="auto"/>
            <w:vAlign w:val="center"/>
          </w:tcPr>
          <w:p w14:paraId="6E4EEA81" w14:textId="77777777" w:rsidR="00E270DE" w:rsidRPr="002F72B2" w:rsidRDefault="002F72B2" w:rsidP="008F35BB">
            <w:pPr>
              <w:pStyle w:val="1c"/>
              <w:numPr>
                <w:ilvl w:val="0"/>
                <w:numId w:val="0"/>
              </w:numPr>
              <w:rPr>
                <w:rFonts w:ascii="HG丸ｺﾞｼｯｸM-PRO" w:hAnsi="HG丸ｺﾞｼｯｸM-PRO"/>
                <w:sz w:val="21"/>
              </w:rPr>
            </w:pPr>
            <w:r w:rsidRPr="002F72B2">
              <w:rPr>
                <w:rFonts w:ascii="HG丸ｺﾞｼｯｸM-PRO" w:hAnsi="HG丸ｺﾞｼｯｸM-PRO" w:hint="eastAsia"/>
                <w:sz w:val="21"/>
              </w:rPr>
              <w:t>4-６ コントロールステーション【一部更新】</w:t>
            </w:r>
          </w:p>
          <w:tbl>
            <w:tblPr>
              <w:tblStyle w:val="af9"/>
              <w:tblW w:w="978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5244"/>
            </w:tblGrid>
            <w:tr w:rsidR="002F72B2" w:rsidRPr="00106C05" w14:paraId="54FC6265" w14:textId="77777777" w:rsidTr="00543BDF">
              <w:tc>
                <w:tcPr>
                  <w:tcW w:w="4537" w:type="dxa"/>
                </w:tcPr>
                <w:p w14:paraId="653C4FFD" w14:textId="77777777" w:rsidR="002F72B2" w:rsidRPr="002F72B2" w:rsidRDefault="002F72B2" w:rsidP="002F72B2">
                  <w:pPr>
                    <w:pStyle w:val="1f0"/>
                    <w:numPr>
                      <w:ilvl w:val="4"/>
                      <w:numId w:val="0"/>
                    </w:numPr>
                    <w:snapToGrid/>
                    <w:spacing w:line="240" w:lineRule="auto"/>
                    <w:ind w:leftChars="86" w:left="181" w:firstLineChars="66" w:firstLine="139"/>
                    <w:rPr>
                      <w:sz w:val="21"/>
                      <w:szCs w:val="21"/>
                    </w:rPr>
                  </w:pPr>
                  <w:r w:rsidRPr="002F72B2">
                    <w:rPr>
                      <w:rFonts w:hint="eastAsia"/>
                      <w:sz w:val="21"/>
                      <w:szCs w:val="21"/>
                    </w:rPr>
                    <w:t>１）形式</w:t>
                  </w:r>
                </w:p>
                <w:p w14:paraId="37DBF0A6" w14:textId="55D58F66" w:rsidR="002F72B2" w:rsidRPr="002F72B2" w:rsidRDefault="002F72B2" w:rsidP="002F72B2">
                  <w:pPr>
                    <w:pStyle w:val="1f0"/>
                    <w:numPr>
                      <w:ilvl w:val="4"/>
                      <w:numId w:val="0"/>
                    </w:numPr>
                    <w:snapToGrid/>
                    <w:spacing w:line="240" w:lineRule="auto"/>
                    <w:ind w:leftChars="86" w:left="181" w:firstLineChars="66" w:firstLine="139"/>
                    <w:rPr>
                      <w:sz w:val="21"/>
                      <w:szCs w:val="21"/>
                    </w:rPr>
                  </w:pPr>
                  <w:r w:rsidRPr="002F72B2">
                    <w:rPr>
                      <w:rFonts w:hint="eastAsia"/>
                      <w:sz w:val="21"/>
                      <w:szCs w:val="21"/>
                    </w:rPr>
                    <w:t>２）数量</w:t>
                  </w:r>
                </w:p>
              </w:tc>
              <w:tc>
                <w:tcPr>
                  <w:tcW w:w="5244" w:type="dxa"/>
                </w:tcPr>
                <w:p w14:paraId="0BABCF19" w14:textId="77777777" w:rsidR="002F72B2" w:rsidRPr="002F72B2" w:rsidRDefault="002F72B2" w:rsidP="002F72B2">
                  <w:pPr>
                    <w:pStyle w:val="1e"/>
                    <w:snapToGrid/>
                    <w:spacing w:line="240" w:lineRule="auto"/>
                    <w:ind w:left="315" w:firstLine="210"/>
                    <w:rPr>
                      <w:rFonts w:ascii="HG丸ｺﾞｼｯｸM-PRO" w:hAnsi="HG丸ｺﾞｼｯｸM-PRO" w:cs="Times New Roman"/>
                      <w:sz w:val="21"/>
                      <w:szCs w:val="21"/>
                    </w:rPr>
                  </w:pPr>
                  <w:r w:rsidRPr="002F72B2">
                    <w:rPr>
                      <w:rFonts w:ascii="HG丸ｺﾞｼｯｸM-PRO" w:hAnsi="HG丸ｺﾞｼｯｸM-PRO" w:cs="Times New Roman"/>
                      <w:sz w:val="21"/>
                      <w:szCs w:val="21"/>
                    </w:rPr>
                    <w:t>[</w:t>
                  </w:r>
                  <w:r w:rsidRPr="002F72B2">
                    <w:rPr>
                      <w:rFonts w:ascii="HG丸ｺﾞｼｯｸM-PRO" w:hAnsi="HG丸ｺﾞｼｯｸM-PRO" w:cs="Times New Roman" w:hint="eastAsia"/>
                      <w:sz w:val="21"/>
                      <w:szCs w:val="21"/>
                    </w:rPr>
                    <w:t xml:space="preserve">　　</w:t>
                  </w:r>
                  <w:r w:rsidRPr="002F72B2">
                    <w:rPr>
                      <w:rFonts w:ascii="HG丸ｺﾞｼｯｸM-PRO" w:hAnsi="HG丸ｺﾞｼｯｸM-PRO" w:cs="Times New Roman"/>
                      <w:sz w:val="21"/>
                      <w:szCs w:val="21"/>
                    </w:rPr>
                    <w:t>]</w:t>
                  </w:r>
                </w:p>
                <w:p w14:paraId="5934ADCC" w14:textId="77777777" w:rsidR="002F72B2" w:rsidRPr="002F72B2" w:rsidRDefault="002F72B2" w:rsidP="002F72B2">
                  <w:pPr>
                    <w:pStyle w:val="1e"/>
                    <w:snapToGrid/>
                    <w:spacing w:line="240" w:lineRule="auto"/>
                    <w:ind w:left="315" w:firstLine="210"/>
                    <w:rPr>
                      <w:rFonts w:ascii="HG丸ｺﾞｼｯｸM-PRO" w:hAnsi="HG丸ｺﾞｼｯｸM-PRO" w:cs="Times New Roman"/>
                      <w:sz w:val="21"/>
                      <w:szCs w:val="21"/>
                    </w:rPr>
                  </w:pPr>
                  <w:r w:rsidRPr="002F72B2">
                    <w:rPr>
                      <w:rFonts w:ascii="HG丸ｺﾞｼｯｸM-PRO" w:hAnsi="HG丸ｺﾞｼｯｸM-PRO" w:cs="Times New Roman"/>
                      <w:sz w:val="21"/>
                      <w:szCs w:val="21"/>
                    </w:rPr>
                    <w:t>[</w:t>
                  </w:r>
                  <w:r w:rsidRPr="002F72B2">
                    <w:rPr>
                      <w:rFonts w:ascii="HG丸ｺﾞｼｯｸM-PRO" w:hAnsi="HG丸ｺﾞｼｯｸM-PRO" w:cs="Times New Roman" w:hint="eastAsia"/>
                      <w:sz w:val="21"/>
                      <w:szCs w:val="21"/>
                    </w:rPr>
                    <w:t xml:space="preserve">　　</w:t>
                  </w:r>
                  <w:r w:rsidRPr="002F72B2">
                    <w:rPr>
                      <w:rFonts w:ascii="HG丸ｺﾞｼｯｸM-PRO" w:hAnsi="HG丸ｺﾞｼｯｸM-PRO" w:cs="Times New Roman"/>
                      <w:sz w:val="21"/>
                      <w:szCs w:val="21"/>
                    </w:rPr>
                    <w:t>]面</w:t>
                  </w:r>
                </w:p>
              </w:tc>
            </w:tr>
            <w:tr w:rsidR="002F72B2" w:rsidRPr="00106C05" w14:paraId="17C3759C" w14:textId="77777777" w:rsidTr="00543BDF">
              <w:tc>
                <w:tcPr>
                  <w:tcW w:w="9781" w:type="dxa"/>
                  <w:gridSpan w:val="2"/>
                </w:tcPr>
                <w:p w14:paraId="3F37E024" w14:textId="77777777" w:rsidR="002F72B2" w:rsidRPr="002F72B2" w:rsidRDefault="002F72B2" w:rsidP="002F72B2">
                  <w:pPr>
                    <w:pStyle w:val="1f0"/>
                    <w:numPr>
                      <w:ilvl w:val="4"/>
                      <w:numId w:val="0"/>
                    </w:numPr>
                    <w:snapToGrid/>
                    <w:spacing w:line="240" w:lineRule="auto"/>
                    <w:ind w:leftChars="86" w:left="181" w:firstLineChars="66" w:firstLine="139"/>
                    <w:rPr>
                      <w:sz w:val="21"/>
                      <w:szCs w:val="21"/>
                    </w:rPr>
                  </w:pPr>
                  <w:r w:rsidRPr="002F72B2">
                    <w:rPr>
                      <w:rFonts w:hint="eastAsia"/>
                      <w:sz w:val="21"/>
                      <w:szCs w:val="21"/>
                    </w:rPr>
                    <w:t>３）主要項目</w:t>
                  </w:r>
                </w:p>
                <w:p w14:paraId="5D9E92DA" w14:textId="77777777" w:rsidR="002F72B2" w:rsidRPr="002F72B2" w:rsidRDefault="002F72B2" w:rsidP="00B1335F">
                  <w:pPr>
                    <w:pStyle w:val="1f0"/>
                    <w:numPr>
                      <w:ilvl w:val="4"/>
                      <w:numId w:val="0"/>
                    </w:numPr>
                    <w:adjustRightInd/>
                    <w:snapToGrid/>
                    <w:spacing w:line="240" w:lineRule="auto"/>
                    <w:ind w:leftChars="250" w:left="706" w:hangingChars="86" w:hanging="181"/>
                    <w:textAlignment w:val="auto"/>
                    <w:rPr>
                      <w:sz w:val="21"/>
                      <w:szCs w:val="21"/>
                    </w:rPr>
                  </w:pPr>
                  <w:r w:rsidRPr="002F72B2">
                    <w:rPr>
                      <w:rFonts w:hint="eastAsia"/>
                      <w:sz w:val="21"/>
                      <w:szCs w:val="21"/>
                    </w:rPr>
                    <w:t>1号炉用コントロールステーション(1)､(2)</w:t>
                  </w:r>
                </w:p>
                <w:p w14:paraId="2774A3DE" w14:textId="77777777" w:rsidR="002F72B2" w:rsidRPr="002F72B2" w:rsidRDefault="002F72B2" w:rsidP="00B1335F">
                  <w:pPr>
                    <w:pStyle w:val="1f0"/>
                    <w:numPr>
                      <w:ilvl w:val="4"/>
                      <w:numId w:val="0"/>
                    </w:numPr>
                    <w:adjustRightInd/>
                    <w:snapToGrid/>
                    <w:spacing w:line="240" w:lineRule="auto"/>
                    <w:ind w:leftChars="250" w:left="706" w:hangingChars="86" w:hanging="181"/>
                    <w:textAlignment w:val="auto"/>
                    <w:rPr>
                      <w:sz w:val="21"/>
                      <w:szCs w:val="21"/>
                    </w:rPr>
                  </w:pPr>
                  <w:r w:rsidRPr="002F72B2">
                    <w:rPr>
                      <w:rFonts w:hint="eastAsia"/>
                      <w:sz w:val="21"/>
                      <w:szCs w:val="21"/>
                    </w:rPr>
                    <w:t>2号炉用コントロールステーション(1)､(2)</w:t>
                  </w:r>
                </w:p>
                <w:p w14:paraId="40BF39FD" w14:textId="77777777" w:rsidR="002F72B2" w:rsidRPr="002F72B2" w:rsidRDefault="002F72B2" w:rsidP="00B1335F">
                  <w:pPr>
                    <w:pStyle w:val="1f0"/>
                    <w:numPr>
                      <w:ilvl w:val="4"/>
                      <w:numId w:val="0"/>
                    </w:numPr>
                    <w:adjustRightInd/>
                    <w:snapToGrid/>
                    <w:spacing w:line="240" w:lineRule="auto"/>
                    <w:ind w:leftChars="250" w:left="706" w:hangingChars="86" w:hanging="181"/>
                    <w:textAlignment w:val="auto"/>
                    <w:rPr>
                      <w:sz w:val="21"/>
                      <w:szCs w:val="21"/>
                    </w:rPr>
                  </w:pPr>
                  <w:r w:rsidRPr="002F72B2">
                    <w:rPr>
                      <w:rFonts w:hint="eastAsia"/>
                      <w:sz w:val="21"/>
                      <w:szCs w:val="21"/>
                    </w:rPr>
                    <w:t>炉共通用コントロールステーション(1)､(2)</w:t>
                  </w:r>
                </w:p>
                <w:p w14:paraId="03207D8C" w14:textId="77777777" w:rsidR="002F72B2" w:rsidRPr="002F72B2" w:rsidRDefault="002F72B2" w:rsidP="00B1335F">
                  <w:pPr>
                    <w:pStyle w:val="1f0"/>
                    <w:numPr>
                      <w:ilvl w:val="4"/>
                      <w:numId w:val="0"/>
                    </w:numPr>
                    <w:adjustRightInd/>
                    <w:snapToGrid/>
                    <w:spacing w:line="240" w:lineRule="auto"/>
                    <w:ind w:leftChars="250" w:left="706" w:hangingChars="86" w:hanging="181"/>
                    <w:textAlignment w:val="auto"/>
                    <w:rPr>
                      <w:sz w:val="21"/>
                      <w:szCs w:val="21"/>
                    </w:rPr>
                  </w:pPr>
                  <w:r w:rsidRPr="002F72B2">
                    <w:rPr>
                      <w:rFonts w:hint="eastAsia"/>
                      <w:sz w:val="21"/>
                      <w:szCs w:val="21"/>
                    </w:rPr>
                    <w:t>受変電･発電機用コントロールステーション(1)､(2)</w:t>
                  </w:r>
                </w:p>
                <w:p w14:paraId="107D2726" w14:textId="77777777" w:rsidR="002F72B2" w:rsidRPr="002F72B2" w:rsidRDefault="002F72B2" w:rsidP="002F72B2">
                  <w:pPr>
                    <w:pStyle w:val="1f0"/>
                    <w:numPr>
                      <w:ilvl w:val="4"/>
                      <w:numId w:val="0"/>
                    </w:numPr>
                    <w:snapToGrid/>
                    <w:spacing w:line="240" w:lineRule="auto"/>
                    <w:ind w:leftChars="86" w:left="181" w:firstLineChars="66" w:firstLine="139"/>
                    <w:rPr>
                      <w:sz w:val="21"/>
                      <w:szCs w:val="21"/>
                    </w:rPr>
                  </w:pPr>
                  <w:r w:rsidRPr="002F72B2">
                    <w:rPr>
                      <w:rFonts w:hint="eastAsia"/>
                      <w:sz w:val="21"/>
                      <w:szCs w:val="21"/>
                    </w:rPr>
                    <w:t>４）特記事項</w:t>
                  </w:r>
                </w:p>
                <w:p w14:paraId="58BAF7DB" w14:textId="2C5394A1" w:rsidR="002F72B2" w:rsidRPr="002F72B2" w:rsidRDefault="002F72B2" w:rsidP="00B1335F">
                  <w:pPr>
                    <w:pStyle w:val="1f0"/>
                    <w:numPr>
                      <w:ilvl w:val="4"/>
                      <w:numId w:val="0"/>
                    </w:numPr>
                    <w:adjustRightInd/>
                    <w:snapToGrid/>
                    <w:spacing w:line="240" w:lineRule="auto"/>
                    <w:ind w:leftChars="250" w:left="706" w:hangingChars="86" w:hanging="181"/>
                    <w:textAlignment w:val="auto"/>
                    <w:rPr>
                      <w:sz w:val="21"/>
                      <w:szCs w:val="21"/>
                    </w:rPr>
                  </w:pPr>
                  <w:r w:rsidRPr="002F72B2">
                    <w:rPr>
                      <w:rFonts w:hint="eastAsia"/>
                      <w:sz w:val="21"/>
                      <w:szCs w:val="21"/>
                    </w:rPr>
                    <w:t>コントロールステーションのキャビネットは、既設流用とする｡</w:t>
                  </w:r>
                </w:p>
              </w:tc>
            </w:tr>
          </w:tbl>
          <w:p w14:paraId="355E431D" w14:textId="70B24748" w:rsidR="002F72B2" w:rsidRPr="002F72B2" w:rsidRDefault="002F72B2" w:rsidP="008F35BB">
            <w:pPr>
              <w:pStyle w:val="1c"/>
              <w:numPr>
                <w:ilvl w:val="0"/>
                <w:numId w:val="0"/>
              </w:numPr>
            </w:pPr>
          </w:p>
        </w:tc>
        <w:tc>
          <w:tcPr>
            <w:tcW w:w="8986" w:type="dxa"/>
            <w:shd w:val="clear" w:color="auto" w:fill="auto"/>
          </w:tcPr>
          <w:p w14:paraId="7C41876C"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8F53CE8" w14:textId="77777777" w:rsidR="00E270DE" w:rsidRPr="00F973B0" w:rsidRDefault="00E270DE" w:rsidP="00255F53">
            <w:pPr>
              <w:adjustRightInd w:val="0"/>
              <w:snapToGrid w:val="0"/>
              <w:spacing w:line="240" w:lineRule="atLeast"/>
              <w:textAlignment w:val="baseline"/>
              <w:rPr>
                <w:rFonts w:hAnsi="ＭＳ 明朝"/>
                <w:szCs w:val="21"/>
              </w:rPr>
            </w:pPr>
          </w:p>
        </w:tc>
      </w:tr>
      <w:tr w:rsidR="00E270DE" w:rsidRPr="00F973B0" w14:paraId="5E2EA8B2" w14:textId="77777777" w:rsidTr="00215CD6">
        <w:trPr>
          <w:trHeight w:val="161"/>
        </w:trPr>
        <w:tc>
          <w:tcPr>
            <w:tcW w:w="10748" w:type="dxa"/>
            <w:shd w:val="clear" w:color="auto" w:fill="auto"/>
            <w:vAlign w:val="center"/>
          </w:tcPr>
          <w:p w14:paraId="18AF8137" w14:textId="77777777" w:rsidR="00E270DE" w:rsidRPr="002F72B2" w:rsidRDefault="002F72B2" w:rsidP="002F72B2">
            <w:pPr>
              <w:pStyle w:val="1c"/>
              <w:numPr>
                <w:ilvl w:val="0"/>
                <w:numId w:val="0"/>
              </w:numPr>
              <w:rPr>
                <w:rFonts w:ascii="HG丸ｺﾞｼｯｸM-PRO"/>
                <w:sz w:val="21"/>
                <w:lang w:eastAsia="zh-TW"/>
              </w:rPr>
            </w:pPr>
            <w:r w:rsidRPr="002F72B2">
              <w:rPr>
                <w:rFonts w:ascii="HG丸ｺﾞｼｯｸM-PRO" w:hint="eastAsia"/>
                <w:sz w:val="21"/>
                <w:lang w:eastAsia="zh-TW"/>
              </w:rPr>
              <w:t>4-７ 中央</w:t>
            </w:r>
            <w:r w:rsidRPr="002F72B2">
              <w:rPr>
                <w:rFonts w:ascii="HG丸ｺﾞｼｯｸM-PRO" w:hAnsi="HG丸ｺﾞｼｯｸM-PRO" w:hint="eastAsia"/>
                <w:sz w:val="21"/>
                <w:lang w:eastAsia="zh-TW"/>
              </w:rPr>
              <w:t>監視盤</w:t>
            </w:r>
            <w:r w:rsidRPr="002F72B2">
              <w:rPr>
                <w:rFonts w:ascii="HG丸ｺﾞｼｯｸM-PRO" w:hint="eastAsia"/>
                <w:sz w:val="21"/>
                <w:lang w:eastAsia="zh-TW"/>
              </w:rPr>
              <w:t>【改造】</w:t>
            </w:r>
          </w:p>
          <w:p w14:paraId="1426C894" w14:textId="77777777" w:rsidR="002F72B2" w:rsidRPr="002F72B2" w:rsidRDefault="002F72B2" w:rsidP="002F72B2">
            <w:pPr>
              <w:pStyle w:val="1f0"/>
              <w:numPr>
                <w:ilvl w:val="4"/>
                <w:numId w:val="0"/>
              </w:numPr>
              <w:spacing w:line="240" w:lineRule="auto"/>
              <w:ind w:leftChars="86" w:left="181" w:firstLineChars="66" w:firstLine="139"/>
              <w:rPr>
                <w:sz w:val="21"/>
                <w:szCs w:val="21"/>
                <w:lang w:eastAsia="zh-TW"/>
              </w:rPr>
            </w:pPr>
            <w:r w:rsidRPr="002F72B2">
              <w:rPr>
                <w:rFonts w:hint="eastAsia"/>
                <w:sz w:val="21"/>
                <w:szCs w:val="21"/>
                <w:lang w:eastAsia="zh-TW"/>
              </w:rPr>
              <w:t>１）内容</w:t>
            </w:r>
          </w:p>
          <w:p w14:paraId="5B27C547" w14:textId="2EE98798" w:rsidR="002F72B2" w:rsidRPr="002F72B2" w:rsidRDefault="002F72B2" w:rsidP="002F72B2">
            <w:pPr>
              <w:pStyle w:val="1f0"/>
              <w:numPr>
                <w:ilvl w:val="4"/>
                <w:numId w:val="0"/>
              </w:numPr>
              <w:spacing w:line="240" w:lineRule="auto"/>
              <w:ind w:leftChars="250" w:left="706" w:hangingChars="86" w:hanging="181"/>
              <w:rPr>
                <w:sz w:val="21"/>
                <w:szCs w:val="21"/>
              </w:rPr>
            </w:pPr>
            <w:r w:rsidRPr="002F72B2">
              <w:rPr>
                <w:rFonts w:hint="eastAsia"/>
                <w:sz w:val="21"/>
                <w:szCs w:val="21"/>
              </w:rPr>
              <w:t>本工事に伴い必要な表示等の改造を行うこと。</w:t>
            </w:r>
          </w:p>
        </w:tc>
        <w:tc>
          <w:tcPr>
            <w:tcW w:w="8986" w:type="dxa"/>
            <w:shd w:val="clear" w:color="auto" w:fill="auto"/>
          </w:tcPr>
          <w:p w14:paraId="1FC8166D" w14:textId="77777777" w:rsidR="00E270DE" w:rsidRPr="00F973B0" w:rsidRDefault="00E270D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A112112" w14:textId="77777777" w:rsidR="00E270DE" w:rsidRPr="00F973B0" w:rsidRDefault="00E270DE" w:rsidP="00255F53">
            <w:pPr>
              <w:adjustRightInd w:val="0"/>
              <w:snapToGrid w:val="0"/>
              <w:spacing w:line="240" w:lineRule="atLeast"/>
              <w:textAlignment w:val="baseline"/>
              <w:rPr>
                <w:rFonts w:hAnsi="ＭＳ 明朝"/>
                <w:szCs w:val="21"/>
              </w:rPr>
            </w:pPr>
          </w:p>
        </w:tc>
      </w:tr>
      <w:tr w:rsidR="00D47C21" w:rsidRPr="00F973B0" w14:paraId="04C301BA" w14:textId="77777777" w:rsidTr="00215CD6">
        <w:trPr>
          <w:trHeight w:val="161"/>
        </w:trPr>
        <w:tc>
          <w:tcPr>
            <w:tcW w:w="10748" w:type="dxa"/>
            <w:shd w:val="clear" w:color="auto" w:fill="auto"/>
            <w:vAlign w:val="center"/>
          </w:tcPr>
          <w:p w14:paraId="0DCC88FD" w14:textId="77777777" w:rsidR="00D47C21" w:rsidRPr="00D47C21" w:rsidRDefault="00D47C21" w:rsidP="00D47C21">
            <w:pPr>
              <w:pStyle w:val="1c"/>
              <w:numPr>
                <w:ilvl w:val="0"/>
                <w:numId w:val="0"/>
              </w:numPr>
              <w:rPr>
                <w:rFonts w:ascii="HG丸ｺﾞｼｯｸM-PRO"/>
                <w:sz w:val="21"/>
              </w:rPr>
            </w:pPr>
            <w:r w:rsidRPr="00D47C21">
              <w:rPr>
                <w:rFonts w:ascii="HG丸ｺﾞｼｯｸM-PRO" w:hint="eastAsia"/>
                <w:sz w:val="21"/>
              </w:rPr>
              <w:t>第１２節　見学者用啓発設備【新設又は更新】</w:t>
            </w:r>
          </w:p>
          <w:p w14:paraId="20F288B8" w14:textId="08194B6E" w:rsidR="00D47C21" w:rsidRPr="00D47C21" w:rsidRDefault="00D47C21" w:rsidP="00D47C21">
            <w:pPr>
              <w:pStyle w:val="1f0"/>
              <w:spacing w:line="240" w:lineRule="auto"/>
              <w:ind w:leftChars="86" w:left="181" w:firstLineChars="66" w:firstLine="139"/>
              <w:rPr>
                <w:sz w:val="21"/>
                <w:szCs w:val="21"/>
              </w:rPr>
            </w:pPr>
            <w:r w:rsidRPr="00D47C21">
              <w:rPr>
                <w:rFonts w:hint="eastAsia"/>
                <w:sz w:val="21"/>
                <w:szCs w:val="21"/>
              </w:rPr>
              <w:t>既存施設における見学者対応及び表12に示す本施設の見学者数実績を把握した上で、見学者の増員が図れるように啓発設備の新設又は更新を提案すること。また、ごみ焼却施設２階中央制御室の一部を改造し、見学者通路の拡幅及び啓発設備の設置をすること。なお、啓発設備は主に社会科見学で訪れる小学４年生を対象とするが、地域住民、行政視察等も考慮するとともに、隣接のマーメイドパレス、テニスコート、グランドゴルフ場</w:t>
            </w:r>
            <w:r w:rsidRPr="00D47C21">
              <w:rPr>
                <w:rFonts w:hint="eastAsia"/>
                <w:sz w:val="21"/>
                <w:szCs w:val="21"/>
              </w:rPr>
              <w:lastRenderedPageBreak/>
              <w:t>等の周辺施設との調和を意識すること。</w:t>
            </w:r>
          </w:p>
          <w:p w14:paraId="1373CBFE" w14:textId="77777777" w:rsidR="00D47C21" w:rsidRPr="00D47C21" w:rsidRDefault="00D47C21" w:rsidP="00D47C21">
            <w:pPr>
              <w:pStyle w:val="1f0"/>
              <w:spacing w:line="240" w:lineRule="auto"/>
              <w:ind w:leftChars="86" w:left="181" w:firstLineChars="66" w:firstLine="139"/>
              <w:rPr>
                <w:sz w:val="21"/>
                <w:szCs w:val="21"/>
              </w:rPr>
            </w:pPr>
            <w:r w:rsidRPr="00D47C21">
              <w:rPr>
                <w:rFonts w:hint="eastAsia"/>
                <w:sz w:val="21"/>
                <w:szCs w:val="21"/>
              </w:rPr>
              <w:t>さらに、見学者用啓発設備は、管理棟１階のエントランスホールへの新設も行い、自由見学が可能な空間とすること。また、見学者が施設説明の映像を視聴に使用する、大会議室の音響設備及び映像設備を更新すること。</w:t>
            </w:r>
          </w:p>
          <w:p w14:paraId="3EA4372F" w14:textId="77777777" w:rsidR="00D47C21" w:rsidRDefault="00D47C21" w:rsidP="00D47C21">
            <w:pPr>
              <w:pStyle w:val="1f0"/>
              <w:spacing w:line="240" w:lineRule="auto"/>
              <w:ind w:leftChars="86" w:left="181" w:firstLineChars="66" w:firstLine="139"/>
              <w:rPr>
                <w:sz w:val="21"/>
                <w:szCs w:val="21"/>
              </w:rPr>
            </w:pPr>
            <w:r w:rsidRPr="00D47C21">
              <w:rPr>
                <w:rFonts w:hint="eastAsia"/>
                <w:sz w:val="21"/>
                <w:szCs w:val="21"/>
              </w:rPr>
              <w:t>啓発設備の新設又は更新にあたり、日本語の他、５か国語程度による表示または音声による説明とする。使用する外国語は本市が発行する「家庭ごみと資源の分け方・出し方 早わかりブック」等の市民向け案内に使用する言語を基本とし、本市と協議のうえ、決定する。なお、令和６年度時点の「家庭ごみと資源の分け方・出し方 早わかりブック」は、英語、ポルトガル語、タガログ語、中国語、ベトナム語を採用している。</w:t>
            </w:r>
          </w:p>
          <w:p w14:paraId="4FAD0BE9" w14:textId="77777777" w:rsidR="00D47C21" w:rsidRDefault="00D47C21" w:rsidP="00D47C21">
            <w:pPr>
              <w:pStyle w:val="1e"/>
              <w:ind w:leftChars="0" w:left="0" w:firstLineChars="0" w:firstLine="0"/>
              <w:jc w:val="center"/>
              <w:rPr>
                <w:color w:val="000000" w:themeColor="text1"/>
                <w:sz w:val="21"/>
                <w:szCs w:val="21"/>
              </w:rPr>
            </w:pPr>
          </w:p>
          <w:p w14:paraId="3499EE76" w14:textId="66AE818E" w:rsidR="00D47C21" w:rsidRPr="00D47C21" w:rsidRDefault="00D47C21" w:rsidP="00D47C21">
            <w:pPr>
              <w:pStyle w:val="1e"/>
              <w:ind w:leftChars="0" w:left="0" w:firstLineChars="0" w:firstLine="0"/>
              <w:jc w:val="center"/>
              <w:rPr>
                <w:rFonts w:hAnsi="HG丸ｺﾞｼｯｸM-PRO"/>
                <w:color w:val="000000" w:themeColor="text1"/>
                <w:sz w:val="21"/>
                <w:szCs w:val="21"/>
              </w:rPr>
            </w:pPr>
            <w:r w:rsidRPr="00D47C21">
              <w:rPr>
                <w:rFonts w:hint="eastAsia"/>
                <w:noProof/>
                <w:color w:val="000000" w:themeColor="text1"/>
                <w:sz w:val="21"/>
                <w:szCs w:val="21"/>
              </w:rPr>
              <mc:AlternateContent>
                <mc:Choice Requires="wps">
                  <w:drawing>
                    <wp:anchor distT="0" distB="0" distL="114300" distR="114300" simplePos="0" relativeHeight="251659264" behindDoc="0" locked="0" layoutInCell="1" allowOverlap="1" wp14:anchorId="105DF80A" wp14:editId="4C71E033">
                      <wp:simplePos x="0" y="0"/>
                      <wp:positionH relativeFrom="column">
                        <wp:posOffset>699770</wp:posOffset>
                      </wp:positionH>
                      <wp:positionV relativeFrom="paragraph">
                        <wp:posOffset>188595</wp:posOffset>
                      </wp:positionV>
                      <wp:extent cx="5133975" cy="952500"/>
                      <wp:effectExtent l="0" t="0" r="28575" b="19050"/>
                      <wp:wrapTopAndBottom/>
                      <wp:docPr id="1987716332" name="正方形/長方形 1"/>
                      <wp:cNvGraphicFramePr/>
                      <a:graphic xmlns:a="http://schemas.openxmlformats.org/drawingml/2006/main">
                        <a:graphicData uri="http://schemas.microsoft.com/office/word/2010/wordprocessingShape">
                          <wps:wsp>
                            <wps:cNvSpPr/>
                            <wps:spPr>
                              <a:xfrm>
                                <a:off x="0" y="0"/>
                                <a:ext cx="5133975" cy="9525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D6BC5AA"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・既存見学者通路を活用したパネル等による環境啓発情報の掲示【新設】</w:t>
                                  </w:r>
                                </w:p>
                                <w:p w14:paraId="6A8AD443"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・タブレットを使用した映像技術の活用【新設】</w:t>
                                  </w:r>
                                </w:p>
                                <w:p w14:paraId="6AFDEF72"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・既存説明用映像のリニューアル【更新】　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05DF80A" id="正方形/長方形 1" o:spid="_x0000_s1027" style="position:absolute;left:0;text-align:left;margin-left:55.1pt;margin-top:14.85pt;width:404.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" filled="f" strokecolor="black [3213]" strokeweight="1pt">
                      <v:textbox>
                        <w:txbxContent>
                          <w:p w14:paraId="3D6BC5AA"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・既存見学者通路を活用したパネル等による環境啓発情報の掲示【新設】</w:t>
                            </w:r>
                          </w:p>
                          <w:p w14:paraId="6A8AD443"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・タブレットを使用した映像技術の活用【新設】</w:t>
                            </w:r>
                          </w:p>
                          <w:p w14:paraId="6AFDEF72"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・既存説明用映像のリニューアル【更新】　等</w:t>
                            </w:r>
                          </w:p>
                        </w:txbxContent>
                      </v:textbox>
                      <w10:wrap type="topAndBottom"/>
                    </v:rect>
                  </w:pict>
                </mc:Fallback>
              </mc:AlternateContent>
            </w:r>
            <w:r w:rsidRPr="00D47C21">
              <w:rPr>
                <w:rFonts w:hint="eastAsia"/>
                <w:color w:val="000000" w:themeColor="text1"/>
                <w:sz w:val="21"/>
                <w:szCs w:val="21"/>
              </w:rPr>
              <w:t>啓発設備</w:t>
            </w:r>
            <w:r w:rsidRPr="00D47C21">
              <w:rPr>
                <w:rFonts w:hAnsi="HG丸ｺﾞｼｯｸM-PRO" w:hint="eastAsia"/>
                <w:color w:val="000000" w:themeColor="text1"/>
                <w:sz w:val="21"/>
                <w:szCs w:val="21"/>
              </w:rPr>
              <w:t>の例</w:t>
            </w:r>
          </w:p>
          <w:p w14:paraId="5EAE7AEB" w14:textId="77777777" w:rsidR="00D47C21" w:rsidRDefault="00D47C21" w:rsidP="00D47C21">
            <w:pPr>
              <w:tabs>
                <w:tab w:val="left" w:pos="2982"/>
              </w:tabs>
              <w:spacing w:line="240" w:lineRule="auto"/>
              <w:jc w:val="center"/>
              <w:rPr>
                <w:rFonts w:ascii="HG丸ｺﾞｼｯｸM-PRO" w:hAnsi="HG丸ｺﾞｼｯｸM-PRO" w:cs="ＭＳ 明朝"/>
                <w:color w:val="000000" w:themeColor="text1"/>
                <w:kern w:val="2"/>
                <w:szCs w:val="21"/>
              </w:rPr>
            </w:pPr>
          </w:p>
          <w:p w14:paraId="653B7FB1" w14:textId="6A872BF6" w:rsidR="00D47C21" w:rsidRPr="00D47C21" w:rsidRDefault="00D47C21" w:rsidP="00D47C21">
            <w:pPr>
              <w:tabs>
                <w:tab w:val="left" w:pos="2982"/>
              </w:tabs>
              <w:spacing w:line="240" w:lineRule="auto"/>
              <w:jc w:val="center"/>
              <w:rPr>
                <w:rFonts w:ascii="HG丸ｺﾞｼｯｸM-PRO" w:hAnsi="HG丸ｺﾞｼｯｸM-PRO" w:cs="ＭＳ 明朝"/>
                <w:color w:val="000000" w:themeColor="text1"/>
                <w:kern w:val="2"/>
                <w:szCs w:val="21"/>
              </w:rPr>
            </w:pPr>
            <w:r w:rsidRPr="00D47C21">
              <w:rPr>
                <w:rFonts w:ascii="HG丸ｺﾞｼｯｸM-PRO" w:hAnsi="HG丸ｺﾞｼｯｸM-PRO" w:cs="ＭＳ 明朝" w:hint="eastAsia"/>
                <w:color w:val="000000" w:themeColor="text1"/>
                <w:kern w:val="2"/>
                <w:szCs w:val="21"/>
              </w:rPr>
              <w:t>音響・映像設備の機能等の例</w:t>
            </w:r>
          </w:p>
          <w:p w14:paraId="369E98B8" w14:textId="4BB3E965" w:rsidR="00D47C21" w:rsidRPr="00D47C21" w:rsidRDefault="00D47C21" w:rsidP="00D47C21">
            <w:pPr>
              <w:tabs>
                <w:tab w:val="left" w:pos="2982"/>
              </w:tabs>
              <w:spacing w:line="240" w:lineRule="auto"/>
              <w:rPr>
                <w:rFonts w:ascii="HG丸ｺﾞｼｯｸM-PRO" w:hAnsi="Arial" w:cs="ＭＳ 明朝"/>
                <w:kern w:val="2"/>
                <w:sz w:val="22"/>
              </w:rPr>
            </w:pPr>
            <w:r w:rsidRPr="00D47C21">
              <w:rPr>
                <w:rFonts w:ascii="HG丸ｺﾞｼｯｸM-PRO" w:hAnsi="Arial" w:cs="ＭＳ 明朝" w:hint="eastAsia"/>
                <w:noProof/>
                <w:color w:val="000000" w:themeColor="text1"/>
                <w:kern w:val="2"/>
                <w:sz w:val="22"/>
              </w:rPr>
              <mc:AlternateContent>
                <mc:Choice Requires="wps">
                  <w:drawing>
                    <wp:anchor distT="0" distB="0" distL="114300" distR="114300" simplePos="0" relativeHeight="251661312" behindDoc="0" locked="0" layoutInCell="1" allowOverlap="1" wp14:anchorId="7D55A880" wp14:editId="6272ACDB">
                      <wp:simplePos x="0" y="0"/>
                      <wp:positionH relativeFrom="column">
                        <wp:posOffset>668020</wp:posOffset>
                      </wp:positionH>
                      <wp:positionV relativeFrom="paragraph">
                        <wp:posOffset>42545</wp:posOffset>
                      </wp:positionV>
                      <wp:extent cx="5133975" cy="1938020"/>
                      <wp:effectExtent l="0" t="0" r="28575" b="24130"/>
                      <wp:wrapSquare wrapText="bothSides"/>
                      <wp:docPr id="1420602045" name="正方形/長方形 1"/>
                      <wp:cNvGraphicFramePr/>
                      <a:graphic xmlns:a="http://schemas.openxmlformats.org/drawingml/2006/main">
                        <a:graphicData uri="http://schemas.microsoft.com/office/word/2010/wordprocessingShape">
                          <wps:wsp>
                            <wps:cNvSpPr/>
                            <wps:spPr>
                              <a:xfrm>
                                <a:off x="0" y="0"/>
                                <a:ext cx="5133975" cy="1938020"/>
                              </a:xfrm>
                              <a:prstGeom prst="rect">
                                <a:avLst/>
                              </a:prstGeom>
                              <a:noFill/>
                              <a:ln w="12700" cap="flat" cmpd="sng" algn="ctr">
                                <a:solidFill>
                                  <a:sysClr val="windowText" lastClr="000000"/>
                                </a:solidFill>
                                <a:prstDash val="solid"/>
                                <a:miter lim="800000"/>
                              </a:ln>
                              <a:effectLst/>
                            </wps:spPr>
                            <wps:txbx>
                              <w:txbxContent>
                                <w:p w14:paraId="2E15443B"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【音響設備】</w:t>
                                  </w:r>
                                </w:p>
                                <w:p w14:paraId="00E758D7"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・ブルーレイ対応メディアプレイヤー</w:t>
                                  </w:r>
                                </w:p>
                                <w:p w14:paraId="4647D592"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・ワイヤレスハンドマイク、マイクロホン（床・卓上スタンド、延長コード）</w:t>
                                  </w:r>
                                </w:p>
                                <w:p w14:paraId="4CD914FC"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・天井埋め込みスピーカー　等</w:t>
                                  </w:r>
                                </w:p>
                                <w:p w14:paraId="3F06EFC6"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【映像設備】</w:t>
                                  </w:r>
                                </w:p>
                                <w:p w14:paraId="08294BCF"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・無線LANの接続対応液晶プロジェクター</w:t>
                                  </w:r>
                                </w:p>
                                <w:p w14:paraId="334E059D"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・電動巻上式スクリーン</w:t>
                                  </w:r>
                                </w:p>
                                <w:p w14:paraId="533A2177"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・ワイヤレス操作　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D55A880" id="_x0000_s1028" style="position:absolute;left:0;text-align:left;margin-left:52.6pt;margin-top:3.35pt;width:404.25pt;height:15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" filled="f" strokecolor="windowText" strokeweight="1pt">
                      <v:textbox>
                        <w:txbxContent>
                          <w:p w14:paraId="2E15443B"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【音響設備】</w:t>
                            </w:r>
                          </w:p>
                          <w:p w14:paraId="00E758D7"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・ブルーレイ対応メディアプレイヤー</w:t>
                            </w:r>
                          </w:p>
                          <w:p w14:paraId="4647D592"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・ワイヤレスハンドマイク、マイクロホン（床・卓上スタンド、延長コード）</w:t>
                            </w:r>
                          </w:p>
                          <w:p w14:paraId="4CD914FC"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・天井埋め込みスピーカー　等</w:t>
                            </w:r>
                          </w:p>
                          <w:p w14:paraId="3F06EFC6"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【映像設備】</w:t>
                            </w:r>
                          </w:p>
                          <w:p w14:paraId="08294BCF"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・無線LANの接続対応液晶プロジェクター</w:t>
                            </w:r>
                          </w:p>
                          <w:p w14:paraId="334E059D"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・電動巻上式スクリーン</w:t>
                            </w:r>
                          </w:p>
                          <w:p w14:paraId="533A2177" w14:textId="77777777" w:rsidR="00D47C21" w:rsidRPr="00D47C21" w:rsidRDefault="00D47C21" w:rsidP="00D47C21">
                            <w:pPr>
                              <w:spacing w:line="240" w:lineRule="auto"/>
                              <w:rPr>
                                <w:rFonts w:ascii="HG丸ｺﾞｼｯｸM-PRO" w:hAnsi="HG丸ｺﾞｼｯｸM-PRO"/>
                                <w:color w:val="000000" w:themeColor="text1"/>
                                <w:szCs w:val="21"/>
                              </w:rPr>
                            </w:pPr>
                            <w:r w:rsidRPr="00D47C21">
                              <w:rPr>
                                <w:rFonts w:ascii="HG丸ｺﾞｼｯｸM-PRO" w:hAnsi="HG丸ｺﾞｼｯｸM-PRO" w:hint="eastAsia"/>
                                <w:color w:val="000000" w:themeColor="text1"/>
                                <w:szCs w:val="21"/>
                              </w:rPr>
                              <w:t>・ワイヤレス操作　等</w:t>
                            </w:r>
                          </w:p>
                        </w:txbxContent>
                      </v:textbox>
                      <w10:wrap type="square"/>
                    </v:rect>
                  </w:pict>
                </mc:Fallback>
              </mc:AlternateContent>
            </w:r>
            <w:r w:rsidRPr="00D47C21">
              <w:rPr>
                <w:rFonts w:ascii="HG丸ｺﾞｼｯｸM-PRO" w:hAnsi="Arial" w:cs="ＭＳ 明朝"/>
                <w:kern w:val="2"/>
                <w:sz w:val="22"/>
              </w:rPr>
              <w:br w:type="page"/>
            </w:r>
          </w:p>
          <w:p w14:paraId="36DB0D5C" w14:textId="77777777" w:rsidR="00D47C21" w:rsidRDefault="00D47C21" w:rsidP="00D47C21">
            <w:pPr>
              <w:pStyle w:val="1f0"/>
              <w:spacing w:line="240" w:lineRule="auto"/>
              <w:ind w:leftChars="86" w:left="181" w:firstLineChars="66" w:firstLine="139"/>
              <w:rPr>
                <w:sz w:val="21"/>
                <w:szCs w:val="21"/>
              </w:rPr>
            </w:pPr>
          </w:p>
          <w:p w14:paraId="50AFAC4F" w14:textId="77777777" w:rsidR="00D47C21" w:rsidRDefault="00D47C21" w:rsidP="00D47C21">
            <w:pPr>
              <w:pStyle w:val="1f0"/>
              <w:spacing w:line="240" w:lineRule="auto"/>
              <w:ind w:leftChars="86" w:left="181" w:firstLineChars="66" w:firstLine="139"/>
              <w:rPr>
                <w:sz w:val="21"/>
                <w:szCs w:val="21"/>
              </w:rPr>
            </w:pPr>
          </w:p>
          <w:p w14:paraId="7C4345E4" w14:textId="77777777" w:rsidR="00D47C21" w:rsidRDefault="00D47C21" w:rsidP="00D47C21">
            <w:pPr>
              <w:pStyle w:val="1f0"/>
              <w:spacing w:line="240" w:lineRule="auto"/>
              <w:ind w:leftChars="86" w:left="181" w:firstLineChars="66" w:firstLine="139"/>
              <w:rPr>
                <w:sz w:val="21"/>
                <w:szCs w:val="21"/>
              </w:rPr>
            </w:pPr>
          </w:p>
          <w:p w14:paraId="2DB17A8E" w14:textId="77777777" w:rsidR="00D47C21" w:rsidRDefault="00D47C21" w:rsidP="00D47C21">
            <w:pPr>
              <w:pStyle w:val="1f0"/>
              <w:spacing w:line="240" w:lineRule="auto"/>
              <w:ind w:leftChars="86" w:left="181" w:firstLineChars="66" w:firstLine="139"/>
              <w:rPr>
                <w:sz w:val="21"/>
                <w:szCs w:val="21"/>
              </w:rPr>
            </w:pPr>
          </w:p>
          <w:p w14:paraId="74AE8FF3" w14:textId="77777777" w:rsidR="00D47C21" w:rsidRDefault="00D47C21" w:rsidP="00D47C21">
            <w:pPr>
              <w:pStyle w:val="1f0"/>
              <w:spacing w:line="240" w:lineRule="auto"/>
              <w:ind w:leftChars="86" w:left="181" w:firstLineChars="66" w:firstLine="139"/>
              <w:rPr>
                <w:sz w:val="21"/>
                <w:szCs w:val="21"/>
              </w:rPr>
            </w:pPr>
          </w:p>
          <w:p w14:paraId="7BE69217" w14:textId="77777777" w:rsidR="00D47C21" w:rsidRDefault="00D47C21" w:rsidP="00D47C21">
            <w:pPr>
              <w:pStyle w:val="1f0"/>
              <w:spacing w:line="240" w:lineRule="auto"/>
              <w:ind w:leftChars="86" w:left="181" w:firstLineChars="66" w:firstLine="139"/>
              <w:rPr>
                <w:sz w:val="21"/>
                <w:szCs w:val="21"/>
              </w:rPr>
            </w:pPr>
          </w:p>
          <w:p w14:paraId="4FDA7748" w14:textId="77777777" w:rsidR="00D47C21" w:rsidRDefault="00D47C21" w:rsidP="00D47C21">
            <w:pPr>
              <w:pStyle w:val="1f0"/>
              <w:spacing w:line="240" w:lineRule="auto"/>
              <w:ind w:leftChars="86" w:left="181" w:firstLineChars="66" w:firstLine="139"/>
              <w:rPr>
                <w:sz w:val="21"/>
                <w:szCs w:val="21"/>
              </w:rPr>
            </w:pPr>
          </w:p>
          <w:p w14:paraId="39DC5421" w14:textId="77777777" w:rsidR="00D47C21" w:rsidRDefault="00D47C21" w:rsidP="00D47C21">
            <w:pPr>
              <w:pStyle w:val="1f0"/>
              <w:spacing w:line="240" w:lineRule="auto"/>
              <w:ind w:leftChars="86" w:left="181" w:firstLineChars="66" w:firstLine="139"/>
              <w:rPr>
                <w:sz w:val="21"/>
                <w:szCs w:val="21"/>
              </w:rPr>
            </w:pPr>
          </w:p>
          <w:p w14:paraId="689D9ECC" w14:textId="77777777" w:rsidR="00D47C21" w:rsidRPr="00D47C21" w:rsidRDefault="00D47C21" w:rsidP="00D47C21">
            <w:pPr>
              <w:spacing w:line="240" w:lineRule="auto"/>
              <w:jc w:val="center"/>
              <w:rPr>
                <w:rFonts w:ascii="HG丸ｺﾞｼｯｸM-PRO" w:hAnsi="HG丸ｺﾞｼｯｸM-PRO" w:cs="ＭＳ 明朝"/>
                <w:color w:val="000000" w:themeColor="text1"/>
                <w:kern w:val="2"/>
                <w:szCs w:val="21"/>
                <w:lang w:eastAsia="zh-TW"/>
              </w:rPr>
            </w:pPr>
            <w:r w:rsidRPr="00D47C21">
              <w:rPr>
                <w:rFonts w:ascii="HG丸ｺﾞｼｯｸM-PRO" w:hAnsi="HG丸ｺﾞｼｯｸM-PRO" w:cs="ＭＳ 明朝"/>
                <w:color w:val="000000" w:themeColor="text1"/>
                <w:kern w:val="2"/>
                <w:szCs w:val="21"/>
                <w:lang w:eastAsia="zh-TW"/>
              </w:rPr>
              <w:t xml:space="preserve">表 </w:t>
            </w:r>
            <w:r w:rsidRPr="00D47C21">
              <w:rPr>
                <w:rFonts w:ascii="HG丸ｺﾞｼｯｸM-PRO" w:hAnsi="HG丸ｺﾞｼｯｸM-PRO" w:cs="ＭＳ 明朝" w:hint="eastAsia"/>
                <w:color w:val="000000" w:themeColor="text1"/>
                <w:kern w:val="2"/>
                <w:szCs w:val="21"/>
              </w:rPr>
              <w:t>１２</w:t>
            </w:r>
            <w:r w:rsidRPr="00D47C21">
              <w:rPr>
                <w:rFonts w:ascii="HG丸ｺﾞｼｯｸM-PRO" w:hAnsi="HG丸ｺﾞｼｯｸM-PRO" w:cs="ＭＳ 明朝"/>
                <w:color w:val="000000" w:themeColor="text1"/>
                <w:kern w:val="2"/>
                <w:szCs w:val="21"/>
                <w:lang w:eastAsia="zh-TW"/>
              </w:rPr>
              <w:t xml:space="preserve"> </w:t>
            </w:r>
            <w:r w:rsidRPr="00D47C21">
              <w:rPr>
                <w:rFonts w:ascii="HG丸ｺﾞｼｯｸM-PRO" w:hAnsi="HG丸ｺﾞｼｯｸM-PRO" w:cs="ＭＳ 明朝" w:hint="eastAsia"/>
                <w:color w:val="000000" w:themeColor="text1"/>
                <w:kern w:val="2"/>
                <w:szCs w:val="21"/>
              </w:rPr>
              <w:t>見学者数</w:t>
            </w:r>
            <w:r w:rsidRPr="00D47C21">
              <w:rPr>
                <w:rFonts w:ascii="HG丸ｺﾞｼｯｸM-PRO" w:hAnsi="HG丸ｺﾞｼｯｸM-PRO" w:cs="ＭＳ 明朝"/>
                <w:color w:val="000000" w:themeColor="text1"/>
                <w:kern w:val="2"/>
                <w:szCs w:val="21"/>
                <w:lang w:eastAsia="zh-TW"/>
              </w:rPr>
              <w:t>（</w:t>
            </w:r>
            <w:r w:rsidRPr="00D47C21">
              <w:rPr>
                <w:rFonts w:ascii="HG丸ｺﾞｼｯｸM-PRO" w:hAnsi="HG丸ｺﾞｼｯｸM-PRO" w:cs="ＭＳ 明朝" w:hint="eastAsia"/>
                <w:color w:val="000000" w:themeColor="text1"/>
                <w:kern w:val="2"/>
                <w:szCs w:val="21"/>
              </w:rPr>
              <w:t>実績</w:t>
            </w:r>
            <w:r w:rsidRPr="00D47C21">
              <w:rPr>
                <w:rFonts w:ascii="HG丸ｺﾞｼｯｸM-PRO" w:hAnsi="HG丸ｺﾞｼｯｸM-PRO" w:cs="ＭＳ 明朝"/>
                <w:color w:val="000000" w:themeColor="text1"/>
                <w:kern w:val="2"/>
                <w:szCs w:val="21"/>
                <w:lang w:eastAsia="zh-TW"/>
              </w:rPr>
              <w:t>）</w:t>
            </w:r>
          </w:p>
          <w:tbl>
            <w:tblPr>
              <w:tblStyle w:val="af9"/>
              <w:tblW w:w="0" w:type="auto"/>
              <w:tblInd w:w="727" w:type="dxa"/>
              <w:tblLook w:val="04A0" w:firstRow="1" w:lastRow="0" w:firstColumn="1" w:lastColumn="0" w:noHBand="0" w:noVBand="1"/>
            </w:tblPr>
            <w:tblGrid>
              <w:gridCol w:w="1812"/>
              <w:gridCol w:w="1812"/>
              <w:gridCol w:w="1812"/>
              <w:gridCol w:w="1812"/>
              <w:gridCol w:w="1812"/>
            </w:tblGrid>
            <w:tr w:rsidR="00D47C21" w:rsidRPr="00D47C21" w14:paraId="1C6B01F5" w14:textId="77777777" w:rsidTr="00D47C21">
              <w:tc>
                <w:tcPr>
                  <w:tcW w:w="1812" w:type="dxa"/>
                  <w:vMerge w:val="restart"/>
                  <w:vAlign w:val="center"/>
                </w:tcPr>
                <w:p w14:paraId="01E1DCE4"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月</w:t>
                  </w:r>
                </w:p>
              </w:tc>
              <w:tc>
                <w:tcPr>
                  <w:tcW w:w="3624" w:type="dxa"/>
                  <w:gridSpan w:val="2"/>
                </w:tcPr>
                <w:p w14:paraId="50E3D611"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令和５年度（人）</w:t>
                  </w:r>
                </w:p>
              </w:tc>
              <w:tc>
                <w:tcPr>
                  <w:tcW w:w="3624" w:type="dxa"/>
                  <w:gridSpan w:val="2"/>
                </w:tcPr>
                <w:p w14:paraId="4F982FB5"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令和６年度（人）</w:t>
                  </w:r>
                </w:p>
              </w:tc>
            </w:tr>
            <w:tr w:rsidR="00D47C21" w:rsidRPr="00D47C21" w14:paraId="51F82D28" w14:textId="77777777" w:rsidTr="00D47C21">
              <w:tc>
                <w:tcPr>
                  <w:tcW w:w="1812" w:type="dxa"/>
                  <w:vMerge/>
                </w:tcPr>
                <w:p w14:paraId="5036C741" w14:textId="77777777" w:rsidR="00D47C21" w:rsidRPr="00D47C21" w:rsidRDefault="00D47C21" w:rsidP="00D47C21">
                  <w:pPr>
                    <w:tabs>
                      <w:tab w:val="left" w:pos="2982"/>
                    </w:tabs>
                    <w:spacing w:line="240" w:lineRule="auto"/>
                    <w:rPr>
                      <w:rFonts w:ascii="HG丸ｺﾞｼｯｸM-PRO" w:hAnsi="HG丸ｺﾞｼｯｸM-PRO" w:cs="ＭＳ 明朝"/>
                      <w:kern w:val="2"/>
                      <w:szCs w:val="21"/>
                    </w:rPr>
                  </w:pPr>
                </w:p>
              </w:tc>
              <w:tc>
                <w:tcPr>
                  <w:tcW w:w="1812" w:type="dxa"/>
                </w:tcPr>
                <w:p w14:paraId="6086EBBE"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小学生</w:t>
                  </w:r>
                </w:p>
              </w:tc>
              <w:tc>
                <w:tcPr>
                  <w:tcW w:w="1812" w:type="dxa"/>
                </w:tcPr>
                <w:p w14:paraId="330EBDC7"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一般</w:t>
                  </w:r>
                </w:p>
              </w:tc>
              <w:tc>
                <w:tcPr>
                  <w:tcW w:w="1812" w:type="dxa"/>
                </w:tcPr>
                <w:p w14:paraId="57934865"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小学生</w:t>
                  </w:r>
                </w:p>
              </w:tc>
              <w:tc>
                <w:tcPr>
                  <w:tcW w:w="1812" w:type="dxa"/>
                </w:tcPr>
                <w:p w14:paraId="484D2102"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一般</w:t>
                  </w:r>
                </w:p>
              </w:tc>
            </w:tr>
            <w:tr w:rsidR="00D47C21" w:rsidRPr="00D47C21" w14:paraId="5AA9652D" w14:textId="77777777" w:rsidTr="00D47C21">
              <w:tc>
                <w:tcPr>
                  <w:tcW w:w="1812" w:type="dxa"/>
                </w:tcPr>
                <w:p w14:paraId="38E932CB"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4月</w:t>
                  </w:r>
                </w:p>
              </w:tc>
              <w:tc>
                <w:tcPr>
                  <w:tcW w:w="1812" w:type="dxa"/>
                  <w:vAlign w:val="center"/>
                </w:tcPr>
                <w:p w14:paraId="654E78B9"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120</w:t>
                  </w:r>
                </w:p>
              </w:tc>
              <w:tc>
                <w:tcPr>
                  <w:tcW w:w="1812" w:type="dxa"/>
                  <w:vAlign w:val="center"/>
                </w:tcPr>
                <w:p w14:paraId="0E7A4F64"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17</w:t>
                  </w:r>
                </w:p>
              </w:tc>
              <w:tc>
                <w:tcPr>
                  <w:tcW w:w="1812" w:type="dxa"/>
                  <w:vAlign w:val="center"/>
                </w:tcPr>
                <w:p w14:paraId="05445E50"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149</w:t>
                  </w:r>
                </w:p>
              </w:tc>
              <w:tc>
                <w:tcPr>
                  <w:tcW w:w="1812" w:type="dxa"/>
                </w:tcPr>
                <w:p w14:paraId="2AE2D24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r>
            <w:tr w:rsidR="00D47C21" w:rsidRPr="00D47C21" w14:paraId="63D28FC2" w14:textId="77777777" w:rsidTr="00D47C21">
              <w:tc>
                <w:tcPr>
                  <w:tcW w:w="1812" w:type="dxa"/>
                </w:tcPr>
                <w:p w14:paraId="2F9B4D75"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5月</w:t>
                  </w:r>
                </w:p>
              </w:tc>
              <w:tc>
                <w:tcPr>
                  <w:tcW w:w="1812" w:type="dxa"/>
                  <w:vAlign w:val="center"/>
                </w:tcPr>
                <w:p w14:paraId="73F760BC"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755</w:t>
                  </w:r>
                </w:p>
              </w:tc>
              <w:tc>
                <w:tcPr>
                  <w:tcW w:w="1812" w:type="dxa"/>
                  <w:vAlign w:val="center"/>
                </w:tcPr>
                <w:p w14:paraId="74470754"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vAlign w:val="center"/>
                </w:tcPr>
                <w:p w14:paraId="63F1053E"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782</w:t>
                  </w:r>
                </w:p>
              </w:tc>
              <w:tc>
                <w:tcPr>
                  <w:tcW w:w="1812" w:type="dxa"/>
                </w:tcPr>
                <w:p w14:paraId="306312BC"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3</w:t>
                  </w:r>
                </w:p>
              </w:tc>
            </w:tr>
            <w:tr w:rsidR="00D47C21" w:rsidRPr="00D47C21" w14:paraId="5F46CAE4" w14:textId="77777777" w:rsidTr="00D47C21">
              <w:tc>
                <w:tcPr>
                  <w:tcW w:w="1812" w:type="dxa"/>
                </w:tcPr>
                <w:p w14:paraId="1FE20109"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６月</w:t>
                  </w:r>
                </w:p>
              </w:tc>
              <w:tc>
                <w:tcPr>
                  <w:tcW w:w="1812" w:type="dxa"/>
                  <w:vAlign w:val="center"/>
                </w:tcPr>
                <w:p w14:paraId="3C4E7DE7"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534</w:t>
                  </w:r>
                </w:p>
              </w:tc>
              <w:tc>
                <w:tcPr>
                  <w:tcW w:w="1812" w:type="dxa"/>
                  <w:vAlign w:val="center"/>
                </w:tcPr>
                <w:p w14:paraId="2A40D346"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12</w:t>
                  </w:r>
                </w:p>
              </w:tc>
              <w:tc>
                <w:tcPr>
                  <w:tcW w:w="1812" w:type="dxa"/>
                  <w:vAlign w:val="center"/>
                </w:tcPr>
                <w:p w14:paraId="13F5DB6E"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543</w:t>
                  </w:r>
                </w:p>
              </w:tc>
              <w:tc>
                <w:tcPr>
                  <w:tcW w:w="1812" w:type="dxa"/>
                </w:tcPr>
                <w:p w14:paraId="59EFCAE0"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2</w:t>
                  </w:r>
                </w:p>
              </w:tc>
            </w:tr>
            <w:tr w:rsidR="00D47C21" w:rsidRPr="00D47C21" w14:paraId="0A897DD6" w14:textId="77777777" w:rsidTr="00D47C21">
              <w:tc>
                <w:tcPr>
                  <w:tcW w:w="1812" w:type="dxa"/>
                </w:tcPr>
                <w:p w14:paraId="39E26CA9"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７月</w:t>
                  </w:r>
                </w:p>
              </w:tc>
              <w:tc>
                <w:tcPr>
                  <w:tcW w:w="1812" w:type="dxa"/>
                  <w:vAlign w:val="center"/>
                </w:tcPr>
                <w:p w14:paraId="3E6F7573"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410</w:t>
                  </w:r>
                </w:p>
              </w:tc>
              <w:tc>
                <w:tcPr>
                  <w:tcW w:w="1812" w:type="dxa"/>
                  <w:vAlign w:val="center"/>
                </w:tcPr>
                <w:p w14:paraId="54F97F63"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35</w:t>
                  </w:r>
                </w:p>
              </w:tc>
              <w:tc>
                <w:tcPr>
                  <w:tcW w:w="1812" w:type="dxa"/>
                  <w:vAlign w:val="center"/>
                </w:tcPr>
                <w:p w14:paraId="0298E52A"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478</w:t>
                  </w:r>
                </w:p>
              </w:tc>
              <w:tc>
                <w:tcPr>
                  <w:tcW w:w="1812" w:type="dxa"/>
                </w:tcPr>
                <w:p w14:paraId="3E9C3AD3"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23</w:t>
                  </w:r>
                </w:p>
              </w:tc>
            </w:tr>
            <w:tr w:rsidR="00D47C21" w:rsidRPr="00D47C21" w14:paraId="612D50B9" w14:textId="77777777" w:rsidTr="00D47C21">
              <w:tc>
                <w:tcPr>
                  <w:tcW w:w="1812" w:type="dxa"/>
                </w:tcPr>
                <w:p w14:paraId="57AD224E"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８月</w:t>
                  </w:r>
                </w:p>
              </w:tc>
              <w:tc>
                <w:tcPr>
                  <w:tcW w:w="1812" w:type="dxa"/>
                </w:tcPr>
                <w:p w14:paraId="2809E09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vAlign w:val="center"/>
                </w:tcPr>
                <w:p w14:paraId="1DF96A3B"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25</w:t>
                  </w:r>
                </w:p>
              </w:tc>
              <w:tc>
                <w:tcPr>
                  <w:tcW w:w="1812" w:type="dxa"/>
                </w:tcPr>
                <w:p w14:paraId="046D127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6769CEBF"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4</w:t>
                  </w:r>
                </w:p>
              </w:tc>
            </w:tr>
            <w:tr w:rsidR="00D47C21" w:rsidRPr="00D47C21" w14:paraId="785FE7FF" w14:textId="77777777" w:rsidTr="00D47C21">
              <w:tc>
                <w:tcPr>
                  <w:tcW w:w="1812" w:type="dxa"/>
                </w:tcPr>
                <w:p w14:paraId="227EB328"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９月</w:t>
                  </w:r>
                </w:p>
              </w:tc>
              <w:tc>
                <w:tcPr>
                  <w:tcW w:w="1812" w:type="dxa"/>
                </w:tcPr>
                <w:p w14:paraId="71ABD939"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vAlign w:val="center"/>
                </w:tcPr>
                <w:p w14:paraId="68B95BC9"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3</w:t>
                  </w:r>
                </w:p>
              </w:tc>
              <w:tc>
                <w:tcPr>
                  <w:tcW w:w="1812" w:type="dxa"/>
                </w:tcPr>
                <w:p w14:paraId="2A03266E"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55E61FD4"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27</w:t>
                  </w:r>
                </w:p>
              </w:tc>
            </w:tr>
            <w:tr w:rsidR="00D47C21" w:rsidRPr="00D47C21" w14:paraId="1C1E934D" w14:textId="77777777" w:rsidTr="00D47C21">
              <w:tc>
                <w:tcPr>
                  <w:tcW w:w="1812" w:type="dxa"/>
                </w:tcPr>
                <w:p w14:paraId="125415A1"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10月</w:t>
                  </w:r>
                </w:p>
              </w:tc>
              <w:tc>
                <w:tcPr>
                  <w:tcW w:w="1812" w:type="dxa"/>
                </w:tcPr>
                <w:p w14:paraId="3ECE7BDC"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vAlign w:val="center"/>
                </w:tcPr>
                <w:p w14:paraId="12726D82"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17</w:t>
                  </w:r>
                </w:p>
              </w:tc>
              <w:tc>
                <w:tcPr>
                  <w:tcW w:w="1812" w:type="dxa"/>
                </w:tcPr>
                <w:p w14:paraId="4ADFCBC0"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06984F1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2</w:t>
                  </w:r>
                </w:p>
              </w:tc>
            </w:tr>
            <w:tr w:rsidR="00D47C21" w:rsidRPr="00D47C21" w14:paraId="3273B5DC" w14:textId="77777777" w:rsidTr="00D47C21">
              <w:tc>
                <w:tcPr>
                  <w:tcW w:w="1812" w:type="dxa"/>
                </w:tcPr>
                <w:p w14:paraId="5C05AD10"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11月</w:t>
                  </w:r>
                </w:p>
              </w:tc>
              <w:tc>
                <w:tcPr>
                  <w:tcW w:w="1812" w:type="dxa"/>
                </w:tcPr>
                <w:p w14:paraId="60CD3293"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vAlign w:val="center"/>
                </w:tcPr>
                <w:p w14:paraId="3B1A2398"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74D45129"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103A9506"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kern w:val="2"/>
                      <w:szCs w:val="21"/>
                    </w:rPr>
                    <w:t>20</w:t>
                  </w:r>
                </w:p>
              </w:tc>
            </w:tr>
            <w:tr w:rsidR="00D47C21" w:rsidRPr="00D47C21" w14:paraId="34E0B8C4" w14:textId="77777777" w:rsidTr="00D47C21">
              <w:tc>
                <w:tcPr>
                  <w:tcW w:w="1812" w:type="dxa"/>
                </w:tcPr>
                <w:p w14:paraId="1C1498FC"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12月</w:t>
                  </w:r>
                </w:p>
              </w:tc>
              <w:tc>
                <w:tcPr>
                  <w:tcW w:w="1812" w:type="dxa"/>
                </w:tcPr>
                <w:p w14:paraId="5D3DA9C7"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vAlign w:val="center"/>
                </w:tcPr>
                <w:p w14:paraId="21A713E8"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color w:val="000000"/>
                      <w:kern w:val="2"/>
                      <w:szCs w:val="21"/>
                    </w:rPr>
                    <w:t>12</w:t>
                  </w:r>
                </w:p>
              </w:tc>
              <w:tc>
                <w:tcPr>
                  <w:tcW w:w="1812" w:type="dxa"/>
                </w:tcPr>
                <w:p w14:paraId="21B3723E"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7C32688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r>
            <w:tr w:rsidR="00D47C21" w:rsidRPr="00D47C21" w14:paraId="5C451CAA" w14:textId="77777777" w:rsidTr="00D47C21">
              <w:tc>
                <w:tcPr>
                  <w:tcW w:w="1812" w:type="dxa"/>
                </w:tcPr>
                <w:p w14:paraId="2C1D1A2F"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１月</w:t>
                  </w:r>
                </w:p>
              </w:tc>
              <w:tc>
                <w:tcPr>
                  <w:tcW w:w="1812" w:type="dxa"/>
                </w:tcPr>
                <w:p w14:paraId="738254E3"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69FF842B"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0A7E61A2"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2D742891"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r>
            <w:tr w:rsidR="00D47C21" w:rsidRPr="00D47C21" w14:paraId="4C7B9172" w14:textId="77777777" w:rsidTr="00D47C21">
              <w:tc>
                <w:tcPr>
                  <w:tcW w:w="1812" w:type="dxa"/>
                </w:tcPr>
                <w:p w14:paraId="6269855D"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２月</w:t>
                  </w:r>
                </w:p>
              </w:tc>
              <w:tc>
                <w:tcPr>
                  <w:tcW w:w="1812" w:type="dxa"/>
                </w:tcPr>
                <w:p w14:paraId="052E384D"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59328A9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02FB613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00CCD106"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r>
            <w:tr w:rsidR="00D47C21" w:rsidRPr="00D47C21" w14:paraId="08FCBD4E" w14:textId="77777777" w:rsidTr="00D47C21">
              <w:tc>
                <w:tcPr>
                  <w:tcW w:w="1812" w:type="dxa"/>
                </w:tcPr>
                <w:p w14:paraId="3B87B114"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３月</w:t>
                  </w:r>
                </w:p>
              </w:tc>
              <w:tc>
                <w:tcPr>
                  <w:tcW w:w="1812" w:type="dxa"/>
                </w:tcPr>
                <w:p w14:paraId="5FA11DDC"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430379B5"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7760E719"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c>
                <w:tcPr>
                  <w:tcW w:w="1812" w:type="dxa"/>
                </w:tcPr>
                <w:p w14:paraId="5B8E9BD2"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0</w:t>
                  </w:r>
                </w:p>
              </w:tc>
            </w:tr>
            <w:tr w:rsidR="00D47C21" w:rsidRPr="00D47C21" w14:paraId="1808CE8C" w14:textId="77777777" w:rsidTr="00D47C21">
              <w:tc>
                <w:tcPr>
                  <w:tcW w:w="1812" w:type="dxa"/>
                </w:tcPr>
                <w:p w14:paraId="62F71008"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小計</w:t>
                  </w:r>
                </w:p>
              </w:tc>
              <w:tc>
                <w:tcPr>
                  <w:tcW w:w="1812" w:type="dxa"/>
                </w:tcPr>
                <w:p w14:paraId="3B2EF3AD"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1,819</w:t>
                  </w:r>
                </w:p>
              </w:tc>
              <w:tc>
                <w:tcPr>
                  <w:tcW w:w="1812" w:type="dxa"/>
                </w:tcPr>
                <w:p w14:paraId="1346F57D"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92</w:t>
                  </w:r>
                </w:p>
              </w:tc>
              <w:tc>
                <w:tcPr>
                  <w:tcW w:w="1812" w:type="dxa"/>
                </w:tcPr>
                <w:p w14:paraId="24447462"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1,952</w:t>
                  </w:r>
                </w:p>
              </w:tc>
              <w:tc>
                <w:tcPr>
                  <w:tcW w:w="1812" w:type="dxa"/>
                </w:tcPr>
                <w:p w14:paraId="7131A160"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81</w:t>
                  </w:r>
                </w:p>
              </w:tc>
            </w:tr>
            <w:tr w:rsidR="00D47C21" w:rsidRPr="00D47C21" w14:paraId="3282BEE3" w14:textId="77777777" w:rsidTr="00D47C21">
              <w:tc>
                <w:tcPr>
                  <w:tcW w:w="1812" w:type="dxa"/>
                </w:tcPr>
                <w:p w14:paraId="24E88F47" w14:textId="77777777" w:rsidR="00D47C21" w:rsidRPr="00D47C21" w:rsidRDefault="00D47C21" w:rsidP="00D47C21">
                  <w:pPr>
                    <w:tabs>
                      <w:tab w:val="left" w:pos="2982"/>
                    </w:tabs>
                    <w:spacing w:line="240" w:lineRule="auto"/>
                    <w:jc w:val="center"/>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合計</w:t>
                  </w:r>
                </w:p>
              </w:tc>
              <w:tc>
                <w:tcPr>
                  <w:tcW w:w="3624" w:type="dxa"/>
                  <w:gridSpan w:val="2"/>
                </w:tcPr>
                <w:p w14:paraId="08CD5609"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1,911</w:t>
                  </w:r>
                </w:p>
              </w:tc>
              <w:tc>
                <w:tcPr>
                  <w:tcW w:w="3624" w:type="dxa"/>
                  <w:gridSpan w:val="2"/>
                </w:tcPr>
                <w:p w14:paraId="486A566F" w14:textId="77777777" w:rsidR="00D47C21" w:rsidRPr="00D47C21" w:rsidRDefault="00D47C21" w:rsidP="00D47C21">
                  <w:pPr>
                    <w:tabs>
                      <w:tab w:val="left" w:pos="2982"/>
                    </w:tabs>
                    <w:spacing w:line="240" w:lineRule="auto"/>
                    <w:jc w:val="right"/>
                    <w:rPr>
                      <w:rFonts w:ascii="HG丸ｺﾞｼｯｸM-PRO" w:hAnsi="HG丸ｺﾞｼｯｸM-PRO" w:cs="ＭＳ 明朝"/>
                      <w:kern w:val="2"/>
                      <w:szCs w:val="21"/>
                    </w:rPr>
                  </w:pPr>
                  <w:r w:rsidRPr="00D47C21">
                    <w:rPr>
                      <w:rFonts w:ascii="HG丸ｺﾞｼｯｸM-PRO" w:hAnsi="HG丸ｺﾞｼｯｸM-PRO" w:cs="ＭＳ 明朝" w:hint="eastAsia"/>
                      <w:kern w:val="2"/>
                      <w:szCs w:val="21"/>
                    </w:rPr>
                    <w:t>2,033</w:t>
                  </w:r>
                </w:p>
              </w:tc>
            </w:tr>
          </w:tbl>
          <w:p w14:paraId="5465C362" w14:textId="0ADC97B0" w:rsidR="00D47C21" w:rsidRPr="00D47C21" w:rsidRDefault="00D47C21" w:rsidP="00D47C21">
            <w:pPr>
              <w:pStyle w:val="1f0"/>
              <w:spacing w:line="240" w:lineRule="auto"/>
              <w:ind w:leftChars="0" w:left="0" w:firstLineChars="0" w:firstLine="0"/>
              <w:rPr>
                <w:sz w:val="21"/>
                <w:szCs w:val="21"/>
              </w:rPr>
            </w:pPr>
          </w:p>
        </w:tc>
        <w:tc>
          <w:tcPr>
            <w:tcW w:w="8986" w:type="dxa"/>
            <w:shd w:val="clear" w:color="auto" w:fill="auto"/>
          </w:tcPr>
          <w:p w14:paraId="5F05610A"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C689FB0" w14:textId="77777777" w:rsidR="00D47C21" w:rsidRPr="00F973B0" w:rsidRDefault="00D47C21" w:rsidP="00255F53">
            <w:pPr>
              <w:adjustRightInd w:val="0"/>
              <w:snapToGrid w:val="0"/>
              <w:spacing w:line="240" w:lineRule="atLeast"/>
              <w:textAlignment w:val="baseline"/>
              <w:rPr>
                <w:rFonts w:hAnsi="ＭＳ 明朝"/>
                <w:szCs w:val="21"/>
              </w:rPr>
            </w:pPr>
          </w:p>
        </w:tc>
      </w:tr>
      <w:tr w:rsidR="00D47C21" w:rsidRPr="00F973B0" w14:paraId="545C94CB" w14:textId="77777777" w:rsidTr="00215CD6">
        <w:trPr>
          <w:trHeight w:val="161"/>
        </w:trPr>
        <w:tc>
          <w:tcPr>
            <w:tcW w:w="10748" w:type="dxa"/>
            <w:shd w:val="clear" w:color="auto" w:fill="auto"/>
            <w:vAlign w:val="center"/>
          </w:tcPr>
          <w:p w14:paraId="4825E781" w14:textId="61A5A34D" w:rsidR="00D47C21" w:rsidRPr="00407530" w:rsidRDefault="00407530" w:rsidP="008F35BB">
            <w:pPr>
              <w:pStyle w:val="1c"/>
              <w:numPr>
                <w:ilvl w:val="0"/>
                <w:numId w:val="0"/>
              </w:numPr>
              <w:rPr>
                <w:rFonts w:ascii="HG丸ｺﾞｼｯｸM-PRO"/>
                <w:sz w:val="21"/>
              </w:rPr>
            </w:pPr>
            <w:r w:rsidRPr="00407530">
              <w:rPr>
                <w:rFonts w:ascii="HG丸ｺﾞｼｯｸM-PRO" w:hint="eastAsia"/>
                <w:sz w:val="21"/>
              </w:rPr>
              <w:lastRenderedPageBreak/>
              <w:t>第4章　土木工事及び外構工事</w:t>
            </w:r>
          </w:p>
        </w:tc>
        <w:tc>
          <w:tcPr>
            <w:tcW w:w="8986" w:type="dxa"/>
            <w:shd w:val="clear" w:color="auto" w:fill="auto"/>
          </w:tcPr>
          <w:p w14:paraId="712F1CC6"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76FBAC3" w14:textId="77777777" w:rsidR="00D47C21" w:rsidRPr="00F973B0" w:rsidRDefault="00D47C21" w:rsidP="00255F53">
            <w:pPr>
              <w:adjustRightInd w:val="0"/>
              <w:snapToGrid w:val="0"/>
              <w:spacing w:line="240" w:lineRule="atLeast"/>
              <w:textAlignment w:val="baseline"/>
              <w:rPr>
                <w:rFonts w:hAnsi="ＭＳ 明朝"/>
                <w:szCs w:val="21"/>
              </w:rPr>
            </w:pPr>
          </w:p>
        </w:tc>
      </w:tr>
      <w:tr w:rsidR="00D47C21" w:rsidRPr="00F973B0" w14:paraId="05C94866" w14:textId="77777777" w:rsidTr="00215CD6">
        <w:trPr>
          <w:trHeight w:val="161"/>
        </w:trPr>
        <w:tc>
          <w:tcPr>
            <w:tcW w:w="10748" w:type="dxa"/>
            <w:shd w:val="clear" w:color="auto" w:fill="auto"/>
            <w:vAlign w:val="center"/>
          </w:tcPr>
          <w:p w14:paraId="7EC5144C" w14:textId="7385CF8D" w:rsidR="00D47C21" w:rsidRPr="00407530" w:rsidRDefault="00407530" w:rsidP="008F35BB">
            <w:pPr>
              <w:pStyle w:val="1c"/>
              <w:numPr>
                <w:ilvl w:val="0"/>
                <w:numId w:val="0"/>
              </w:numPr>
              <w:rPr>
                <w:rFonts w:ascii="HG丸ｺﾞｼｯｸM-PRO"/>
                <w:sz w:val="21"/>
              </w:rPr>
            </w:pPr>
            <w:r w:rsidRPr="00407530">
              <w:rPr>
                <w:rFonts w:ascii="HG丸ｺﾞｼｯｸM-PRO" w:hint="eastAsia"/>
                <w:sz w:val="21"/>
              </w:rPr>
              <w:t>第１節　土木建築工事</w:t>
            </w:r>
          </w:p>
        </w:tc>
        <w:tc>
          <w:tcPr>
            <w:tcW w:w="8986" w:type="dxa"/>
            <w:shd w:val="clear" w:color="auto" w:fill="auto"/>
          </w:tcPr>
          <w:p w14:paraId="69A89EAB"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4DBF817" w14:textId="77777777" w:rsidR="00D47C21" w:rsidRPr="00F973B0" w:rsidRDefault="00D47C21" w:rsidP="00255F53">
            <w:pPr>
              <w:adjustRightInd w:val="0"/>
              <w:snapToGrid w:val="0"/>
              <w:spacing w:line="240" w:lineRule="atLeast"/>
              <w:textAlignment w:val="baseline"/>
              <w:rPr>
                <w:rFonts w:hAnsi="ＭＳ 明朝"/>
                <w:szCs w:val="21"/>
              </w:rPr>
            </w:pPr>
          </w:p>
        </w:tc>
      </w:tr>
      <w:tr w:rsidR="00D47C21" w:rsidRPr="00F973B0" w14:paraId="15371BB3" w14:textId="77777777" w:rsidTr="00215CD6">
        <w:trPr>
          <w:trHeight w:val="161"/>
        </w:trPr>
        <w:tc>
          <w:tcPr>
            <w:tcW w:w="10748" w:type="dxa"/>
            <w:shd w:val="clear" w:color="auto" w:fill="auto"/>
            <w:vAlign w:val="center"/>
          </w:tcPr>
          <w:p w14:paraId="7E742376" w14:textId="77777777" w:rsidR="00407530" w:rsidRPr="00407530" w:rsidRDefault="00407530" w:rsidP="00407530">
            <w:pPr>
              <w:pStyle w:val="1c"/>
              <w:numPr>
                <w:ilvl w:val="0"/>
                <w:numId w:val="0"/>
              </w:numPr>
              <w:rPr>
                <w:rFonts w:ascii="HG丸ｺﾞｼｯｸM-PRO"/>
                <w:sz w:val="21"/>
              </w:rPr>
            </w:pPr>
            <w:r w:rsidRPr="00407530">
              <w:rPr>
                <w:rFonts w:ascii="HG丸ｺﾞｼｯｸM-PRO" w:hint="eastAsia"/>
                <w:sz w:val="21"/>
              </w:rPr>
              <w:t>１．ごみ焼却施設の耐震化</w:t>
            </w:r>
          </w:p>
          <w:p w14:paraId="48814F97" w14:textId="77777777" w:rsidR="00407530"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ごみ焼却施設の建築物をⅡ類（重要度係数1.25）の耐震性を有するように改造する。</w:t>
            </w:r>
          </w:p>
          <w:p w14:paraId="15EB33D2" w14:textId="23D73916" w:rsidR="00D47C21"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改造に当たっては、プラント機械設備の更新に伴い重量が増加する機器に留意すること。</w:t>
            </w:r>
          </w:p>
        </w:tc>
        <w:tc>
          <w:tcPr>
            <w:tcW w:w="8986" w:type="dxa"/>
            <w:shd w:val="clear" w:color="auto" w:fill="auto"/>
          </w:tcPr>
          <w:p w14:paraId="7B2FACB1"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F010559" w14:textId="77777777" w:rsidR="00D47C21" w:rsidRPr="00F973B0" w:rsidRDefault="00D47C21" w:rsidP="00255F53">
            <w:pPr>
              <w:adjustRightInd w:val="0"/>
              <w:snapToGrid w:val="0"/>
              <w:spacing w:line="240" w:lineRule="atLeast"/>
              <w:textAlignment w:val="baseline"/>
              <w:rPr>
                <w:rFonts w:hAnsi="ＭＳ 明朝"/>
                <w:szCs w:val="21"/>
              </w:rPr>
            </w:pPr>
          </w:p>
        </w:tc>
      </w:tr>
      <w:tr w:rsidR="00D47C21" w:rsidRPr="00F973B0" w14:paraId="1CEB1873" w14:textId="77777777" w:rsidTr="00215CD6">
        <w:trPr>
          <w:trHeight w:val="161"/>
        </w:trPr>
        <w:tc>
          <w:tcPr>
            <w:tcW w:w="10748" w:type="dxa"/>
            <w:shd w:val="clear" w:color="auto" w:fill="auto"/>
            <w:vAlign w:val="center"/>
          </w:tcPr>
          <w:p w14:paraId="028D548A" w14:textId="77777777" w:rsidR="00407530" w:rsidRPr="00407530" w:rsidRDefault="00407530" w:rsidP="00407530">
            <w:pPr>
              <w:pStyle w:val="1c"/>
              <w:numPr>
                <w:ilvl w:val="0"/>
                <w:numId w:val="0"/>
              </w:numPr>
              <w:rPr>
                <w:rFonts w:ascii="HG丸ｺﾞｼｯｸM-PRO"/>
                <w:sz w:val="21"/>
              </w:rPr>
            </w:pPr>
            <w:r w:rsidRPr="00407530">
              <w:rPr>
                <w:rFonts w:ascii="HG丸ｺﾞｼｯｸM-PRO" w:hint="eastAsia"/>
                <w:sz w:val="21"/>
              </w:rPr>
              <w:t>２．屋根防水塗装</w:t>
            </w:r>
          </w:p>
          <w:p w14:paraId="02F0E6E3" w14:textId="77777777" w:rsidR="00407530"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ごみ焼却施設の屋根の再塗装を行う。また、塗料は遮熱性を有することとし、塗装範囲は、プラットホーム上部、ごみピット上部、炉室上部、その他とする。</w:t>
            </w:r>
          </w:p>
          <w:p w14:paraId="6ED64125" w14:textId="77777777" w:rsidR="00407530"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なお、塗装作業に必要な仮設工事を含むものとする。</w:t>
            </w:r>
          </w:p>
          <w:p w14:paraId="2C8E1F80" w14:textId="49FB5D69" w:rsidR="00407530" w:rsidRPr="00407530" w:rsidRDefault="004E4607" w:rsidP="009240C8">
            <w:pPr>
              <w:pStyle w:val="1f0"/>
              <w:spacing w:line="240" w:lineRule="auto"/>
              <w:ind w:leftChars="23" w:left="48" w:firstLineChars="97" w:firstLine="204"/>
              <w:rPr>
                <w:sz w:val="21"/>
                <w:szCs w:val="21"/>
              </w:rPr>
            </w:pPr>
            <w:ins w:id="61" w:author="𠮷田 亜希子" w:date="2025-07-03T11:30:00Z">
              <w:r w:rsidRPr="002F72B2">
                <w:rPr>
                  <w:rFonts w:hint="eastAsia"/>
                  <w:sz w:val="21"/>
                  <w:szCs w:val="21"/>
                </w:rPr>
                <w:t>１）</w:t>
              </w:r>
            </w:ins>
            <w:r w:rsidR="00407530" w:rsidRPr="00407530">
              <w:rPr>
                <w:rFonts w:hint="eastAsia"/>
                <w:sz w:val="21"/>
                <w:szCs w:val="21"/>
              </w:rPr>
              <w:t>使用塗料 [　　　]</w:t>
            </w:r>
          </w:p>
          <w:p w14:paraId="7E2E58F2" w14:textId="7E62821B" w:rsidR="00D47C21" w:rsidRPr="00407530" w:rsidRDefault="004E4607" w:rsidP="009240C8">
            <w:pPr>
              <w:pStyle w:val="1f0"/>
              <w:spacing w:line="240" w:lineRule="auto"/>
              <w:ind w:leftChars="23" w:left="48" w:firstLineChars="97" w:firstLine="204"/>
              <w:rPr>
                <w:sz w:val="21"/>
                <w:szCs w:val="21"/>
              </w:rPr>
            </w:pPr>
            <w:ins w:id="62" w:author="𠮷田 亜希子" w:date="2025-07-03T11:30:00Z">
              <w:r>
                <w:rPr>
                  <w:rFonts w:hint="eastAsia"/>
                  <w:sz w:val="21"/>
                  <w:szCs w:val="21"/>
                </w:rPr>
                <w:t>２</w:t>
              </w:r>
              <w:r w:rsidRPr="002F72B2">
                <w:rPr>
                  <w:rFonts w:hint="eastAsia"/>
                  <w:sz w:val="21"/>
                  <w:szCs w:val="21"/>
                </w:rPr>
                <w:t>）</w:t>
              </w:r>
            </w:ins>
            <w:r w:rsidR="00407530" w:rsidRPr="00407530">
              <w:rPr>
                <w:rFonts w:hint="eastAsia"/>
                <w:sz w:val="21"/>
                <w:szCs w:val="21"/>
              </w:rPr>
              <w:t>塗装面積 [　　　]㎡（立上り部含む）</w:t>
            </w:r>
          </w:p>
        </w:tc>
        <w:tc>
          <w:tcPr>
            <w:tcW w:w="8986" w:type="dxa"/>
            <w:shd w:val="clear" w:color="auto" w:fill="auto"/>
          </w:tcPr>
          <w:p w14:paraId="53174196"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E3BF321" w14:textId="77777777" w:rsidR="00D47C21" w:rsidRPr="00F973B0" w:rsidRDefault="00D47C21" w:rsidP="00255F53">
            <w:pPr>
              <w:adjustRightInd w:val="0"/>
              <w:snapToGrid w:val="0"/>
              <w:spacing w:line="240" w:lineRule="atLeast"/>
              <w:textAlignment w:val="baseline"/>
              <w:rPr>
                <w:rFonts w:hAnsi="ＭＳ 明朝"/>
                <w:szCs w:val="21"/>
              </w:rPr>
            </w:pPr>
          </w:p>
        </w:tc>
      </w:tr>
      <w:tr w:rsidR="00D47C21" w:rsidRPr="00F973B0" w14:paraId="6669D005" w14:textId="77777777" w:rsidTr="00215CD6">
        <w:trPr>
          <w:trHeight w:val="161"/>
        </w:trPr>
        <w:tc>
          <w:tcPr>
            <w:tcW w:w="10748" w:type="dxa"/>
            <w:shd w:val="clear" w:color="auto" w:fill="auto"/>
            <w:vAlign w:val="center"/>
          </w:tcPr>
          <w:p w14:paraId="1252C729" w14:textId="77777777" w:rsidR="00407530" w:rsidRPr="00407530" w:rsidRDefault="00407530" w:rsidP="00407530">
            <w:pPr>
              <w:pStyle w:val="1c"/>
              <w:numPr>
                <w:ilvl w:val="0"/>
                <w:numId w:val="0"/>
              </w:numPr>
              <w:rPr>
                <w:rFonts w:ascii="HG丸ｺﾞｼｯｸM-PRO"/>
                <w:sz w:val="21"/>
              </w:rPr>
            </w:pPr>
            <w:r w:rsidRPr="00407530">
              <w:rPr>
                <w:rFonts w:ascii="HG丸ｺﾞｼｯｸM-PRO" w:hint="eastAsia"/>
                <w:sz w:val="21"/>
              </w:rPr>
              <w:t>３．耐火被覆工事</w:t>
            </w:r>
          </w:p>
          <w:p w14:paraId="0CAF3B80" w14:textId="77777777" w:rsidR="00407530"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本工事で耐火被覆材を撤去した箇所については、耐火被覆を再施工すること。</w:t>
            </w:r>
          </w:p>
          <w:p w14:paraId="398A5B8B" w14:textId="0224024A" w:rsidR="00407530" w:rsidRPr="00407530" w:rsidRDefault="004E4607" w:rsidP="009240C8">
            <w:pPr>
              <w:pStyle w:val="1f0"/>
              <w:spacing w:line="240" w:lineRule="auto"/>
              <w:ind w:leftChars="23" w:left="48" w:firstLineChars="97" w:firstLine="204"/>
              <w:rPr>
                <w:sz w:val="21"/>
                <w:szCs w:val="21"/>
                <w:lang w:eastAsia="zh-TW"/>
              </w:rPr>
            </w:pPr>
            <w:ins w:id="63" w:author="𠮷田 亜希子" w:date="2025-07-03T11:30:00Z">
              <w:r w:rsidRPr="002F72B2">
                <w:rPr>
                  <w:rFonts w:hint="eastAsia"/>
                  <w:sz w:val="21"/>
                  <w:szCs w:val="21"/>
                </w:rPr>
                <w:t>１）</w:t>
              </w:r>
            </w:ins>
            <w:r w:rsidR="00407530" w:rsidRPr="00407530">
              <w:rPr>
                <w:rFonts w:hint="eastAsia"/>
                <w:sz w:val="21"/>
                <w:szCs w:val="21"/>
                <w:lang w:eastAsia="zh-TW"/>
              </w:rPr>
              <w:t>使用材料 [　　　]</w:t>
            </w:r>
          </w:p>
          <w:p w14:paraId="08235F3E" w14:textId="1E5DDCC7" w:rsidR="00D47C21" w:rsidRPr="00407530" w:rsidRDefault="004E4607" w:rsidP="009240C8">
            <w:pPr>
              <w:pStyle w:val="1f0"/>
              <w:spacing w:line="240" w:lineRule="auto"/>
              <w:ind w:leftChars="23" w:left="48" w:firstLineChars="97" w:firstLine="204"/>
              <w:rPr>
                <w:sz w:val="21"/>
                <w:szCs w:val="21"/>
                <w:lang w:eastAsia="zh-TW"/>
              </w:rPr>
            </w:pPr>
            <w:ins w:id="64" w:author="𠮷田 亜希子" w:date="2025-07-03T11:30:00Z">
              <w:r>
                <w:rPr>
                  <w:rFonts w:hint="eastAsia"/>
                  <w:sz w:val="21"/>
                  <w:szCs w:val="21"/>
                </w:rPr>
                <w:t>２</w:t>
              </w:r>
              <w:r w:rsidRPr="002F72B2">
                <w:rPr>
                  <w:rFonts w:hint="eastAsia"/>
                  <w:sz w:val="21"/>
                  <w:szCs w:val="21"/>
                </w:rPr>
                <w:t>）</w:t>
              </w:r>
            </w:ins>
            <w:r w:rsidR="00407530" w:rsidRPr="00407530">
              <w:rPr>
                <w:rFonts w:hint="eastAsia"/>
                <w:sz w:val="21"/>
                <w:szCs w:val="21"/>
                <w:lang w:eastAsia="zh-TW"/>
              </w:rPr>
              <w:t>被覆面積 [　　　]㎡</w:t>
            </w:r>
          </w:p>
        </w:tc>
        <w:tc>
          <w:tcPr>
            <w:tcW w:w="8986" w:type="dxa"/>
            <w:shd w:val="clear" w:color="auto" w:fill="auto"/>
          </w:tcPr>
          <w:p w14:paraId="50098BDD" w14:textId="77777777" w:rsidR="00D47C21" w:rsidRPr="00F973B0" w:rsidRDefault="00D47C21" w:rsidP="00255F53">
            <w:pPr>
              <w:adjustRightInd w:val="0"/>
              <w:snapToGrid w:val="0"/>
              <w:spacing w:line="240" w:lineRule="atLeast"/>
              <w:textAlignment w:val="baseline"/>
              <w:rPr>
                <w:rFonts w:hAnsi="ＭＳ 明朝"/>
                <w:szCs w:val="21"/>
                <w:lang w:eastAsia="zh-TW"/>
              </w:rPr>
            </w:pPr>
          </w:p>
        </w:tc>
        <w:tc>
          <w:tcPr>
            <w:tcW w:w="1239" w:type="dxa"/>
            <w:gridSpan w:val="2"/>
            <w:shd w:val="clear" w:color="auto" w:fill="auto"/>
          </w:tcPr>
          <w:p w14:paraId="19477BEC" w14:textId="77777777" w:rsidR="00D47C21" w:rsidRPr="00F973B0" w:rsidRDefault="00D47C21" w:rsidP="00255F53">
            <w:pPr>
              <w:adjustRightInd w:val="0"/>
              <w:snapToGrid w:val="0"/>
              <w:spacing w:line="240" w:lineRule="atLeast"/>
              <w:textAlignment w:val="baseline"/>
              <w:rPr>
                <w:rFonts w:hAnsi="ＭＳ 明朝"/>
                <w:szCs w:val="21"/>
                <w:lang w:eastAsia="zh-TW"/>
              </w:rPr>
            </w:pPr>
          </w:p>
        </w:tc>
      </w:tr>
      <w:tr w:rsidR="00407530" w:rsidRPr="00F973B0" w14:paraId="5B7C5B1E" w14:textId="77777777" w:rsidTr="00215CD6">
        <w:trPr>
          <w:trHeight w:val="161"/>
        </w:trPr>
        <w:tc>
          <w:tcPr>
            <w:tcW w:w="10748" w:type="dxa"/>
            <w:shd w:val="clear" w:color="auto" w:fill="auto"/>
            <w:vAlign w:val="center"/>
          </w:tcPr>
          <w:p w14:paraId="44D2D69E" w14:textId="77777777" w:rsidR="00407530" w:rsidRPr="00407530" w:rsidRDefault="00407530" w:rsidP="00407530">
            <w:pPr>
              <w:pStyle w:val="1c"/>
              <w:numPr>
                <w:ilvl w:val="0"/>
                <w:numId w:val="0"/>
              </w:numPr>
              <w:rPr>
                <w:rFonts w:ascii="HG丸ｺﾞｼｯｸM-PRO"/>
                <w:sz w:val="21"/>
              </w:rPr>
            </w:pPr>
            <w:r w:rsidRPr="00407530">
              <w:rPr>
                <w:rFonts w:ascii="HG丸ｺﾞｼｯｸM-PRO" w:hint="eastAsia"/>
                <w:sz w:val="21"/>
              </w:rPr>
              <w:t>４．工場棟外壁補修工事</w:t>
            </w:r>
          </w:p>
          <w:p w14:paraId="67804E27" w14:textId="77777777" w:rsidR="00407530"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ごみ焼却施設の２箇所（プラットホーム上部及び４階復水器室隣階段室付近）の防水工事を行う。また、外壁全体の欠損、クラック等の有無について点検を実施し、確認された場合は補修を行うこと。</w:t>
            </w:r>
          </w:p>
          <w:p w14:paraId="32DD9550" w14:textId="40431771" w:rsidR="00407530" w:rsidRPr="00407530" w:rsidRDefault="00407530" w:rsidP="00407530">
            <w:pPr>
              <w:pStyle w:val="1f0"/>
              <w:spacing w:line="240" w:lineRule="auto"/>
              <w:ind w:leftChars="86" w:left="181" w:firstLineChars="66" w:firstLine="139"/>
              <w:rPr>
                <w:sz w:val="21"/>
                <w:szCs w:val="21"/>
              </w:rPr>
            </w:pPr>
            <w:r w:rsidRPr="00407530">
              <w:rPr>
                <w:rFonts w:hint="eastAsia"/>
                <w:sz w:val="21"/>
                <w:szCs w:val="21"/>
              </w:rPr>
              <w:t>補修後、外壁全面の塗装を行うこと。なお、外壁塗装のデザイン等については、煙突デザインを考慮するとともに周辺環境と調和を図ること。</w:t>
            </w:r>
          </w:p>
        </w:tc>
        <w:tc>
          <w:tcPr>
            <w:tcW w:w="8986" w:type="dxa"/>
            <w:shd w:val="clear" w:color="auto" w:fill="auto"/>
          </w:tcPr>
          <w:p w14:paraId="79B5F803" w14:textId="77777777" w:rsidR="00407530" w:rsidRPr="00F973B0" w:rsidRDefault="00407530"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4F87A65" w14:textId="77777777" w:rsidR="00407530" w:rsidRPr="00F973B0" w:rsidRDefault="00407530" w:rsidP="00255F53">
            <w:pPr>
              <w:adjustRightInd w:val="0"/>
              <w:snapToGrid w:val="0"/>
              <w:spacing w:line="240" w:lineRule="atLeast"/>
              <w:textAlignment w:val="baseline"/>
              <w:rPr>
                <w:rFonts w:hAnsi="ＭＳ 明朝"/>
                <w:szCs w:val="21"/>
              </w:rPr>
            </w:pPr>
          </w:p>
        </w:tc>
      </w:tr>
      <w:tr w:rsidR="00D47C21" w:rsidRPr="00F973B0" w14:paraId="715177A4" w14:textId="77777777" w:rsidTr="00215CD6">
        <w:trPr>
          <w:trHeight w:val="161"/>
        </w:trPr>
        <w:tc>
          <w:tcPr>
            <w:tcW w:w="10748" w:type="dxa"/>
            <w:shd w:val="clear" w:color="auto" w:fill="auto"/>
            <w:vAlign w:val="center"/>
          </w:tcPr>
          <w:p w14:paraId="7E749874" w14:textId="77777777" w:rsidR="009240C8" w:rsidRPr="009240C8" w:rsidRDefault="009240C8" w:rsidP="009240C8">
            <w:pPr>
              <w:pStyle w:val="1c"/>
              <w:numPr>
                <w:ilvl w:val="0"/>
                <w:numId w:val="0"/>
              </w:numPr>
              <w:rPr>
                <w:rFonts w:ascii="HG丸ｺﾞｼｯｸM-PRO"/>
                <w:sz w:val="21"/>
              </w:rPr>
            </w:pPr>
            <w:r w:rsidRPr="009240C8">
              <w:rPr>
                <w:rFonts w:ascii="HG丸ｺﾞｼｯｸM-PRO" w:hint="eastAsia"/>
                <w:sz w:val="21"/>
              </w:rPr>
              <w:t>５．煙突外壁補修工事</w:t>
            </w:r>
          </w:p>
          <w:p w14:paraId="5A09A894" w14:textId="77777777" w:rsidR="009240C8"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令和元年度に実施した煙突外壁調査にて確認されたクラック、欠損箇所は、確認の上、補修を行うこと。また、外壁全体の欠損、クラック等の有無について点検を実施し、確認された場合は補修を行うこと。</w:t>
            </w:r>
          </w:p>
          <w:p w14:paraId="045E2E01" w14:textId="3F951B25" w:rsidR="00D47C21"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なお、補修後、煙突外壁全面の塗装を行う。塗装に当たっては、工場棟とのデザインを考慮するとともに周辺環境と調和を図ること。</w:t>
            </w:r>
          </w:p>
        </w:tc>
        <w:tc>
          <w:tcPr>
            <w:tcW w:w="8986" w:type="dxa"/>
            <w:shd w:val="clear" w:color="auto" w:fill="auto"/>
          </w:tcPr>
          <w:p w14:paraId="2C179C34"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0D04771" w14:textId="77777777" w:rsidR="00D47C21" w:rsidRPr="00F973B0" w:rsidRDefault="00D47C21" w:rsidP="00255F53">
            <w:pPr>
              <w:adjustRightInd w:val="0"/>
              <w:snapToGrid w:val="0"/>
              <w:spacing w:line="240" w:lineRule="atLeast"/>
              <w:textAlignment w:val="baseline"/>
              <w:rPr>
                <w:rFonts w:hAnsi="ＭＳ 明朝"/>
                <w:szCs w:val="21"/>
              </w:rPr>
            </w:pPr>
          </w:p>
        </w:tc>
      </w:tr>
      <w:tr w:rsidR="00D47C21" w:rsidRPr="00F973B0" w14:paraId="7058079D" w14:textId="77777777" w:rsidTr="00215CD6">
        <w:trPr>
          <w:trHeight w:val="161"/>
        </w:trPr>
        <w:tc>
          <w:tcPr>
            <w:tcW w:w="10748" w:type="dxa"/>
            <w:shd w:val="clear" w:color="auto" w:fill="auto"/>
            <w:vAlign w:val="center"/>
          </w:tcPr>
          <w:p w14:paraId="21C95E49" w14:textId="77777777" w:rsidR="009240C8" w:rsidRPr="009240C8" w:rsidRDefault="009240C8" w:rsidP="009240C8">
            <w:pPr>
              <w:pStyle w:val="1c"/>
              <w:numPr>
                <w:ilvl w:val="0"/>
                <w:numId w:val="0"/>
              </w:numPr>
              <w:rPr>
                <w:rFonts w:ascii="HG丸ｺﾞｼｯｸM-PRO"/>
                <w:sz w:val="21"/>
              </w:rPr>
            </w:pPr>
            <w:r w:rsidRPr="009240C8">
              <w:rPr>
                <w:rFonts w:ascii="HG丸ｺﾞｼｯｸM-PRO" w:hint="eastAsia"/>
                <w:sz w:val="21"/>
              </w:rPr>
              <w:t>６．埋設受電管路土工事</w:t>
            </w:r>
          </w:p>
          <w:p w14:paraId="5D67B441" w14:textId="4532ED36" w:rsidR="00D47C21"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特別高圧受電することに伴うケーブル用管路の土工事を行う。</w:t>
            </w:r>
          </w:p>
        </w:tc>
        <w:tc>
          <w:tcPr>
            <w:tcW w:w="8986" w:type="dxa"/>
            <w:shd w:val="clear" w:color="auto" w:fill="auto"/>
          </w:tcPr>
          <w:p w14:paraId="6E7B0E2F" w14:textId="77777777" w:rsidR="00D47C21" w:rsidRPr="00F973B0" w:rsidRDefault="00D47C21"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1DC027C" w14:textId="77777777" w:rsidR="00D47C21" w:rsidRPr="00F973B0" w:rsidRDefault="00D47C21" w:rsidP="00255F53">
            <w:pPr>
              <w:adjustRightInd w:val="0"/>
              <w:snapToGrid w:val="0"/>
              <w:spacing w:line="240" w:lineRule="atLeast"/>
              <w:textAlignment w:val="baseline"/>
              <w:rPr>
                <w:rFonts w:hAnsi="ＭＳ 明朝"/>
                <w:szCs w:val="21"/>
              </w:rPr>
            </w:pPr>
          </w:p>
        </w:tc>
      </w:tr>
      <w:tr w:rsidR="00624A6E" w:rsidRPr="00F973B0" w14:paraId="30E205F8" w14:textId="77777777" w:rsidTr="00215CD6">
        <w:trPr>
          <w:trHeight w:val="161"/>
        </w:trPr>
        <w:tc>
          <w:tcPr>
            <w:tcW w:w="10748" w:type="dxa"/>
            <w:shd w:val="clear" w:color="auto" w:fill="auto"/>
            <w:vAlign w:val="center"/>
          </w:tcPr>
          <w:p w14:paraId="0E7C89BA" w14:textId="77777777" w:rsidR="009240C8" w:rsidRPr="009240C8" w:rsidRDefault="009240C8" w:rsidP="009240C8">
            <w:pPr>
              <w:pStyle w:val="1c"/>
              <w:numPr>
                <w:ilvl w:val="0"/>
                <w:numId w:val="0"/>
              </w:numPr>
              <w:rPr>
                <w:rFonts w:ascii="HG丸ｺﾞｼｯｸM-PRO"/>
                <w:sz w:val="21"/>
                <w:lang w:eastAsia="zh-TW"/>
              </w:rPr>
            </w:pPr>
            <w:r w:rsidRPr="009240C8">
              <w:rPr>
                <w:rFonts w:ascii="HG丸ｺﾞｼｯｸM-PRO" w:hint="eastAsia"/>
                <w:sz w:val="21"/>
                <w:lang w:eastAsia="zh-TW"/>
              </w:rPr>
              <w:t>７．非常用発電機棟建設工事</w:t>
            </w:r>
          </w:p>
          <w:p w14:paraId="3C0BCCAC" w14:textId="634DB9EE" w:rsidR="00624A6E"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非常用発電機用の建屋の建設を行う。</w:t>
            </w:r>
            <w:ins w:id="65" w:author="長友 あゆみ" w:date="2025-07-02T18:56:00Z">
              <w:r w:rsidR="00470081" w:rsidRPr="00470081">
                <w:rPr>
                  <w:rFonts w:hint="eastAsia"/>
                  <w:sz w:val="21"/>
                  <w:szCs w:val="21"/>
                </w:rPr>
                <w:t>なお、屋外設置が可能な非常用発電機を設置する場合は、非常用発電機用の建屋は不要である。</w:t>
              </w:r>
            </w:ins>
          </w:p>
        </w:tc>
        <w:tc>
          <w:tcPr>
            <w:tcW w:w="8986" w:type="dxa"/>
            <w:shd w:val="clear" w:color="auto" w:fill="auto"/>
          </w:tcPr>
          <w:p w14:paraId="2BB7C28B" w14:textId="77777777" w:rsidR="00624A6E" w:rsidRPr="00F973B0" w:rsidRDefault="00624A6E"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3AF2317" w14:textId="77777777" w:rsidR="00624A6E" w:rsidRPr="00F973B0" w:rsidRDefault="00624A6E" w:rsidP="00255F53">
            <w:pPr>
              <w:adjustRightInd w:val="0"/>
              <w:snapToGrid w:val="0"/>
              <w:spacing w:line="240" w:lineRule="atLeast"/>
              <w:textAlignment w:val="baseline"/>
              <w:rPr>
                <w:rFonts w:hAnsi="ＭＳ 明朝"/>
                <w:szCs w:val="21"/>
              </w:rPr>
            </w:pPr>
          </w:p>
        </w:tc>
      </w:tr>
      <w:tr w:rsidR="009240C8" w:rsidRPr="00F973B0" w14:paraId="153D40ED" w14:textId="77777777" w:rsidTr="00215CD6">
        <w:trPr>
          <w:trHeight w:val="161"/>
        </w:trPr>
        <w:tc>
          <w:tcPr>
            <w:tcW w:w="10748" w:type="dxa"/>
            <w:shd w:val="clear" w:color="auto" w:fill="auto"/>
            <w:vAlign w:val="center"/>
          </w:tcPr>
          <w:p w14:paraId="479E5860" w14:textId="77777777" w:rsidR="009240C8" w:rsidRPr="009240C8" w:rsidRDefault="009240C8" w:rsidP="009240C8">
            <w:pPr>
              <w:pStyle w:val="1c"/>
              <w:numPr>
                <w:ilvl w:val="0"/>
                <w:numId w:val="0"/>
              </w:numPr>
              <w:rPr>
                <w:rFonts w:ascii="HG丸ｺﾞｼｯｸM-PRO"/>
                <w:sz w:val="21"/>
              </w:rPr>
            </w:pPr>
            <w:r w:rsidRPr="009240C8">
              <w:rPr>
                <w:rFonts w:ascii="HG丸ｺﾞｼｯｸM-PRO" w:hint="eastAsia"/>
                <w:sz w:val="21"/>
              </w:rPr>
              <w:t>８．煙突の耐震化</w:t>
            </w:r>
          </w:p>
          <w:p w14:paraId="20B12BF3" w14:textId="77777777" w:rsidR="009240C8"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ごみ焼却施設の煙突の耐震性能状況を確認した上で、必要に応じて耐震補強工事を提案すること。</w:t>
            </w:r>
          </w:p>
          <w:p w14:paraId="47EFD149" w14:textId="77777777" w:rsidR="009240C8"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なお、耐震補強工事を提案する場合は、目標とする耐震性能を示すこと。</w:t>
            </w:r>
          </w:p>
          <w:p w14:paraId="563CA659" w14:textId="77777777" w:rsidR="009240C8" w:rsidRPr="009240C8" w:rsidRDefault="009240C8" w:rsidP="009240C8">
            <w:pPr>
              <w:pStyle w:val="1f0"/>
              <w:spacing w:line="240" w:lineRule="auto"/>
              <w:ind w:leftChars="86" w:left="181" w:firstLineChars="66" w:firstLine="139"/>
              <w:rPr>
                <w:sz w:val="21"/>
                <w:szCs w:val="21"/>
              </w:rPr>
            </w:pPr>
            <w:r w:rsidRPr="009240C8">
              <w:rPr>
                <w:rFonts w:hint="eastAsia"/>
                <w:sz w:val="21"/>
                <w:szCs w:val="21"/>
              </w:rPr>
              <w:t>既存施設の仕様は以下のとおりである。</w:t>
            </w:r>
          </w:p>
          <w:p w14:paraId="6FC69373" w14:textId="77777777" w:rsidR="009240C8" w:rsidRPr="009240C8" w:rsidRDefault="009240C8" w:rsidP="009240C8">
            <w:pPr>
              <w:pStyle w:val="1f0"/>
              <w:spacing w:line="240" w:lineRule="auto"/>
              <w:ind w:leftChars="86" w:left="181" w:firstLineChars="66" w:firstLine="139"/>
              <w:rPr>
                <w:sz w:val="21"/>
                <w:szCs w:val="21"/>
              </w:rPr>
            </w:pPr>
          </w:p>
          <w:p w14:paraId="30138AEE" w14:textId="192F4409" w:rsidR="009240C8" w:rsidRPr="009240C8" w:rsidRDefault="00F80D01" w:rsidP="009240C8">
            <w:pPr>
              <w:pStyle w:val="1f0"/>
              <w:spacing w:line="240" w:lineRule="auto"/>
              <w:ind w:leftChars="23" w:left="48" w:firstLineChars="97" w:firstLine="204"/>
              <w:rPr>
                <w:sz w:val="21"/>
                <w:szCs w:val="21"/>
              </w:rPr>
            </w:pPr>
            <w:r>
              <w:rPr>
                <w:rFonts w:hint="eastAsia"/>
                <w:sz w:val="21"/>
                <w:szCs w:val="21"/>
              </w:rPr>
              <w:t>１）</w:t>
            </w:r>
            <w:r w:rsidR="009240C8" w:rsidRPr="009240C8">
              <w:rPr>
                <w:rFonts w:hint="eastAsia"/>
                <w:sz w:val="21"/>
                <w:szCs w:val="21"/>
              </w:rPr>
              <w:t>形式</w:t>
            </w:r>
          </w:p>
          <w:p w14:paraId="78C59284" w14:textId="77777777" w:rsidR="009240C8" w:rsidRPr="009240C8" w:rsidRDefault="009240C8" w:rsidP="009D7DAB">
            <w:pPr>
              <w:pStyle w:val="1f0"/>
              <w:spacing w:line="240" w:lineRule="auto"/>
              <w:ind w:leftChars="23" w:left="48" w:firstLineChars="297" w:firstLine="624"/>
              <w:rPr>
                <w:sz w:val="21"/>
                <w:szCs w:val="21"/>
              </w:rPr>
            </w:pPr>
            <w:r w:rsidRPr="009240C8">
              <w:rPr>
                <w:rFonts w:hint="eastAsia"/>
                <w:sz w:val="21"/>
                <w:szCs w:val="21"/>
              </w:rPr>
              <w:t>外筒：鉄筋コンクリート造　自立型</w:t>
            </w:r>
          </w:p>
          <w:p w14:paraId="4E92CBC9" w14:textId="77777777" w:rsidR="009240C8" w:rsidRPr="009240C8" w:rsidRDefault="009240C8" w:rsidP="009D7DAB">
            <w:pPr>
              <w:pStyle w:val="1f0"/>
              <w:spacing w:line="240" w:lineRule="auto"/>
              <w:ind w:leftChars="23" w:left="48" w:firstLineChars="597" w:firstLine="1254"/>
              <w:rPr>
                <w:sz w:val="21"/>
                <w:szCs w:val="21"/>
              </w:rPr>
            </w:pPr>
            <w:r w:rsidRPr="009240C8">
              <w:rPr>
                <w:rFonts w:hint="eastAsia"/>
                <w:sz w:val="21"/>
                <w:szCs w:val="21"/>
              </w:rPr>
              <w:lastRenderedPageBreak/>
              <w:t>吹付タイル仕上げ</w:t>
            </w:r>
          </w:p>
          <w:p w14:paraId="70A0C558" w14:textId="77777777" w:rsidR="009240C8" w:rsidRPr="009240C8" w:rsidRDefault="009240C8" w:rsidP="009D7DAB">
            <w:pPr>
              <w:pStyle w:val="1f0"/>
              <w:spacing w:line="240" w:lineRule="auto"/>
              <w:ind w:leftChars="23" w:left="48" w:firstLineChars="297" w:firstLine="624"/>
              <w:rPr>
                <w:sz w:val="21"/>
                <w:szCs w:val="21"/>
              </w:rPr>
            </w:pPr>
            <w:r w:rsidRPr="009240C8">
              <w:rPr>
                <w:rFonts w:hint="eastAsia"/>
                <w:sz w:val="21"/>
                <w:szCs w:val="21"/>
              </w:rPr>
              <w:t>内筒：鋼板製　2本集合形</w:t>
            </w:r>
          </w:p>
          <w:p w14:paraId="62BFAD50" w14:textId="77777777" w:rsidR="009240C8" w:rsidRPr="009240C8" w:rsidRDefault="009240C8" w:rsidP="009240C8">
            <w:pPr>
              <w:pStyle w:val="1f0"/>
              <w:spacing w:line="240" w:lineRule="auto"/>
              <w:ind w:leftChars="23" w:left="48" w:firstLineChars="97" w:firstLine="204"/>
              <w:rPr>
                <w:sz w:val="21"/>
                <w:szCs w:val="21"/>
              </w:rPr>
            </w:pPr>
            <w:r w:rsidRPr="009240C8">
              <w:rPr>
                <w:rFonts w:hint="eastAsia"/>
                <w:sz w:val="21"/>
                <w:szCs w:val="21"/>
              </w:rPr>
              <w:t xml:space="preserve">　　　　　外側　保温（t＝100㎜）</w:t>
            </w:r>
          </w:p>
          <w:p w14:paraId="6E68C913" w14:textId="77777777" w:rsidR="009240C8" w:rsidRPr="009240C8" w:rsidRDefault="009240C8" w:rsidP="009240C8">
            <w:pPr>
              <w:pStyle w:val="1f0"/>
              <w:spacing w:line="240" w:lineRule="auto"/>
              <w:ind w:leftChars="23" w:left="48" w:firstLineChars="97" w:firstLine="204"/>
              <w:rPr>
                <w:sz w:val="21"/>
                <w:szCs w:val="21"/>
              </w:rPr>
            </w:pPr>
            <w:r w:rsidRPr="009240C8">
              <w:rPr>
                <w:rFonts w:hint="eastAsia"/>
                <w:sz w:val="21"/>
                <w:szCs w:val="21"/>
              </w:rPr>
              <w:t xml:space="preserve">　　　　　頂部ノズル　SUS316L</w:t>
            </w:r>
          </w:p>
          <w:p w14:paraId="44F6D723" w14:textId="6E6FF921" w:rsidR="009240C8" w:rsidRPr="009240C8" w:rsidRDefault="00F80D01" w:rsidP="009240C8">
            <w:pPr>
              <w:pStyle w:val="1f0"/>
              <w:spacing w:line="240" w:lineRule="auto"/>
              <w:ind w:leftChars="23" w:left="48" w:firstLineChars="97" w:firstLine="204"/>
              <w:rPr>
                <w:sz w:val="21"/>
                <w:szCs w:val="21"/>
                <w:lang w:eastAsia="zh-TW"/>
              </w:rPr>
            </w:pPr>
            <w:r>
              <w:rPr>
                <w:rFonts w:hint="eastAsia"/>
                <w:sz w:val="21"/>
                <w:szCs w:val="21"/>
                <w:lang w:eastAsia="zh-TW"/>
              </w:rPr>
              <w:t>２）</w:t>
            </w:r>
            <w:r w:rsidR="009240C8" w:rsidRPr="009240C8">
              <w:rPr>
                <w:rFonts w:hint="eastAsia"/>
                <w:sz w:val="21"/>
                <w:szCs w:val="21"/>
                <w:lang w:eastAsia="zh-TW"/>
              </w:rPr>
              <w:t>数量：1基（集合煙突、内筒2本）</w:t>
            </w:r>
          </w:p>
          <w:p w14:paraId="4CA82FA8" w14:textId="42EE2CFE" w:rsidR="009240C8" w:rsidRPr="009240C8" w:rsidRDefault="00F80D01" w:rsidP="009240C8">
            <w:pPr>
              <w:pStyle w:val="1f0"/>
              <w:spacing w:line="240" w:lineRule="auto"/>
              <w:ind w:leftChars="23" w:left="48" w:firstLineChars="97" w:firstLine="204"/>
              <w:rPr>
                <w:sz w:val="21"/>
                <w:szCs w:val="21"/>
              </w:rPr>
            </w:pPr>
            <w:r>
              <w:rPr>
                <w:rFonts w:hint="eastAsia"/>
                <w:sz w:val="21"/>
                <w:szCs w:val="21"/>
              </w:rPr>
              <w:t>３）</w:t>
            </w:r>
            <w:r w:rsidR="009240C8" w:rsidRPr="009240C8">
              <w:rPr>
                <w:rFonts w:hint="eastAsia"/>
                <w:sz w:val="21"/>
                <w:szCs w:val="21"/>
              </w:rPr>
              <w:t>高さ：計画地盤高　＋59ｍ</w:t>
            </w:r>
          </w:p>
          <w:p w14:paraId="6B3926FB" w14:textId="42DCD74D" w:rsidR="009240C8" w:rsidRPr="009240C8" w:rsidRDefault="00F80D01" w:rsidP="009240C8">
            <w:pPr>
              <w:pStyle w:val="1f0"/>
              <w:spacing w:line="240" w:lineRule="auto"/>
              <w:ind w:leftChars="23" w:left="48" w:firstLineChars="97" w:firstLine="204"/>
              <w:rPr>
                <w:sz w:val="21"/>
                <w:szCs w:val="21"/>
                <w:lang w:eastAsia="zh-TW"/>
              </w:rPr>
            </w:pPr>
            <w:r>
              <w:rPr>
                <w:rFonts w:hint="eastAsia"/>
                <w:sz w:val="21"/>
                <w:szCs w:val="21"/>
                <w:lang w:eastAsia="zh-TW"/>
              </w:rPr>
              <w:t>４）</w:t>
            </w:r>
            <w:r w:rsidR="009240C8" w:rsidRPr="009240C8">
              <w:rPr>
                <w:rFonts w:hint="eastAsia"/>
                <w:sz w:val="21"/>
                <w:szCs w:val="21"/>
                <w:lang w:eastAsia="zh-TW"/>
              </w:rPr>
              <w:t>内筒口径：頂部</w:t>
            </w:r>
            <w:r w:rsidR="009240C8" w:rsidRPr="009240C8">
              <w:rPr>
                <w:rFonts w:hint="eastAsia"/>
                <w:sz w:val="21"/>
                <w:szCs w:val="21"/>
              </w:rPr>
              <w:t>φ</w:t>
            </w:r>
            <w:r w:rsidR="009240C8" w:rsidRPr="009240C8">
              <w:rPr>
                <w:rFonts w:hint="eastAsia"/>
                <w:sz w:val="21"/>
                <w:szCs w:val="21"/>
                <w:lang w:eastAsia="zh-TW"/>
              </w:rPr>
              <w:t>0.93ｍ、胴径</w:t>
            </w:r>
            <w:r w:rsidR="009240C8" w:rsidRPr="009240C8">
              <w:rPr>
                <w:rFonts w:hint="eastAsia"/>
                <w:sz w:val="21"/>
                <w:szCs w:val="21"/>
              </w:rPr>
              <w:t>φ</w:t>
            </w:r>
            <w:r w:rsidR="009240C8" w:rsidRPr="009240C8">
              <w:rPr>
                <w:rFonts w:hint="eastAsia"/>
                <w:sz w:val="21"/>
                <w:szCs w:val="21"/>
                <w:lang w:eastAsia="zh-TW"/>
              </w:rPr>
              <w:t>1.3ｍ</w:t>
            </w:r>
          </w:p>
          <w:p w14:paraId="0A995B0E" w14:textId="06359397" w:rsidR="009240C8" w:rsidRPr="009240C8" w:rsidRDefault="00F80D01" w:rsidP="009240C8">
            <w:pPr>
              <w:pStyle w:val="1f0"/>
              <w:spacing w:line="240" w:lineRule="auto"/>
              <w:ind w:leftChars="23" w:left="48" w:firstLineChars="97" w:firstLine="204"/>
              <w:rPr>
                <w:sz w:val="21"/>
                <w:szCs w:val="21"/>
              </w:rPr>
            </w:pPr>
            <w:r>
              <w:rPr>
                <w:rFonts w:hint="eastAsia"/>
                <w:sz w:val="21"/>
                <w:szCs w:val="21"/>
              </w:rPr>
              <w:t>５）</w:t>
            </w:r>
            <w:r w:rsidR="009240C8" w:rsidRPr="009240C8">
              <w:rPr>
                <w:rFonts w:hint="eastAsia"/>
                <w:sz w:val="21"/>
                <w:szCs w:val="21"/>
              </w:rPr>
              <w:t>排ガス吐出速度：28ｍ/s以下（低質時20.0ｍ/s、基準時20.1ｍ/s、高質時27.5ｍ/s）</w:t>
            </w:r>
          </w:p>
          <w:p w14:paraId="3846E2E8" w14:textId="4FF01E32" w:rsidR="009240C8" w:rsidRPr="009240C8" w:rsidRDefault="00F80D01" w:rsidP="009240C8">
            <w:pPr>
              <w:pStyle w:val="1f0"/>
              <w:spacing w:line="240" w:lineRule="auto"/>
              <w:ind w:leftChars="23" w:left="48" w:firstLineChars="97" w:firstLine="204"/>
              <w:rPr>
                <w:sz w:val="21"/>
                <w:szCs w:val="21"/>
              </w:rPr>
            </w:pPr>
            <w:r>
              <w:rPr>
                <w:rFonts w:hint="eastAsia"/>
                <w:sz w:val="21"/>
                <w:szCs w:val="21"/>
              </w:rPr>
              <w:t>６）</w:t>
            </w:r>
            <w:r w:rsidR="009240C8" w:rsidRPr="009240C8">
              <w:rPr>
                <w:rFonts w:hint="eastAsia"/>
                <w:sz w:val="21"/>
                <w:szCs w:val="21"/>
              </w:rPr>
              <w:t>排ガス温度：頂部185℃</w:t>
            </w:r>
          </w:p>
          <w:p w14:paraId="605612ED" w14:textId="6533BB3F" w:rsidR="009240C8" w:rsidRPr="009240C8" w:rsidRDefault="00F80D01" w:rsidP="009240C8">
            <w:pPr>
              <w:pStyle w:val="1f0"/>
              <w:spacing w:line="240" w:lineRule="auto"/>
              <w:ind w:leftChars="23" w:left="48" w:firstLineChars="97" w:firstLine="204"/>
              <w:rPr>
                <w:sz w:val="21"/>
                <w:szCs w:val="21"/>
              </w:rPr>
            </w:pPr>
            <w:r>
              <w:rPr>
                <w:rFonts w:hint="eastAsia"/>
                <w:sz w:val="21"/>
                <w:szCs w:val="21"/>
              </w:rPr>
              <w:t>７）</w:t>
            </w:r>
            <w:r w:rsidR="009240C8" w:rsidRPr="009240C8">
              <w:rPr>
                <w:rFonts w:hint="eastAsia"/>
                <w:sz w:val="21"/>
                <w:szCs w:val="21"/>
              </w:rPr>
              <w:t>外筒：外面φ6.6ｍ丸×59ｍ高さ</w:t>
            </w:r>
          </w:p>
        </w:tc>
        <w:tc>
          <w:tcPr>
            <w:tcW w:w="8986" w:type="dxa"/>
            <w:shd w:val="clear" w:color="auto" w:fill="auto"/>
          </w:tcPr>
          <w:p w14:paraId="61210B27" w14:textId="77777777" w:rsidR="009240C8" w:rsidRPr="00F973B0" w:rsidRDefault="009240C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BB5B713" w14:textId="77777777" w:rsidR="009240C8" w:rsidRPr="00F973B0" w:rsidRDefault="009240C8" w:rsidP="00255F53">
            <w:pPr>
              <w:adjustRightInd w:val="0"/>
              <w:snapToGrid w:val="0"/>
              <w:spacing w:line="240" w:lineRule="atLeast"/>
              <w:textAlignment w:val="baseline"/>
              <w:rPr>
                <w:rFonts w:hAnsi="ＭＳ 明朝"/>
                <w:szCs w:val="21"/>
              </w:rPr>
            </w:pPr>
          </w:p>
        </w:tc>
      </w:tr>
      <w:tr w:rsidR="009240C8" w:rsidRPr="00F973B0" w14:paraId="1C457748" w14:textId="77777777" w:rsidTr="00215CD6">
        <w:trPr>
          <w:trHeight w:val="161"/>
        </w:trPr>
        <w:tc>
          <w:tcPr>
            <w:tcW w:w="10748" w:type="dxa"/>
            <w:shd w:val="clear" w:color="auto" w:fill="auto"/>
            <w:vAlign w:val="center"/>
          </w:tcPr>
          <w:p w14:paraId="6B90357B" w14:textId="77777777" w:rsidR="009240C8" w:rsidRPr="009775CD" w:rsidRDefault="009775CD" w:rsidP="009775CD">
            <w:pPr>
              <w:pStyle w:val="1c"/>
              <w:numPr>
                <w:ilvl w:val="0"/>
                <w:numId w:val="0"/>
              </w:numPr>
              <w:rPr>
                <w:rFonts w:ascii="HG丸ｺﾞｼｯｸM-PRO"/>
                <w:sz w:val="21"/>
              </w:rPr>
            </w:pPr>
            <w:r w:rsidRPr="009775CD">
              <w:rPr>
                <w:rFonts w:ascii="HG丸ｺﾞｼｯｸM-PRO" w:hint="eastAsia"/>
                <w:sz w:val="21"/>
              </w:rPr>
              <w:t>第２節　外構工事</w:t>
            </w:r>
          </w:p>
          <w:p w14:paraId="69F08296" w14:textId="3D79345C" w:rsidR="009775CD" w:rsidRPr="009775CD" w:rsidRDefault="009775CD" w:rsidP="009775CD">
            <w:pPr>
              <w:pStyle w:val="1f0"/>
              <w:spacing w:line="240" w:lineRule="auto"/>
              <w:ind w:leftChars="86" w:left="181" w:firstLineChars="66" w:firstLine="139"/>
              <w:rPr>
                <w:sz w:val="21"/>
                <w:szCs w:val="21"/>
              </w:rPr>
            </w:pPr>
            <w:r w:rsidRPr="009775CD">
              <w:rPr>
                <w:rFonts w:hint="eastAsia"/>
                <w:sz w:val="21"/>
                <w:szCs w:val="21"/>
              </w:rPr>
              <w:t>本工事の外構工事は、埋設配管の更新、ごみ焼却施設及び管理棟周辺の著しい沈下箇所に対する対策工事とする。</w:t>
            </w:r>
          </w:p>
        </w:tc>
        <w:tc>
          <w:tcPr>
            <w:tcW w:w="8986" w:type="dxa"/>
            <w:shd w:val="clear" w:color="auto" w:fill="auto"/>
          </w:tcPr>
          <w:p w14:paraId="4ACEA110" w14:textId="77777777" w:rsidR="009240C8" w:rsidRPr="00F973B0" w:rsidRDefault="009240C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7405C437" w14:textId="77777777" w:rsidR="009240C8" w:rsidRPr="00F973B0" w:rsidRDefault="009240C8" w:rsidP="00255F53">
            <w:pPr>
              <w:adjustRightInd w:val="0"/>
              <w:snapToGrid w:val="0"/>
              <w:spacing w:line="240" w:lineRule="atLeast"/>
              <w:textAlignment w:val="baseline"/>
              <w:rPr>
                <w:rFonts w:hAnsi="ＭＳ 明朝"/>
                <w:szCs w:val="21"/>
              </w:rPr>
            </w:pPr>
          </w:p>
        </w:tc>
      </w:tr>
      <w:tr w:rsidR="009240C8" w:rsidRPr="00F973B0" w14:paraId="315CF55D" w14:textId="77777777" w:rsidTr="00215CD6">
        <w:trPr>
          <w:trHeight w:val="161"/>
        </w:trPr>
        <w:tc>
          <w:tcPr>
            <w:tcW w:w="10748" w:type="dxa"/>
            <w:shd w:val="clear" w:color="auto" w:fill="auto"/>
            <w:vAlign w:val="center"/>
          </w:tcPr>
          <w:p w14:paraId="743F8622" w14:textId="77777777" w:rsidR="00912041" w:rsidRPr="00912041" w:rsidRDefault="00912041" w:rsidP="00912041">
            <w:pPr>
              <w:pStyle w:val="1c"/>
              <w:numPr>
                <w:ilvl w:val="0"/>
                <w:numId w:val="0"/>
              </w:numPr>
              <w:rPr>
                <w:rFonts w:ascii="HG丸ｺﾞｼｯｸM-PRO"/>
                <w:sz w:val="21"/>
                <w:lang w:eastAsia="zh-TW"/>
              </w:rPr>
            </w:pPr>
            <w:r w:rsidRPr="00912041">
              <w:rPr>
                <w:rFonts w:ascii="HG丸ｺﾞｼｯｸM-PRO" w:hint="eastAsia"/>
                <w:sz w:val="21"/>
                <w:lang w:eastAsia="zh-TW"/>
              </w:rPr>
              <w:t>１．埋設配管更新工事【更新】</w:t>
            </w:r>
          </w:p>
          <w:p w14:paraId="4409A9A2" w14:textId="77777777" w:rsidR="00912041" w:rsidRPr="00912041" w:rsidRDefault="00912041" w:rsidP="00912041">
            <w:pPr>
              <w:pStyle w:val="1f0"/>
              <w:spacing w:line="240" w:lineRule="auto"/>
              <w:ind w:leftChars="86" w:left="181" w:firstLineChars="66" w:firstLine="139"/>
              <w:rPr>
                <w:sz w:val="21"/>
                <w:szCs w:val="21"/>
              </w:rPr>
            </w:pPr>
            <w:r w:rsidRPr="00912041">
              <w:rPr>
                <w:rFonts w:hint="eastAsia"/>
                <w:sz w:val="21"/>
                <w:szCs w:val="21"/>
              </w:rPr>
              <w:t>次に示す埋設配管の更新を行う。更新後は、原則露出配管とするが、車両動線等と干渉する場合は埋設配管とする。なお、工事によって掘削した箇所については現況復旧させること。</w:t>
            </w:r>
          </w:p>
          <w:p w14:paraId="41BD7941" w14:textId="61DF5788" w:rsidR="00912041" w:rsidRPr="00912041" w:rsidRDefault="00082842" w:rsidP="00912041">
            <w:pPr>
              <w:pStyle w:val="1f0"/>
              <w:spacing w:line="240" w:lineRule="auto"/>
              <w:ind w:leftChars="86" w:left="181" w:firstLineChars="66" w:firstLine="139"/>
              <w:rPr>
                <w:sz w:val="21"/>
                <w:szCs w:val="21"/>
              </w:rPr>
            </w:pPr>
            <w:r>
              <w:rPr>
                <w:rFonts w:hint="eastAsia"/>
                <w:sz w:val="21"/>
                <w:szCs w:val="21"/>
              </w:rPr>
              <w:t>１）</w:t>
            </w:r>
            <w:r w:rsidR="00912041" w:rsidRPr="00912041">
              <w:rPr>
                <w:rFonts w:hint="eastAsia"/>
                <w:sz w:val="21"/>
                <w:szCs w:val="21"/>
              </w:rPr>
              <w:t>ごみ焼却施設から隣接マーメイドパレス間の蒸気管（往復）及びドレン管</w:t>
            </w:r>
          </w:p>
          <w:p w14:paraId="1CE17E71" w14:textId="77777777" w:rsidR="00912041" w:rsidRPr="00912041" w:rsidRDefault="00912041" w:rsidP="00912041">
            <w:pPr>
              <w:pStyle w:val="1f0"/>
              <w:numPr>
                <w:ilvl w:val="4"/>
                <w:numId w:val="0"/>
              </w:numPr>
              <w:spacing w:line="240" w:lineRule="auto"/>
              <w:ind w:leftChars="250" w:left="706" w:hangingChars="86" w:hanging="181"/>
              <w:rPr>
                <w:sz w:val="21"/>
                <w:szCs w:val="21"/>
              </w:rPr>
            </w:pPr>
            <w:r w:rsidRPr="00912041">
              <w:rPr>
                <w:rFonts w:hint="eastAsia"/>
                <w:sz w:val="21"/>
                <w:szCs w:val="21"/>
              </w:rPr>
              <w:t>(1)蒸気管（往）：STPG370S 125A、[　]ｍ</w:t>
            </w:r>
          </w:p>
          <w:p w14:paraId="11BC8800" w14:textId="77777777" w:rsidR="00912041" w:rsidRPr="00912041" w:rsidRDefault="00912041" w:rsidP="00912041">
            <w:pPr>
              <w:pStyle w:val="1f0"/>
              <w:numPr>
                <w:ilvl w:val="4"/>
                <w:numId w:val="0"/>
              </w:numPr>
              <w:spacing w:line="240" w:lineRule="auto"/>
              <w:ind w:leftChars="250" w:left="706" w:hangingChars="86" w:hanging="181"/>
              <w:rPr>
                <w:sz w:val="21"/>
                <w:szCs w:val="21"/>
              </w:rPr>
            </w:pPr>
            <w:r w:rsidRPr="00912041">
              <w:rPr>
                <w:rFonts w:hint="eastAsia"/>
                <w:sz w:val="21"/>
                <w:szCs w:val="21"/>
              </w:rPr>
              <w:t>(2)蒸気管（復・還水）：SUS304TP 40A、[　]ｍ</w:t>
            </w:r>
          </w:p>
          <w:p w14:paraId="08BA1E67" w14:textId="77777777" w:rsidR="00912041" w:rsidRPr="00912041" w:rsidRDefault="00912041" w:rsidP="00912041">
            <w:pPr>
              <w:pStyle w:val="1f0"/>
              <w:numPr>
                <w:ilvl w:val="4"/>
                <w:numId w:val="0"/>
              </w:numPr>
              <w:spacing w:line="240" w:lineRule="auto"/>
              <w:ind w:leftChars="250" w:left="706" w:hangingChars="86" w:hanging="181"/>
              <w:rPr>
                <w:sz w:val="21"/>
                <w:szCs w:val="21"/>
              </w:rPr>
            </w:pPr>
            <w:r w:rsidRPr="00912041">
              <w:rPr>
                <w:rFonts w:hint="eastAsia"/>
                <w:sz w:val="21"/>
                <w:szCs w:val="21"/>
              </w:rPr>
              <w:t>(3)ドレン管：SUS304TP 32A</w:t>
            </w:r>
          </w:p>
          <w:p w14:paraId="672D03F2" w14:textId="0A83B4EC" w:rsidR="00912041" w:rsidRPr="00912041" w:rsidRDefault="00082842" w:rsidP="00912041">
            <w:pPr>
              <w:pStyle w:val="1f0"/>
              <w:spacing w:line="240" w:lineRule="auto"/>
              <w:ind w:leftChars="86" w:left="181" w:firstLineChars="66" w:firstLine="139"/>
              <w:rPr>
                <w:sz w:val="21"/>
                <w:szCs w:val="21"/>
              </w:rPr>
            </w:pPr>
            <w:r>
              <w:rPr>
                <w:rFonts w:hint="eastAsia"/>
                <w:sz w:val="21"/>
                <w:szCs w:val="21"/>
              </w:rPr>
              <w:t>２）</w:t>
            </w:r>
            <w:r w:rsidR="00912041" w:rsidRPr="00912041">
              <w:rPr>
                <w:rFonts w:hint="eastAsia"/>
                <w:sz w:val="21"/>
                <w:szCs w:val="21"/>
              </w:rPr>
              <w:t>ごみ焼却施設から水処理棟間の排水・送水管</w:t>
            </w:r>
          </w:p>
          <w:p w14:paraId="44FD5366" w14:textId="77777777" w:rsidR="00912041" w:rsidRPr="00912041" w:rsidRDefault="00912041" w:rsidP="00912041">
            <w:pPr>
              <w:pStyle w:val="1f0"/>
              <w:numPr>
                <w:ilvl w:val="4"/>
                <w:numId w:val="0"/>
              </w:numPr>
              <w:spacing w:line="240" w:lineRule="auto"/>
              <w:ind w:leftChars="250" w:left="706" w:hangingChars="86" w:hanging="181"/>
              <w:rPr>
                <w:sz w:val="21"/>
                <w:szCs w:val="21"/>
              </w:rPr>
            </w:pPr>
            <w:r w:rsidRPr="00912041">
              <w:rPr>
                <w:rFonts w:hint="eastAsia"/>
                <w:sz w:val="21"/>
                <w:szCs w:val="21"/>
              </w:rPr>
              <w:t>(1)配管径：125A、80A、50A、40A×2 本、25A [　]ｍ</w:t>
            </w:r>
          </w:p>
          <w:p w14:paraId="45754CE4" w14:textId="6934D514" w:rsidR="00912041" w:rsidRPr="00912041" w:rsidRDefault="00082842" w:rsidP="00912041">
            <w:pPr>
              <w:pStyle w:val="1f0"/>
              <w:spacing w:line="240" w:lineRule="auto"/>
              <w:ind w:leftChars="86" w:left="181" w:firstLineChars="66" w:firstLine="139"/>
              <w:rPr>
                <w:sz w:val="21"/>
                <w:szCs w:val="21"/>
              </w:rPr>
            </w:pPr>
            <w:r>
              <w:rPr>
                <w:rFonts w:hint="eastAsia"/>
                <w:sz w:val="21"/>
                <w:szCs w:val="21"/>
              </w:rPr>
              <w:t>３）</w:t>
            </w:r>
            <w:r w:rsidR="00912041" w:rsidRPr="00912041">
              <w:rPr>
                <w:rFonts w:hint="eastAsia"/>
                <w:sz w:val="21"/>
                <w:szCs w:val="21"/>
              </w:rPr>
              <w:t>ごみ焼却施設から計量棟間の排水・給水管</w:t>
            </w:r>
          </w:p>
          <w:p w14:paraId="2FFDBE07" w14:textId="4013A2B1" w:rsidR="009240C8" w:rsidRPr="00912041" w:rsidRDefault="00912041" w:rsidP="00912041">
            <w:pPr>
              <w:pStyle w:val="1f0"/>
              <w:numPr>
                <w:ilvl w:val="4"/>
                <w:numId w:val="0"/>
              </w:numPr>
              <w:spacing w:line="240" w:lineRule="auto"/>
              <w:ind w:leftChars="250" w:left="706" w:hangingChars="86" w:hanging="181"/>
              <w:rPr>
                <w:sz w:val="21"/>
                <w:szCs w:val="21"/>
              </w:rPr>
            </w:pPr>
            <w:r w:rsidRPr="00912041">
              <w:rPr>
                <w:rFonts w:hint="eastAsia"/>
                <w:sz w:val="21"/>
                <w:szCs w:val="21"/>
              </w:rPr>
              <w:t>(1)配管径：100A×2 本、25A、20A [　]ｍ</w:t>
            </w:r>
          </w:p>
        </w:tc>
        <w:tc>
          <w:tcPr>
            <w:tcW w:w="8986" w:type="dxa"/>
            <w:shd w:val="clear" w:color="auto" w:fill="auto"/>
          </w:tcPr>
          <w:p w14:paraId="346FE737" w14:textId="77777777" w:rsidR="009240C8" w:rsidRPr="00F973B0" w:rsidRDefault="009240C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405E632" w14:textId="77777777" w:rsidR="009240C8" w:rsidRPr="00F973B0" w:rsidRDefault="009240C8" w:rsidP="00255F53">
            <w:pPr>
              <w:adjustRightInd w:val="0"/>
              <w:snapToGrid w:val="0"/>
              <w:spacing w:line="240" w:lineRule="atLeast"/>
              <w:textAlignment w:val="baseline"/>
              <w:rPr>
                <w:rFonts w:hAnsi="ＭＳ 明朝"/>
                <w:szCs w:val="21"/>
              </w:rPr>
            </w:pPr>
          </w:p>
        </w:tc>
      </w:tr>
      <w:tr w:rsidR="009240C8" w:rsidRPr="00F973B0" w14:paraId="7522F328" w14:textId="77777777" w:rsidTr="00215CD6">
        <w:trPr>
          <w:trHeight w:val="161"/>
        </w:trPr>
        <w:tc>
          <w:tcPr>
            <w:tcW w:w="10748" w:type="dxa"/>
            <w:shd w:val="clear" w:color="auto" w:fill="auto"/>
            <w:vAlign w:val="center"/>
          </w:tcPr>
          <w:p w14:paraId="3D964BBF" w14:textId="77777777" w:rsidR="00912041" w:rsidRPr="00912041" w:rsidRDefault="00912041" w:rsidP="00912041">
            <w:pPr>
              <w:pStyle w:val="1c"/>
              <w:numPr>
                <w:ilvl w:val="0"/>
                <w:numId w:val="0"/>
              </w:numPr>
              <w:rPr>
                <w:rFonts w:ascii="HG丸ｺﾞｼｯｸM-PRO"/>
                <w:sz w:val="21"/>
              </w:rPr>
            </w:pPr>
            <w:r w:rsidRPr="00912041">
              <w:rPr>
                <w:rFonts w:ascii="HG丸ｺﾞｼｯｸM-PRO" w:hint="eastAsia"/>
                <w:sz w:val="21"/>
              </w:rPr>
              <w:t>２．沈下箇所の補修</w:t>
            </w:r>
          </w:p>
          <w:p w14:paraId="563DCB86" w14:textId="49E4B77A" w:rsidR="009240C8" w:rsidRPr="00912041" w:rsidRDefault="00912041" w:rsidP="00912041">
            <w:pPr>
              <w:pStyle w:val="1f0"/>
              <w:spacing w:line="240" w:lineRule="auto"/>
              <w:ind w:leftChars="86" w:left="181" w:firstLineChars="66" w:firstLine="139"/>
              <w:rPr>
                <w:sz w:val="21"/>
                <w:szCs w:val="21"/>
              </w:rPr>
            </w:pPr>
            <w:r w:rsidRPr="00912041">
              <w:rPr>
                <w:rFonts w:hint="eastAsia"/>
                <w:sz w:val="21"/>
                <w:szCs w:val="21"/>
              </w:rPr>
              <w:t>ごみ焼却施設周辺では、南側の埋設雨水配管のズレによる周辺土壌の流出、管理棟周辺では、側溝のズレが発生しているため本工事にて修繕を行うこと。また、この他の沈下箇所を確認し、著しい沈下と認められ、対策が必要と考えられる箇所は、本市と協議して対応策を決定する。</w:t>
            </w:r>
          </w:p>
        </w:tc>
        <w:tc>
          <w:tcPr>
            <w:tcW w:w="8986" w:type="dxa"/>
            <w:shd w:val="clear" w:color="auto" w:fill="auto"/>
          </w:tcPr>
          <w:p w14:paraId="1BB5AC3F" w14:textId="77777777" w:rsidR="009240C8" w:rsidRPr="00F973B0" w:rsidRDefault="009240C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39DBB30" w14:textId="77777777" w:rsidR="009240C8" w:rsidRPr="00F973B0" w:rsidRDefault="009240C8" w:rsidP="00255F53">
            <w:pPr>
              <w:adjustRightInd w:val="0"/>
              <w:snapToGrid w:val="0"/>
              <w:spacing w:line="240" w:lineRule="atLeast"/>
              <w:textAlignment w:val="baseline"/>
              <w:rPr>
                <w:rFonts w:hAnsi="ＭＳ 明朝"/>
                <w:szCs w:val="21"/>
              </w:rPr>
            </w:pPr>
          </w:p>
        </w:tc>
      </w:tr>
      <w:tr w:rsidR="009240C8" w:rsidRPr="00F973B0" w14:paraId="618BB17F" w14:textId="77777777" w:rsidTr="00215CD6">
        <w:trPr>
          <w:trHeight w:val="161"/>
        </w:trPr>
        <w:tc>
          <w:tcPr>
            <w:tcW w:w="10748" w:type="dxa"/>
            <w:shd w:val="clear" w:color="auto" w:fill="auto"/>
            <w:vAlign w:val="center"/>
          </w:tcPr>
          <w:p w14:paraId="58D733C0" w14:textId="2648201F" w:rsidR="009240C8" w:rsidRPr="00553712" w:rsidRDefault="00912041" w:rsidP="008F35BB">
            <w:pPr>
              <w:pStyle w:val="1c"/>
              <w:numPr>
                <w:ilvl w:val="0"/>
                <w:numId w:val="0"/>
              </w:numPr>
            </w:pPr>
            <w:r w:rsidRPr="00912041">
              <w:rPr>
                <w:rFonts w:ascii="HG丸ｺﾞｼｯｸM-PRO" w:hint="eastAsia"/>
                <w:sz w:val="21"/>
              </w:rPr>
              <w:t>第5章　ごみの外部搬出処理</w:t>
            </w:r>
          </w:p>
        </w:tc>
        <w:tc>
          <w:tcPr>
            <w:tcW w:w="8986" w:type="dxa"/>
            <w:shd w:val="clear" w:color="auto" w:fill="auto"/>
          </w:tcPr>
          <w:p w14:paraId="52E92E15" w14:textId="77777777" w:rsidR="009240C8" w:rsidRPr="00F973B0" w:rsidRDefault="009240C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5699B398" w14:textId="77777777" w:rsidR="009240C8" w:rsidRPr="00F973B0" w:rsidRDefault="009240C8" w:rsidP="00255F53">
            <w:pPr>
              <w:adjustRightInd w:val="0"/>
              <w:snapToGrid w:val="0"/>
              <w:spacing w:line="240" w:lineRule="atLeast"/>
              <w:textAlignment w:val="baseline"/>
              <w:rPr>
                <w:rFonts w:hAnsi="ＭＳ 明朝"/>
                <w:szCs w:val="21"/>
              </w:rPr>
            </w:pPr>
          </w:p>
        </w:tc>
      </w:tr>
      <w:tr w:rsidR="009240C8" w:rsidRPr="00F973B0" w14:paraId="28808C97" w14:textId="77777777" w:rsidTr="00215CD6">
        <w:trPr>
          <w:trHeight w:val="161"/>
        </w:trPr>
        <w:tc>
          <w:tcPr>
            <w:tcW w:w="10748" w:type="dxa"/>
            <w:shd w:val="clear" w:color="auto" w:fill="auto"/>
            <w:vAlign w:val="center"/>
          </w:tcPr>
          <w:p w14:paraId="16415C68" w14:textId="77777777" w:rsidR="00912041" w:rsidRPr="00912041" w:rsidRDefault="00912041" w:rsidP="00912041">
            <w:pPr>
              <w:pStyle w:val="1c"/>
              <w:numPr>
                <w:ilvl w:val="0"/>
                <w:numId w:val="0"/>
              </w:numPr>
              <w:rPr>
                <w:rFonts w:ascii="HG丸ｺﾞｼｯｸM-PRO"/>
                <w:sz w:val="21"/>
              </w:rPr>
            </w:pPr>
            <w:r w:rsidRPr="00912041">
              <w:rPr>
                <w:rFonts w:ascii="HG丸ｺﾞｼｯｸM-PRO" w:hint="eastAsia"/>
                <w:sz w:val="21"/>
              </w:rPr>
              <w:t>第１節　ごみの外部搬出</w:t>
            </w:r>
          </w:p>
          <w:p w14:paraId="6482C344" w14:textId="77777777" w:rsidR="00912041" w:rsidRPr="00912041" w:rsidRDefault="00912041" w:rsidP="00912041">
            <w:pPr>
              <w:pStyle w:val="1f0"/>
              <w:spacing w:line="240" w:lineRule="auto"/>
              <w:ind w:leftChars="86" w:left="181" w:firstLineChars="66" w:firstLine="139"/>
              <w:rPr>
                <w:sz w:val="21"/>
                <w:szCs w:val="21"/>
              </w:rPr>
            </w:pPr>
            <w:r w:rsidRPr="00912041">
              <w:rPr>
                <w:rFonts w:hint="eastAsia"/>
                <w:sz w:val="21"/>
                <w:szCs w:val="21"/>
              </w:rPr>
              <w:t>本工事期間中は1炉運転や2炉停止期間が生じ、ごみの焼却処理能力が低下するため、外部搬出処理を行う計画である。外部搬出処理を行う期間は可能な限り短縮させるとともに外部搬出量の削減に努めた工事計画とすること。そのうえで、外部搬出が必要な量を計算すること。なお、外部搬出量の総量の内、約38,000トンについては、本市負担により、他自治体へ搬出し処理する予定である（年度別の他自治体への搬出量については、令和９年度～12年度の４年間で概ね均等とする）ため、外部搬出量の総量から他自治体への搬出量38,000トンを差し引いた、残りのごみを事業者提案先へ搬出し、処理すること。ただし、他自治体の受入先都合により、ごみの搬出が想定どおり行えなかった場合等、不測の事態が生じた場合は、事業者が提案する処理先への</w:t>
            </w:r>
            <w:r w:rsidRPr="00912041">
              <w:rPr>
                <w:rFonts w:hint="eastAsia"/>
                <w:sz w:val="21"/>
                <w:szCs w:val="21"/>
              </w:rPr>
              <w:lastRenderedPageBreak/>
              <w:t>搬出及び処理に協力すること。</w:t>
            </w:r>
          </w:p>
          <w:p w14:paraId="0789FE78" w14:textId="5B86F242" w:rsidR="00912041" w:rsidRPr="00912041" w:rsidRDefault="006737B5" w:rsidP="00912041">
            <w:pPr>
              <w:pStyle w:val="1f0"/>
              <w:spacing w:line="240" w:lineRule="auto"/>
              <w:ind w:leftChars="86" w:left="181" w:firstLineChars="66" w:firstLine="139"/>
              <w:rPr>
                <w:sz w:val="21"/>
                <w:szCs w:val="21"/>
              </w:rPr>
            </w:pPr>
            <w:r w:rsidRPr="006737B5">
              <w:rPr>
                <w:rFonts w:hint="eastAsia"/>
                <w:sz w:val="21"/>
                <w:szCs w:val="21"/>
              </w:rPr>
              <w:t>外部搬出用の積替えコンテナを場内保管する場合は、法令に従い防音、防臭対策を十分に行うこと。また、コンテナの場内保管場所は、コンテナの輸送車両の動線を考慮し、コンテナ搬出時は施設の稼働等に影響を与えないよう配慮すること。なお、外部搬出は日量最大70トンを想定しているため、コンテナサイズや個数は、それが可能なものとすること。コンテナは提案処理先への搬出時に使用し、外部搬出終了時には事業者にて撤去すること。他自治体へ搬出する際に使用するコンテナは本市において設置・撤去を行う。</w:t>
            </w:r>
          </w:p>
          <w:p w14:paraId="472548D3" w14:textId="3BC50727" w:rsidR="009240C8" w:rsidRPr="00082842" w:rsidRDefault="00912041" w:rsidP="00082842">
            <w:pPr>
              <w:pStyle w:val="1f0"/>
              <w:spacing w:line="240" w:lineRule="auto"/>
              <w:ind w:leftChars="86" w:left="181" w:firstLineChars="66" w:firstLine="139"/>
              <w:rPr>
                <w:sz w:val="21"/>
                <w:szCs w:val="21"/>
              </w:rPr>
            </w:pPr>
            <w:r w:rsidRPr="00912041">
              <w:rPr>
                <w:rFonts w:hint="eastAsia"/>
                <w:sz w:val="21"/>
                <w:szCs w:val="21"/>
              </w:rPr>
              <w:t>詳細については、実施設計時に協議することとする。また、工事期間中における外部搬出ごみ量の変動や不測の事態に伴って必要となる対応については、適宜協議することとする。</w:t>
            </w:r>
          </w:p>
        </w:tc>
        <w:tc>
          <w:tcPr>
            <w:tcW w:w="8986" w:type="dxa"/>
            <w:shd w:val="clear" w:color="auto" w:fill="auto"/>
          </w:tcPr>
          <w:p w14:paraId="7C67B1DF" w14:textId="77777777" w:rsidR="009240C8" w:rsidRPr="00F973B0" w:rsidRDefault="009240C8"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11FB571" w14:textId="77777777" w:rsidR="009240C8" w:rsidRPr="00F973B0" w:rsidRDefault="009240C8" w:rsidP="00255F53">
            <w:pPr>
              <w:adjustRightInd w:val="0"/>
              <w:snapToGrid w:val="0"/>
              <w:spacing w:line="240" w:lineRule="atLeast"/>
              <w:textAlignment w:val="baseline"/>
              <w:rPr>
                <w:rFonts w:hAnsi="ＭＳ 明朝"/>
                <w:szCs w:val="21"/>
              </w:rPr>
            </w:pPr>
          </w:p>
        </w:tc>
      </w:tr>
      <w:tr w:rsidR="00082842" w:rsidRPr="00F973B0" w14:paraId="3E6CC28A" w14:textId="77777777" w:rsidTr="00215CD6">
        <w:trPr>
          <w:trHeight w:val="161"/>
        </w:trPr>
        <w:tc>
          <w:tcPr>
            <w:tcW w:w="10748" w:type="dxa"/>
            <w:shd w:val="clear" w:color="auto" w:fill="auto"/>
            <w:vAlign w:val="center"/>
          </w:tcPr>
          <w:p w14:paraId="336B9D0F" w14:textId="2861EDEA" w:rsidR="00082842" w:rsidRPr="00082842" w:rsidRDefault="00082842" w:rsidP="00082842">
            <w:pPr>
              <w:pStyle w:val="affffff4"/>
              <w:rPr>
                <w:rFonts w:ascii="ＭＳ 明朝"/>
              </w:rPr>
            </w:pPr>
            <w:r w:rsidRPr="00912041">
              <w:rPr>
                <w:rFonts w:hint="eastAsia"/>
              </w:rPr>
              <w:t>１．外部搬出量の総量［　］</w:t>
            </w:r>
          </w:p>
        </w:tc>
        <w:tc>
          <w:tcPr>
            <w:tcW w:w="8986" w:type="dxa"/>
            <w:shd w:val="clear" w:color="auto" w:fill="auto"/>
          </w:tcPr>
          <w:p w14:paraId="42752297"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22BCC20A" w14:textId="77777777" w:rsidR="00082842" w:rsidRPr="00F973B0" w:rsidRDefault="00082842" w:rsidP="00255F53">
            <w:pPr>
              <w:adjustRightInd w:val="0"/>
              <w:snapToGrid w:val="0"/>
              <w:spacing w:line="240" w:lineRule="atLeast"/>
              <w:textAlignment w:val="baseline"/>
              <w:rPr>
                <w:rFonts w:hAnsi="ＭＳ 明朝"/>
                <w:szCs w:val="21"/>
              </w:rPr>
            </w:pPr>
          </w:p>
        </w:tc>
      </w:tr>
      <w:tr w:rsidR="00082842" w:rsidRPr="00F973B0" w14:paraId="71B65C48" w14:textId="77777777" w:rsidTr="00215CD6">
        <w:trPr>
          <w:trHeight w:val="161"/>
        </w:trPr>
        <w:tc>
          <w:tcPr>
            <w:tcW w:w="10748" w:type="dxa"/>
            <w:shd w:val="clear" w:color="auto" w:fill="auto"/>
            <w:vAlign w:val="center"/>
          </w:tcPr>
          <w:p w14:paraId="09E7620A" w14:textId="7B1D0DB3" w:rsidR="00082842" w:rsidRPr="00082842" w:rsidRDefault="00082842" w:rsidP="00082842">
            <w:pPr>
              <w:pStyle w:val="affffff4"/>
              <w:rPr>
                <w:rFonts w:ascii="ＭＳ 明朝"/>
              </w:rPr>
            </w:pPr>
            <w:r w:rsidRPr="00912041">
              <w:rPr>
                <w:rFonts w:hint="eastAsia"/>
              </w:rPr>
              <w:t>２．搬出処理先［　］</w:t>
            </w:r>
          </w:p>
        </w:tc>
        <w:tc>
          <w:tcPr>
            <w:tcW w:w="8986" w:type="dxa"/>
            <w:shd w:val="clear" w:color="auto" w:fill="auto"/>
          </w:tcPr>
          <w:p w14:paraId="0CA8D0EF"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43641640" w14:textId="77777777" w:rsidR="00082842" w:rsidRPr="00F973B0" w:rsidRDefault="00082842" w:rsidP="00255F53">
            <w:pPr>
              <w:adjustRightInd w:val="0"/>
              <w:snapToGrid w:val="0"/>
              <w:spacing w:line="240" w:lineRule="atLeast"/>
              <w:textAlignment w:val="baseline"/>
              <w:rPr>
                <w:rFonts w:hAnsi="ＭＳ 明朝"/>
                <w:szCs w:val="21"/>
              </w:rPr>
            </w:pPr>
          </w:p>
        </w:tc>
      </w:tr>
      <w:tr w:rsidR="00082842" w:rsidRPr="00F973B0" w14:paraId="47E4C5CD" w14:textId="77777777" w:rsidTr="00215CD6">
        <w:trPr>
          <w:trHeight w:val="161"/>
        </w:trPr>
        <w:tc>
          <w:tcPr>
            <w:tcW w:w="10748" w:type="dxa"/>
            <w:shd w:val="clear" w:color="auto" w:fill="auto"/>
            <w:vAlign w:val="center"/>
          </w:tcPr>
          <w:p w14:paraId="61ED619E" w14:textId="10B030CC" w:rsidR="00082842" w:rsidRPr="00082842" w:rsidRDefault="00082842" w:rsidP="00082842">
            <w:pPr>
              <w:pStyle w:val="affffff4"/>
              <w:rPr>
                <w:rFonts w:ascii="ＭＳ 明朝"/>
              </w:rPr>
            </w:pPr>
            <w:r w:rsidRPr="00912041">
              <w:rPr>
                <w:rFonts w:hint="eastAsia"/>
              </w:rPr>
              <w:t>３．搬出処理先への搬出量［　］</w:t>
            </w:r>
          </w:p>
        </w:tc>
        <w:tc>
          <w:tcPr>
            <w:tcW w:w="8986" w:type="dxa"/>
            <w:shd w:val="clear" w:color="auto" w:fill="auto"/>
          </w:tcPr>
          <w:p w14:paraId="6AC6D206"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68741209" w14:textId="77777777" w:rsidR="00082842" w:rsidRPr="00F973B0" w:rsidRDefault="00082842" w:rsidP="00255F53">
            <w:pPr>
              <w:adjustRightInd w:val="0"/>
              <w:snapToGrid w:val="0"/>
              <w:spacing w:line="240" w:lineRule="atLeast"/>
              <w:textAlignment w:val="baseline"/>
              <w:rPr>
                <w:rFonts w:hAnsi="ＭＳ 明朝"/>
                <w:szCs w:val="21"/>
              </w:rPr>
            </w:pPr>
          </w:p>
        </w:tc>
      </w:tr>
      <w:tr w:rsidR="00082842" w:rsidRPr="00F973B0" w14:paraId="4B9F5533" w14:textId="77777777" w:rsidTr="00215CD6">
        <w:trPr>
          <w:trHeight w:val="161"/>
        </w:trPr>
        <w:tc>
          <w:tcPr>
            <w:tcW w:w="10748" w:type="dxa"/>
            <w:shd w:val="clear" w:color="auto" w:fill="auto"/>
            <w:vAlign w:val="center"/>
          </w:tcPr>
          <w:p w14:paraId="51497395" w14:textId="524CBC7A" w:rsidR="00082842" w:rsidRPr="00082842" w:rsidRDefault="00082842" w:rsidP="00082842">
            <w:pPr>
              <w:pStyle w:val="affffff4"/>
              <w:rPr>
                <w:rFonts w:ascii="ＭＳ 明朝"/>
              </w:rPr>
            </w:pPr>
            <w:r w:rsidRPr="00912041">
              <w:rPr>
                <w:rFonts w:hint="eastAsia"/>
              </w:rPr>
              <w:t>４．コンテナの場内保管場所［　］</w:t>
            </w:r>
          </w:p>
        </w:tc>
        <w:tc>
          <w:tcPr>
            <w:tcW w:w="8986" w:type="dxa"/>
            <w:shd w:val="clear" w:color="auto" w:fill="auto"/>
          </w:tcPr>
          <w:p w14:paraId="09E3F280"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08DAC409" w14:textId="77777777" w:rsidR="00082842" w:rsidRPr="00F973B0" w:rsidRDefault="00082842" w:rsidP="00255F53">
            <w:pPr>
              <w:adjustRightInd w:val="0"/>
              <w:snapToGrid w:val="0"/>
              <w:spacing w:line="240" w:lineRule="atLeast"/>
              <w:textAlignment w:val="baseline"/>
              <w:rPr>
                <w:rFonts w:hAnsi="ＭＳ 明朝"/>
                <w:szCs w:val="21"/>
              </w:rPr>
            </w:pPr>
          </w:p>
        </w:tc>
      </w:tr>
      <w:tr w:rsidR="00082842" w:rsidRPr="00F973B0" w14:paraId="614AAF71" w14:textId="77777777" w:rsidTr="00215CD6">
        <w:trPr>
          <w:trHeight w:val="161"/>
        </w:trPr>
        <w:tc>
          <w:tcPr>
            <w:tcW w:w="10748" w:type="dxa"/>
            <w:shd w:val="clear" w:color="auto" w:fill="auto"/>
            <w:vAlign w:val="center"/>
          </w:tcPr>
          <w:p w14:paraId="3A946DC1" w14:textId="64E78144" w:rsidR="00082842" w:rsidRPr="00082842" w:rsidRDefault="00082842" w:rsidP="00082842">
            <w:pPr>
              <w:pStyle w:val="affffff4"/>
              <w:rPr>
                <w:rFonts w:ascii="ＭＳ 明朝"/>
              </w:rPr>
            </w:pPr>
            <w:r w:rsidRPr="00912041">
              <w:rPr>
                <w:rFonts w:hint="eastAsia"/>
              </w:rPr>
              <w:t>５．場内保管コンテナ形式　　［　］</w:t>
            </w:r>
          </w:p>
        </w:tc>
        <w:tc>
          <w:tcPr>
            <w:tcW w:w="8986" w:type="dxa"/>
            <w:shd w:val="clear" w:color="auto" w:fill="auto"/>
          </w:tcPr>
          <w:p w14:paraId="6B4351FD"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0AD3EB0" w14:textId="77777777" w:rsidR="00082842" w:rsidRPr="00F973B0" w:rsidRDefault="00082842" w:rsidP="00255F53">
            <w:pPr>
              <w:adjustRightInd w:val="0"/>
              <w:snapToGrid w:val="0"/>
              <w:spacing w:line="240" w:lineRule="atLeast"/>
              <w:textAlignment w:val="baseline"/>
              <w:rPr>
                <w:rFonts w:hAnsi="ＭＳ 明朝"/>
                <w:szCs w:val="21"/>
              </w:rPr>
            </w:pPr>
          </w:p>
        </w:tc>
      </w:tr>
      <w:tr w:rsidR="00082842" w:rsidRPr="00F973B0" w14:paraId="00EC8AE0" w14:textId="77777777" w:rsidTr="00215CD6">
        <w:trPr>
          <w:trHeight w:val="161"/>
        </w:trPr>
        <w:tc>
          <w:tcPr>
            <w:tcW w:w="10748" w:type="dxa"/>
            <w:shd w:val="clear" w:color="auto" w:fill="auto"/>
            <w:vAlign w:val="center"/>
          </w:tcPr>
          <w:p w14:paraId="09396329" w14:textId="2D5A236C" w:rsidR="00082842" w:rsidRPr="00082842" w:rsidRDefault="00082842" w:rsidP="00082842">
            <w:pPr>
              <w:pStyle w:val="affffff4"/>
              <w:rPr>
                <w:rFonts w:ascii="ＭＳ 明朝"/>
              </w:rPr>
            </w:pPr>
            <w:r w:rsidRPr="00912041">
              <w:rPr>
                <w:rFonts w:hint="eastAsia"/>
              </w:rPr>
              <w:t>６．</w:t>
            </w:r>
            <w:r w:rsidR="006737B5" w:rsidRPr="006737B5">
              <w:rPr>
                <w:rFonts w:hint="eastAsia"/>
              </w:rPr>
              <w:t>場内保管コンテナ</w:t>
            </w:r>
            <w:r w:rsidRPr="00912041">
              <w:rPr>
                <w:rFonts w:hint="eastAsia"/>
              </w:rPr>
              <w:t>寸法　　長さ［　］ｍ、幅［　］ｍ、高さ［　］ｍ</w:t>
            </w:r>
          </w:p>
        </w:tc>
        <w:tc>
          <w:tcPr>
            <w:tcW w:w="8986" w:type="dxa"/>
            <w:shd w:val="clear" w:color="auto" w:fill="auto"/>
          </w:tcPr>
          <w:p w14:paraId="799DDEF4"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387F2649" w14:textId="77777777" w:rsidR="00082842" w:rsidRPr="00F973B0" w:rsidRDefault="00082842" w:rsidP="00255F53">
            <w:pPr>
              <w:adjustRightInd w:val="0"/>
              <w:snapToGrid w:val="0"/>
              <w:spacing w:line="240" w:lineRule="atLeast"/>
              <w:textAlignment w:val="baseline"/>
              <w:rPr>
                <w:rFonts w:hAnsi="ＭＳ 明朝"/>
                <w:szCs w:val="21"/>
              </w:rPr>
            </w:pPr>
          </w:p>
        </w:tc>
      </w:tr>
      <w:tr w:rsidR="00082842" w:rsidRPr="00F973B0" w14:paraId="2C8A8D5D" w14:textId="77777777" w:rsidTr="00215CD6">
        <w:trPr>
          <w:trHeight w:val="161"/>
        </w:trPr>
        <w:tc>
          <w:tcPr>
            <w:tcW w:w="10748" w:type="dxa"/>
            <w:shd w:val="clear" w:color="auto" w:fill="auto"/>
            <w:vAlign w:val="center"/>
          </w:tcPr>
          <w:p w14:paraId="2E851DD8" w14:textId="32761C7A" w:rsidR="00082842" w:rsidRPr="00912041" w:rsidRDefault="00082842" w:rsidP="00082842">
            <w:pPr>
              <w:pStyle w:val="affffff4"/>
            </w:pPr>
            <w:r w:rsidRPr="00912041">
              <w:rPr>
                <w:rFonts w:hint="eastAsia"/>
              </w:rPr>
              <w:t>７．コンテナ設置個数（最大）［　］個</w:t>
            </w:r>
          </w:p>
        </w:tc>
        <w:tc>
          <w:tcPr>
            <w:tcW w:w="8986" w:type="dxa"/>
            <w:shd w:val="clear" w:color="auto" w:fill="auto"/>
          </w:tcPr>
          <w:p w14:paraId="43D6AF2D" w14:textId="77777777" w:rsidR="00082842" w:rsidRPr="00F973B0" w:rsidRDefault="00082842" w:rsidP="00255F53">
            <w:pPr>
              <w:adjustRightInd w:val="0"/>
              <w:snapToGrid w:val="0"/>
              <w:spacing w:line="240" w:lineRule="atLeast"/>
              <w:textAlignment w:val="baseline"/>
              <w:rPr>
                <w:rFonts w:hAnsi="ＭＳ 明朝"/>
                <w:szCs w:val="21"/>
              </w:rPr>
            </w:pPr>
          </w:p>
        </w:tc>
        <w:tc>
          <w:tcPr>
            <w:tcW w:w="1239" w:type="dxa"/>
            <w:gridSpan w:val="2"/>
            <w:shd w:val="clear" w:color="auto" w:fill="auto"/>
          </w:tcPr>
          <w:p w14:paraId="1E0B24AC" w14:textId="77777777" w:rsidR="00082842" w:rsidRPr="00F973B0" w:rsidRDefault="00082842" w:rsidP="00255F53">
            <w:pPr>
              <w:adjustRightInd w:val="0"/>
              <w:snapToGrid w:val="0"/>
              <w:spacing w:line="240" w:lineRule="atLeast"/>
              <w:textAlignment w:val="baseline"/>
              <w:rPr>
                <w:rFonts w:hAnsi="ＭＳ 明朝"/>
                <w:szCs w:val="21"/>
              </w:rPr>
            </w:pPr>
          </w:p>
        </w:tc>
      </w:tr>
    </w:tbl>
    <w:p w14:paraId="260BEFEC" w14:textId="2EAC1141" w:rsidR="009D6ABD" w:rsidRPr="006A7020" w:rsidRDefault="009D6ABD" w:rsidP="00500B87">
      <w:pPr>
        <w:rPr>
          <w:rFonts w:hAnsi="ＭＳ 明朝"/>
        </w:rPr>
      </w:pPr>
    </w:p>
    <w:sectPr w:rsidR="009D6ABD" w:rsidRPr="006A7020" w:rsidSect="009D6ABD">
      <w:headerReference w:type="default" r:id="rId9"/>
      <w:footerReference w:type="default" r:id="rId10"/>
      <w:pgSz w:w="23814" w:h="16839" w:orient="landscape" w:code="8"/>
      <w:pgMar w:top="1418" w:right="1418" w:bottom="1418" w:left="1418"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7882F" w14:textId="77777777" w:rsidR="00505D97" w:rsidRDefault="00505D97">
      <w:r>
        <w:separator/>
      </w:r>
    </w:p>
  </w:endnote>
  <w:endnote w:type="continuationSeparator" w:id="0">
    <w:p w14:paraId="0380FB3E" w14:textId="77777777" w:rsidR="00505D97" w:rsidRDefault="0050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776D" w14:textId="77777777" w:rsidR="0032073C" w:rsidRDefault="0032073C">
    <w:pPr>
      <w:pStyle w:val="ae"/>
      <w:jc w:val="center"/>
    </w:pPr>
    <w:r>
      <w:fldChar w:fldCharType="begin"/>
    </w:r>
    <w:r>
      <w:instrText>PAGE   \* MERGEFORMAT</w:instrText>
    </w:r>
    <w:r>
      <w:fldChar w:fldCharType="separate"/>
    </w:r>
    <w:r w:rsidR="007F2E9E" w:rsidRPr="007F2E9E">
      <w:rPr>
        <w:noProof/>
        <w:lang w:val="ja-JP"/>
      </w:rPr>
      <w:t>2</w:t>
    </w:r>
    <w:r>
      <w:fldChar w:fldCharType="end"/>
    </w:r>
  </w:p>
  <w:p w14:paraId="67368901" w14:textId="77777777" w:rsidR="0032073C" w:rsidRDefault="0032073C">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74FF" w14:textId="77777777" w:rsidR="0032073C" w:rsidRDefault="0032073C">
    <w:pPr>
      <w:pStyle w:val="ae"/>
      <w:jc w:val="right"/>
    </w:pPr>
    <w:r>
      <w:fldChar w:fldCharType="begin"/>
    </w:r>
    <w:r>
      <w:instrText>PAGE   \* MERGEFORMAT</w:instrText>
    </w:r>
    <w:r>
      <w:fldChar w:fldCharType="separate"/>
    </w:r>
    <w:r w:rsidR="007F2E9E" w:rsidRPr="007F2E9E">
      <w:rPr>
        <w:noProof/>
        <w:lang w:val="ja-JP"/>
      </w:rPr>
      <w:t>4</w:t>
    </w:r>
    <w:r>
      <w:fldChar w:fldCharType="end"/>
    </w:r>
  </w:p>
  <w:p w14:paraId="277553A6" w14:textId="77777777" w:rsidR="0032073C" w:rsidRDefault="0032073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3742" w14:textId="77777777" w:rsidR="00505D97" w:rsidRDefault="00505D97">
      <w:r>
        <w:separator/>
      </w:r>
    </w:p>
  </w:footnote>
  <w:footnote w:type="continuationSeparator" w:id="0">
    <w:p w14:paraId="01DCA063" w14:textId="77777777" w:rsidR="00505D97" w:rsidRDefault="00505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D15F" w14:textId="77777777" w:rsidR="0032073C" w:rsidRDefault="0032073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C524A"/>
    <w:multiLevelType w:val="hybridMultilevel"/>
    <w:tmpl w:val="729E944A"/>
    <w:lvl w:ilvl="0" w:tplc="E586E1F8">
      <w:start w:val="1"/>
      <w:numFmt w:val="decimalEnclosedCircle"/>
      <w:pStyle w:val="1"/>
      <w:suff w:val="nothing"/>
      <w:lvlText w:val="%1"/>
      <w:lvlJc w:val="left"/>
      <w:rPr>
        <w:rFonts w:ascii="HG丸ｺﾞｼｯｸM-PRO" w:eastAsia="HG丸ｺﾞｼｯｸM-PRO" w:hAnsi="HG丸ｺﾞｼｯｸM-PRO"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259" w:hanging="420"/>
      </w:pPr>
    </w:lvl>
    <w:lvl w:ilvl="2" w:tplc="04090011" w:tentative="1">
      <w:start w:val="1"/>
      <w:numFmt w:val="decimalEnclosedCircle"/>
      <w:lvlText w:val="%3"/>
      <w:lvlJc w:val="left"/>
      <w:pPr>
        <w:ind w:left="2679" w:hanging="420"/>
      </w:pPr>
    </w:lvl>
    <w:lvl w:ilvl="3" w:tplc="0409000F" w:tentative="1">
      <w:start w:val="1"/>
      <w:numFmt w:val="decimal"/>
      <w:lvlText w:val="%4."/>
      <w:lvlJc w:val="left"/>
      <w:pPr>
        <w:ind w:left="3099" w:hanging="420"/>
      </w:pPr>
    </w:lvl>
    <w:lvl w:ilvl="4" w:tplc="04090017" w:tentative="1">
      <w:start w:val="1"/>
      <w:numFmt w:val="aiueoFullWidth"/>
      <w:lvlText w:val="(%5)"/>
      <w:lvlJc w:val="left"/>
      <w:pPr>
        <w:ind w:left="3519" w:hanging="420"/>
      </w:pPr>
    </w:lvl>
    <w:lvl w:ilvl="5" w:tplc="04090011" w:tentative="1">
      <w:start w:val="1"/>
      <w:numFmt w:val="decimalEnclosedCircle"/>
      <w:lvlText w:val="%6"/>
      <w:lvlJc w:val="left"/>
      <w:pPr>
        <w:ind w:left="3939" w:hanging="420"/>
      </w:pPr>
    </w:lvl>
    <w:lvl w:ilvl="6" w:tplc="0409000F" w:tentative="1">
      <w:start w:val="1"/>
      <w:numFmt w:val="decimal"/>
      <w:lvlText w:val="%7."/>
      <w:lvlJc w:val="left"/>
      <w:pPr>
        <w:ind w:left="4359" w:hanging="420"/>
      </w:pPr>
    </w:lvl>
    <w:lvl w:ilvl="7" w:tplc="04090017" w:tentative="1">
      <w:start w:val="1"/>
      <w:numFmt w:val="aiueoFullWidth"/>
      <w:lvlText w:val="(%8)"/>
      <w:lvlJc w:val="left"/>
      <w:pPr>
        <w:ind w:left="4779" w:hanging="420"/>
      </w:pPr>
    </w:lvl>
    <w:lvl w:ilvl="8" w:tplc="04090011" w:tentative="1">
      <w:start w:val="1"/>
      <w:numFmt w:val="decimalEnclosedCircle"/>
      <w:lvlText w:val="%9"/>
      <w:lvlJc w:val="left"/>
      <w:pPr>
        <w:ind w:left="5199" w:hanging="420"/>
      </w:pPr>
    </w:lvl>
  </w:abstractNum>
  <w:abstractNum w:abstractNumId="1" w15:restartNumberingAfterBreak="0">
    <w:nsid w:val="0B462AC4"/>
    <w:multiLevelType w:val="hybridMultilevel"/>
    <w:tmpl w:val="08F028A0"/>
    <w:lvl w:ilvl="0" w:tplc="5E16F184">
      <w:start w:val="1"/>
      <w:numFmt w:val="aiueo"/>
      <w:pStyle w:val="a"/>
      <w:lvlText w:val="%1．"/>
      <w:lvlJc w:val="left"/>
      <w:rPr>
        <w:rFonts w:hint="eastAsia"/>
        <w:b w:val="0"/>
        <w:bCs w:val="0"/>
        <w:i w:val="0"/>
        <w:iCs w:val="0"/>
        <w:caps w:val="0"/>
        <w:smallCaps w:val="0"/>
        <w:strike w:val="0"/>
        <w:dstrike w:val="0"/>
        <w:noProof w:val="0"/>
        <w:vanish w:val="0"/>
        <w:color w:val="000000"/>
        <w:spacing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 w15:restartNumberingAfterBreak="0">
    <w:nsid w:val="0D1B76CE"/>
    <w:multiLevelType w:val="hybridMultilevel"/>
    <w:tmpl w:val="943420C6"/>
    <w:lvl w:ilvl="0" w:tplc="8D9CFE84">
      <w:start w:val="1"/>
      <w:numFmt w:val="bullet"/>
      <w:pStyle w:val="a0"/>
      <w:lvlText w:val=""/>
      <w:lvlJc w:val="left"/>
      <w:pPr>
        <w:ind w:left="420" w:hanging="420"/>
      </w:pPr>
      <w:rPr>
        <w:rFonts w:ascii="Wingdings" w:hAnsi="Wingdings" w:hint="default"/>
        <w:color w:val="FF0000"/>
      </w:rPr>
    </w:lvl>
    <w:lvl w:ilvl="1" w:tplc="0409000B">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287E1CAB"/>
    <w:multiLevelType w:val="hybridMultilevel"/>
    <w:tmpl w:val="88FCBBCA"/>
    <w:lvl w:ilvl="0" w:tplc="C88C193E">
      <w:start w:val="1"/>
      <w:numFmt w:val="aiueoFullWidth"/>
      <w:pStyle w:val="a1"/>
      <w:lvlText w:val="(%1)"/>
      <w:lvlJc w:val="left"/>
      <w:pPr>
        <w:ind w:left="1260" w:hanging="420"/>
      </w:pPr>
      <w:rPr>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3A1718F"/>
    <w:multiLevelType w:val="singleLevel"/>
    <w:tmpl w:val="125C9216"/>
    <w:lvl w:ilvl="0">
      <w:start w:val="1"/>
      <w:numFmt w:val="bullet"/>
      <w:pStyle w:val="10"/>
      <w:lvlText w:val=""/>
      <w:lvlJc w:val="left"/>
      <w:pPr>
        <w:tabs>
          <w:tab w:val="num" w:pos="1154"/>
        </w:tabs>
        <w:ind w:left="1077" w:hanging="283"/>
      </w:pPr>
      <w:rPr>
        <w:rFonts w:ascii="Symbol" w:hAnsi="Symbol" w:hint="default"/>
        <w:sz w:val="28"/>
      </w:rPr>
    </w:lvl>
  </w:abstractNum>
  <w:abstractNum w:abstractNumId="5" w15:restartNumberingAfterBreak="0">
    <w:nsid w:val="3A6158BE"/>
    <w:multiLevelType w:val="hybridMultilevel"/>
    <w:tmpl w:val="6C98776A"/>
    <w:lvl w:ilvl="0" w:tplc="8FAEAB66">
      <w:start w:val="1"/>
      <w:numFmt w:val="bullet"/>
      <w:lvlText w:val=""/>
      <w:lvlJc w:val="left"/>
      <w:pPr>
        <w:tabs>
          <w:tab w:val="num" w:pos="454"/>
        </w:tabs>
        <w:ind w:left="4744" w:hanging="4744"/>
      </w:pPr>
      <w:rPr>
        <w:rFonts w:ascii="Wingdings" w:hAnsi="Wingdings" w:hint="default"/>
        <w:color w:val="008000"/>
      </w:rPr>
    </w:lvl>
    <w:lvl w:ilvl="1" w:tplc="E0ACB7CE">
      <w:start w:val="1"/>
      <w:numFmt w:val="bullet"/>
      <w:pStyle w:val="a2"/>
      <w:lvlText w:val=""/>
      <w:lvlJc w:val="left"/>
      <w:pPr>
        <w:tabs>
          <w:tab w:val="num" w:pos="817"/>
        </w:tabs>
        <w:ind w:left="817" w:hanging="397"/>
      </w:pPr>
      <w:rPr>
        <w:rFonts w:ascii="Symbol" w:hAnsi="Symbol" w:hint="default"/>
        <w:color w:val="008000"/>
        <w:sz w:val="28"/>
      </w:rPr>
    </w:lvl>
    <w:lvl w:ilvl="2" w:tplc="E160E0D0" w:tentative="1">
      <w:start w:val="1"/>
      <w:numFmt w:val="bullet"/>
      <w:lvlText w:val=""/>
      <w:lvlJc w:val="left"/>
      <w:pPr>
        <w:tabs>
          <w:tab w:val="num" w:pos="1260"/>
        </w:tabs>
        <w:ind w:left="1260" w:hanging="420"/>
      </w:pPr>
      <w:rPr>
        <w:rFonts w:ascii="Wingdings" w:hAnsi="Wingdings" w:hint="default"/>
      </w:rPr>
    </w:lvl>
    <w:lvl w:ilvl="3" w:tplc="0BA86E74" w:tentative="1">
      <w:start w:val="1"/>
      <w:numFmt w:val="bullet"/>
      <w:lvlText w:val=""/>
      <w:lvlJc w:val="left"/>
      <w:pPr>
        <w:tabs>
          <w:tab w:val="num" w:pos="1680"/>
        </w:tabs>
        <w:ind w:left="1680" w:hanging="420"/>
      </w:pPr>
      <w:rPr>
        <w:rFonts w:ascii="Wingdings" w:hAnsi="Wingdings" w:hint="default"/>
      </w:rPr>
    </w:lvl>
    <w:lvl w:ilvl="4" w:tplc="AF8E815E" w:tentative="1">
      <w:start w:val="1"/>
      <w:numFmt w:val="bullet"/>
      <w:lvlText w:val=""/>
      <w:lvlJc w:val="left"/>
      <w:pPr>
        <w:tabs>
          <w:tab w:val="num" w:pos="2100"/>
        </w:tabs>
        <w:ind w:left="2100" w:hanging="420"/>
      </w:pPr>
      <w:rPr>
        <w:rFonts w:ascii="Wingdings" w:hAnsi="Wingdings" w:hint="default"/>
      </w:rPr>
    </w:lvl>
    <w:lvl w:ilvl="5" w:tplc="54221504" w:tentative="1">
      <w:start w:val="1"/>
      <w:numFmt w:val="bullet"/>
      <w:lvlText w:val=""/>
      <w:lvlJc w:val="left"/>
      <w:pPr>
        <w:tabs>
          <w:tab w:val="num" w:pos="2520"/>
        </w:tabs>
        <w:ind w:left="2520" w:hanging="420"/>
      </w:pPr>
      <w:rPr>
        <w:rFonts w:ascii="Wingdings" w:hAnsi="Wingdings" w:hint="default"/>
      </w:rPr>
    </w:lvl>
    <w:lvl w:ilvl="6" w:tplc="BD6EC6B8" w:tentative="1">
      <w:start w:val="1"/>
      <w:numFmt w:val="bullet"/>
      <w:lvlText w:val=""/>
      <w:lvlJc w:val="left"/>
      <w:pPr>
        <w:tabs>
          <w:tab w:val="num" w:pos="2940"/>
        </w:tabs>
        <w:ind w:left="2940" w:hanging="420"/>
      </w:pPr>
      <w:rPr>
        <w:rFonts w:ascii="Wingdings" w:hAnsi="Wingdings" w:hint="default"/>
      </w:rPr>
    </w:lvl>
    <w:lvl w:ilvl="7" w:tplc="055CEDEE" w:tentative="1">
      <w:start w:val="1"/>
      <w:numFmt w:val="bullet"/>
      <w:lvlText w:val=""/>
      <w:lvlJc w:val="left"/>
      <w:pPr>
        <w:tabs>
          <w:tab w:val="num" w:pos="3360"/>
        </w:tabs>
        <w:ind w:left="3360" w:hanging="420"/>
      </w:pPr>
      <w:rPr>
        <w:rFonts w:ascii="Wingdings" w:hAnsi="Wingdings" w:hint="default"/>
      </w:rPr>
    </w:lvl>
    <w:lvl w:ilvl="8" w:tplc="6D803F74"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1CE133A"/>
    <w:multiLevelType w:val="hybridMultilevel"/>
    <w:tmpl w:val="025E24A2"/>
    <w:lvl w:ilvl="0" w:tplc="D3167AEA">
      <w:numFmt w:val="decimal"/>
      <w:pStyle w:val="11"/>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 w15:restartNumberingAfterBreak="0">
    <w:nsid w:val="595A1D06"/>
    <w:multiLevelType w:val="multilevel"/>
    <w:tmpl w:val="FE104866"/>
    <w:lvl w:ilvl="0">
      <w:start w:val="1"/>
      <w:numFmt w:val="decimalFullWidth"/>
      <w:suff w:val="nothing"/>
      <w:lvlText w:val="第%1章　"/>
      <w:lvlJc w:val="left"/>
      <w:pPr>
        <w:ind w:left="0" w:firstLine="0"/>
      </w:pPr>
      <w:rPr>
        <w:rFonts w:ascii="HGS創英角ｺﾞｼｯｸUB" w:eastAsia="HGS創英角ｺﾞｼｯｸUB" w:hAnsi="ＭＳ Ｐゴシック" w:hint="eastAsia"/>
        <w:b w:val="0"/>
        <w:i w:val="0"/>
        <w:color w:val="auto"/>
        <w:sz w:val="28"/>
        <w:u w:val="none"/>
      </w:rPr>
    </w:lvl>
    <w:lvl w:ilvl="1">
      <w:start w:val="1"/>
      <w:numFmt w:val="decimalFullWidth"/>
      <w:suff w:val="space"/>
      <w:lvlText w:val="%2　"/>
      <w:lvlJc w:val="left"/>
      <w:pPr>
        <w:ind w:left="0" w:firstLine="0"/>
      </w:pPr>
      <w:rPr>
        <w:rFonts w:ascii="HGS創英角ｺﾞｼｯｸUB" w:eastAsia="HGS創英角ｺﾞｼｯｸUB" w:hint="eastAsia"/>
        <w:b w:val="0"/>
        <w:i w:val="0"/>
        <w:sz w:val="24"/>
      </w:rPr>
    </w:lvl>
    <w:lvl w:ilvl="2">
      <w:start w:val="1"/>
      <w:numFmt w:val="decimalFullWidth"/>
      <w:suff w:val="space"/>
      <w:lvlText w:val="%2-%3　"/>
      <w:lvlJc w:val="left"/>
      <w:rPr>
        <w:rFonts w:ascii="HGS創英角ｺﾞｼｯｸUB" w:eastAsia="HGS創英角ｺﾞｼｯｸUB" w:hint="eastAsia"/>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0" w:firstLine="0"/>
      </w:pPr>
      <w:rPr>
        <w:rFonts w:ascii="HGS創英角ｺﾞｼｯｸUB" w:eastAsia="HGS創英角ｺﾞｼｯｸUB" w:hint="eastAsia"/>
        <w:b w:val="0"/>
        <w:i w:val="0"/>
        <w:sz w:val="22"/>
      </w:rPr>
    </w:lvl>
    <w:lvl w:ilvl="4">
      <w:start w:val="1"/>
      <w:numFmt w:val="decimalEnclosedCircle"/>
      <w:pStyle w:val="5"/>
      <w:suff w:val="nothing"/>
      <w:lvlText w:val="　　%5"/>
      <w:lvlJc w:val="left"/>
      <w:pPr>
        <w:ind w:left="0" w:firstLine="0"/>
      </w:pPr>
      <w:rPr>
        <w:rFonts w:ascii="HGS創英角ｺﾞｼｯｸUB" w:eastAsia="HGS創英角ｺﾞｼｯｸUB" w:hint="eastAsia"/>
        <w:b w:val="0"/>
        <w:i w:val="0"/>
        <w:sz w:val="21"/>
      </w:rPr>
    </w:lvl>
    <w:lvl w:ilvl="5">
      <w:start w:val="1"/>
      <w:numFmt w:val="upperLetter"/>
      <w:pStyle w:val="6"/>
      <w:suff w:val="nothing"/>
      <w:lvlText w:val="%6．"/>
      <w:lvlJc w:val="left"/>
      <w:pPr>
        <w:ind w:left="113" w:firstLine="0"/>
      </w:pPr>
      <w:rPr>
        <w:rFonts w:ascii="HGS創英角ｺﾞｼｯｸUB" w:eastAsia="HGS創英角ｺﾞｼｯｸUB" w:hint="eastAsia"/>
        <w:b w:val="0"/>
        <w:i w:val="0"/>
        <w:sz w:val="21"/>
      </w:rPr>
    </w:lvl>
    <w:lvl w:ilvl="6">
      <w:start w:val="1"/>
      <w:numFmt w:val="irohaFullWidth"/>
      <w:suff w:val="nothing"/>
      <w:lvlText w:val="%7．"/>
      <w:lvlJc w:val="left"/>
      <w:pPr>
        <w:ind w:left="4475" w:hanging="396"/>
      </w:pPr>
      <w:rPr>
        <w:rFonts w:hint="eastAsia"/>
      </w:rPr>
    </w:lvl>
    <w:lvl w:ilvl="7">
      <w:start w:val="1"/>
      <w:numFmt w:val="none"/>
      <w:suff w:val="nothing"/>
      <w:lvlText w:val=""/>
      <w:lvlJc w:val="left"/>
      <w:pPr>
        <w:ind w:left="5976" w:hanging="425"/>
      </w:pPr>
      <w:rPr>
        <w:rFonts w:hint="eastAsia"/>
      </w:rPr>
    </w:lvl>
    <w:lvl w:ilvl="8">
      <w:start w:val="1"/>
      <w:numFmt w:val="none"/>
      <w:suff w:val="nothing"/>
      <w:lvlText w:val=""/>
      <w:lvlJc w:val="left"/>
      <w:pPr>
        <w:ind w:left="6401" w:hanging="425"/>
      </w:pPr>
      <w:rPr>
        <w:rFonts w:hint="eastAsia"/>
      </w:rPr>
    </w:lvl>
  </w:abstractNum>
  <w:abstractNum w:abstractNumId="8" w15:restartNumberingAfterBreak="0">
    <w:nsid w:val="6D646F90"/>
    <w:multiLevelType w:val="hybridMultilevel"/>
    <w:tmpl w:val="724088BA"/>
    <w:lvl w:ilvl="0" w:tplc="BBF2C880">
      <w:numFmt w:val="decimal"/>
      <w:pStyle w:val="a3"/>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abstractNumId w:val="7"/>
  </w:num>
  <w:num w:numId="2">
    <w:abstractNumId w:val="5"/>
  </w:num>
  <w:num w:numId="3">
    <w:abstractNumId w:val="4"/>
  </w:num>
  <w:num w:numId="4">
    <w:abstractNumId w:val="6"/>
    <w:lvlOverride w:ilvl="0">
      <w:startOverride w:val="1"/>
    </w:lvlOverride>
  </w:num>
  <w:num w:numId="5">
    <w:abstractNumId w:val="8"/>
  </w:num>
  <w:num w:numId="6">
    <w:abstractNumId w:val="3"/>
  </w:num>
  <w:num w:numId="7">
    <w:abstractNumId w:val="2"/>
  </w:num>
  <w:num w:numId="8">
    <w:abstractNumId w:val="1"/>
  </w:num>
  <w:num w:numId="9">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長友 あゆみ">
    <w15:presenceInfo w15:providerId="AD" w15:userId="S::ayumi.nagatomo@exri.co.jp::d6a1a0b2-51d5-4ef7-9485-1c1ef262ee23"/>
  </w15:person>
  <w15:person w15:author="𠮷田 亜希子">
    <w15:presenceInfo w15:providerId="AD" w15:userId="S::akiko.yoshida@exri.co.jp::dcb1d513-2083-4d07-b2e4-12b9d6f9c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proofState w:spelling="clean" w:grammar="dirty"/>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ABD"/>
    <w:rsid w:val="0000161D"/>
    <w:rsid w:val="00013D0B"/>
    <w:rsid w:val="0001794F"/>
    <w:rsid w:val="00023C43"/>
    <w:rsid w:val="00023EAC"/>
    <w:rsid w:val="00026371"/>
    <w:rsid w:val="0002650D"/>
    <w:rsid w:val="00032901"/>
    <w:rsid w:val="00037FBF"/>
    <w:rsid w:val="00040349"/>
    <w:rsid w:val="00041B32"/>
    <w:rsid w:val="00042B50"/>
    <w:rsid w:val="00042C35"/>
    <w:rsid w:val="00046C1C"/>
    <w:rsid w:val="0005165D"/>
    <w:rsid w:val="000566A8"/>
    <w:rsid w:val="00064A85"/>
    <w:rsid w:val="00065987"/>
    <w:rsid w:val="0006676E"/>
    <w:rsid w:val="00070570"/>
    <w:rsid w:val="00071B4F"/>
    <w:rsid w:val="00073EC1"/>
    <w:rsid w:val="00075A21"/>
    <w:rsid w:val="00075EEE"/>
    <w:rsid w:val="00076A3E"/>
    <w:rsid w:val="000806AE"/>
    <w:rsid w:val="00082738"/>
    <w:rsid w:val="00082842"/>
    <w:rsid w:val="000830B7"/>
    <w:rsid w:val="0009049E"/>
    <w:rsid w:val="00091496"/>
    <w:rsid w:val="00095DA0"/>
    <w:rsid w:val="000A051A"/>
    <w:rsid w:val="000A1A60"/>
    <w:rsid w:val="000A7960"/>
    <w:rsid w:val="000B0B80"/>
    <w:rsid w:val="000C1BF2"/>
    <w:rsid w:val="000C2AC3"/>
    <w:rsid w:val="000C3658"/>
    <w:rsid w:val="000D0EC1"/>
    <w:rsid w:val="000D6611"/>
    <w:rsid w:val="000E4F4D"/>
    <w:rsid w:val="000E6F48"/>
    <w:rsid w:val="000F122D"/>
    <w:rsid w:val="000F2BA6"/>
    <w:rsid w:val="0010030B"/>
    <w:rsid w:val="0010747C"/>
    <w:rsid w:val="0012078C"/>
    <w:rsid w:val="00132BA3"/>
    <w:rsid w:val="001349B7"/>
    <w:rsid w:val="00137FD6"/>
    <w:rsid w:val="001460B4"/>
    <w:rsid w:val="00147A88"/>
    <w:rsid w:val="00156C48"/>
    <w:rsid w:val="00156FF9"/>
    <w:rsid w:val="00160538"/>
    <w:rsid w:val="00162B49"/>
    <w:rsid w:val="00165397"/>
    <w:rsid w:val="0016680B"/>
    <w:rsid w:val="001678A5"/>
    <w:rsid w:val="00172018"/>
    <w:rsid w:val="001722C0"/>
    <w:rsid w:val="00173F40"/>
    <w:rsid w:val="0017658B"/>
    <w:rsid w:val="0018162E"/>
    <w:rsid w:val="00183C64"/>
    <w:rsid w:val="00184A97"/>
    <w:rsid w:val="00187F60"/>
    <w:rsid w:val="0019337B"/>
    <w:rsid w:val="001A14AE"/>
    <w:rsid w:val="001A6C7E"/>
    <w:rsid w:val="001B27F6"/>
    <w:rsid w:val="001C26E2"/>
    <w:rsid w:val="001C451A"/>
    <w:rsid w:val="001C65F5"/>
    <w:rsid w:val="001C69C9"/>
    <w:rsid w:val="001D3A2E"/>
    <w:rsid w:val="001D4387"/>
    <w:rsid w:val="001E3184"/>
    <w:rsid w:val="001E6365"/>
    <w:rsid w:val="001E7AF0"/>
    <w:rsid w:val="001F2FBB"/>
    <w:rsid w:val="001F5E37"/>
    <w:rsid w:val="001F7011"/>
    <w:rsid w:val="00200936"/>
    <w:rsid w:val="002061CD"/>
    <w:rsid w:val="00206A96"/>
    <w:rsid w:val="0021006C"/>
    <w:rsid w:val="002106F0"/>
    <w:rsid w:val="00211165"/>
    <w:rsid w:val="00212E2C"/>
    <w:rsid w:val="00214739"/>
    <w:rsid w:val="00215CD6"/>
    <w:rsid w:val="00215EFC"/>
    <w:rsid w:val="00216C57"/>
    <w:rsid w:val="0022029B"/>
    <w:rsid w:val="002212D1"/>
    <w:rsid w:val="00232485"/>
    <w:rsid w:val="002406D2"/>
    <w:rsid w:val="00245F82"/>
    <w:rsid w:val="00250789"/>
    <w:rsid w:val="00255F53"/>
    <w:rsid w:val="00261B87"/>
    <w:rsid w:val="00263FCD"/>
    <w:rsid w:val="002660EA"/>
    <w:rsid w:val="0026620F"/>
    <w:rsid w:val="0026681F"/>
    <w:rsid w:val="00281891"/>
    <w:rsid w:val="00285908"/>
    <w:rsid w:val="00286879"/>
    <w:rsid w:val="002A0D0B"/>
    <w:rsid w:val="002A7C93"/>
    <w:rsid w:val="002B15C8"/>
    <w:rsid w:val="002B168E"/>
    <w:rsid w:val="002C1D71"/>
    <w:rsid w:val="002C38D4"/>
    <w:rsid w:val="002C3D81"/>
    <w:rsid w:val="002C4BD5"/>
    <w:rsid w:val="002C5A8C"/>
    <w:rsid w:val="002D5E48"/>
    <w:rsid w:val="002D5FBA"/>
    <w:rsid w:val="002E0242"/>
    <w:rsid w:val="002E3702"/>
    <w:rsid w:val="002F0267"/>
    <w:rsid w:val="002F2934"/>
    <w:rsid w:val="002F5A32"/>
    <w:rsid w:val="002F72B2"/>
    <w:rsid w:val="00313DEE"/>
    <w:rsid w:val="0031600A"/>
    <w:rsid w:val="0032073C"/>
    <w:rsid w:val="00322CF4"/>
    <w:rsid w:val="00323506"/>
    <w:rsid w:val="00331AD4"/>
    <w:rsid w:val="003349C1"/>
    <w:rsid w:val="00340B00"/>
    <w:rsid w:val="00345C00"/>
    <w:rsid w:val="0034658F"/>
    <w:rsid w:val="00346F81"/>
    <w:rsid w:val="0035007D"/>
    <w:rsid w:val="00354793"/>
    <w:rsid w:val="00355DAA"/>
    <w:rsid w:val="00356225"/>
    <w:rsid w:val="003567EA"/>
    <w:rsid w:val="003655E7"/>
    <w:rsid w:val="00377C6F"/>
    <w:rsid w:val="00383D89"/>
    <w:rsid w:val="003857AF"/>
    <w:rsid w:val="00386F2C"/>
    <w:rsid w:val="00387B29"/>
    <w:rsid w:val="00390B60"/>
    <w:rsid w:val="00393E67"/>
    <w:rsid w:val="00395EBB"/>
    <w:rsid w:val="003A4A56"/>
    <w:rsid w:val="003B5115"/>
    <w:rsid w:val="003C4C10"/>
    <w:rsid w:val="003D023E"/>
    <w:rsid w:val="00400083"/>
    <w:rsid w:val="004006CF"/>
    <w:rsid w:val="00402EF5"/>
    <w:rsid w:val="004059F0"/>
    <w:rsid w:val="00405D1E"/>
    <w:rsid w:val="004071D1"/>
    <w:rsid w:val="00407530"/>
    <w:rsid w:val="00407AF5"/>
    <w:rsid w:val="004117B3"/>
    <w:rsid w:val="00411D9E"/>
    <w:rsid w:val="0041691C"/>
    <w:rsid w:val="00422A4E"/>
    <w:rsid w:val="0042301B"/>
    <w:rsid w:val="00424A76"/>
    <w:rsid w:val="00432584"/>
    <w:rsid w:val="00442503"/>
    <w:rsid w:val="00442F3E"/>
    <w:rsid w:val="00446457"/>
    <w:rsid w:val="004526E7"/>
    <w:rsid w:val="00457139"/>
    <w:rsid w:val="00467D7C"/>
    <w:rsid w:val="00470081"/>
    <w:rsid w:val="00471737"/>
    <w:rsid w:val="00473C20"/>
    <w:rsid w:val="00476600"/>
    <w:rsid w:val="004847DB"/>
    <w:rsid w:val="00487D82"/>
    <w:rsid w:val="00491849"/>
    <w:rsid w:val="00494119"/>
    <w:rsid w:val="00496ED9"/>
    <w:rsid w:val="00497370"/>
    <w:rsid w:val="004A2815"/>
    <w:rsid w:val="004A49D1"/>
    <w:rsid w:val="004A7EF9"/>
    <w:rsid w:val="004B10C5"/>
    <w:rsid w:val="004B130A"/>
    <w:rsid w:val="004B2CC7"/>
    <w:rsid w:val="004B32EC"/>
    <w:rsid w:val="004B6336"/>
    <w:rsid w:val="004D1C2F"/>
    <w:rsid w:val="004D50A9"/>
    <w:rsid w:val="004E06D1"/>
    <w:rsid w:val="004E1B49"/>
    <w:rsid w:val="004E4607"/>
    <w:rsid w:val="004F0022"/>
    <w:rsid w:val="00500B87"/>
    <w:rsid w:val="00505D97"/>
    <w:rsid w:val="005127C4"/>
    <w:rsid w:val="00514083"/>
    <w:rsid w:val="00516F9A"/>
    <w:rsid w:val="0052272A"/>
    <w:rsid w:val="00525A01"/>
    <w:rsid w:val="00525F8E"/>
    <w:rsid w:val="00527E11"/>
    <w:rsid w:val="005313C6"/>
    <w:rsid w:val="00533E33"/>
    <w:rsid w:val="00533FD5"/>
    <w:rsid w:val="00536005"/>
    <w:rsid w:val="00543081"/>
    <w:rsid w:val="005510CD"/>
    <w:rsid w:val="00553309"/>
    <w:rsid w:val="00553712"/>
    <w:rsid w:val="0055688B"/>
    <w:rsid w:val="005576FF"/>
    <w:rsid w:val="005672E8"/>
    <w:rsid w:val="00571B9E"/>
    <w:rsid w:val="005739DA"/>
    <w:rsid w:val="00573A71"/>
    <w:rsid w:val="005763CA"/>
    <w:rsid w:val="00576FF0"/>
    <w:rsid w:val="0058221E"/>
    <w:rsid w:val="00585EC9"/>
    <w:rsid w:val="0059080A"/>
    <w:rsid w:val="00593E40"/>
    <w:rsid w:val="005A2D40"/>
    <w:rsid w:val="005A368E"/>
    <w:rsid w:val="005A71E9"/>
    <w:rsid w:val="005B2FD9"/>
    <w:rsid w:val="005C026F"/>
    <w:rsid w:val="005C352E"/>
    <w:rsid w:val="005C697D"/>
    <w:rsid w:val="005D0FDA"/>
    <w:rsid w:val="005D435F"/>
    <w:rsid w:val="005D7093"/>
    <w:rsid w:val="005E0975"/>
    <w:rsid w:val="005E3BE0"/>
    <w:rsid w:val="005E42FD"/>
    <w:rsid w:val="005E446B"/>
    <w:rsid w:val="005E66AD"/>
    <w:rsid w:val="005F6858"/>
    <w:rsid w:val="005F6D21"/>
    <w:rsid w:val="0060074D"/>
    <w:rsid w:val="00601A1C"/>
    <w:rsid w:val="00602820"/>
    <w:rsid w:val="00607409"/>
    <w:rsid w:val="0060769B"/>
    <w:rsid w:val="0061025A"/>
    <w:rsid w:val="0062374C"/>
    <w:rsid w:val="00624A6E"/>
    <w:rsid w:val="00625A8B"/>
    <w:rsid w:val="006276D4"/>
    <w:rsid w:val="006300EC"/>
    <w:rsid w:val="006314CC"/>
    <w:rsid w:val="00632A35"/>
    <w:rsid w:val="00632DBE"/>
    <w:rsid w:val="00632EBE"/>
    <w:rsid w:val="0063650D"/>
    <w:rsid w:val="00643F74"/>
    <w:rsid w:val="00654540"/>
    <w:rsid w:val="00655CC2"/>
    <w:rsid w:val="00657811"/>
    <w:rsid w:val="006617DB"/>
    <w:rsid w:val="00670C6B"/>
    <w:rsid w:val="006737B5"/>
    <w:rsid w:val="006750F8"/>
    <w:rsid w:val="00675A2A"/>
    <w:rsid w:val="00683DEF"/>
    <w:rsid w:val="006873A5"/>
    <w:rsid w:val="00687B3B"/>
    <w:rsid w:val="00687D2B"/>
    <w:rsid w:val="00690D54"/>
    <w:rsid w:val="006913BF"/>
    <w:rsid w:val="00694F92"/>
    <w:rsid w:val="00696E6E"/>
    <w:rsid w:val="006A3DC2"/>
    <w:rsid w:val="006A4749"/>
    <w:rsid w:val="006B1007"/>
    <w:rsid w:val="006B7BE6"/>
    <w:rsid w:val="006C1F26"/>
    <w:rsid w:val="006C2448"/>
    <w:rsid w:val="006D0AE2"/>
    <w:rsid w:val="006E1843"/>
    <w:rsid w:val="006E6E75"/>
    <w:rsid w:val="006E7B6C"/>
    <w:rsid w:val="006F593F"/>
    <w:rsid w:val="00702785"/>
    <w:rsid w:val="0070338F"/>
    <w:rsid w:val="0070790C"/>
    <w:rsid w:val="00710A4D"/>
    <w:rsid w:val="0071304A"/>
    <w:rsid w:val="00716125"/>
    <w:rsid w:val="007165B9"/>
    <w:rsid w:val="00724783"/>
    <w:rsid w:val="00730FEE"/>
    <w:rsid w:val="00732517"/>
    <w:rsid w:val="007350CE"/>
    <w:rsid w:val="00736E09"/>
    <w:rsid w:val="0074115A"/>
    <w:rsid w:val="007503A9"/>
    <w:rsid w:val="007652E4"/>
    <w:rsid w:val="0076746C"/>
    <w:rsid w:val="007727EF"/>
    <w:rsid w:val="00774586"/>
    <w:rsid w:val="00775D12"/>
    <w:rsid w:val="00776C4C"/>
    <w:rsid w:val="00777281"/>
    <w:rsid w:val="0078111F"/>
    <w:rsid w:val="0079150A"/>
    <w:rsid w:val="007958BF"/>
    <w:rsid w:val="00795C94"/>
    <w:rsid w:val="0079632D"/>
    <w:rsid w:val="007966C2"/>
    <w:rsid w:val="007A2BD3"/>
    <w:rsid w:val="007A2D31"/>
    <w:rsid w:val="007A6955"/>
    <w:rsid w:val="007A7E23"/>
    <w:rsid w:val="007B0980"/>
    <w:rsid w:val="007B2FEF"/>
    <w:rsid w:val="007B49B8"/>
    <w:rsid w:val="007B6F00"/>
    <w:rsid w:val="007C06C6"/>
    <w:rsid w:val="007C2AAC"/>
    <w:rsid w:val="007C5CFC"/>
    <w:rsid w:val="007C6361"/>
    <w:rsid w:val="007D45C4"/>
    <w:rsid w:val="007D52B4"/>
    <w:rsid w:val="007D636C"/>
    <w:rsid w:val="007E2645"/>
    <w:rsid w:val="007E2A4F"/>
    <w:rsid w:val="007E4601"/>
    <w:rsid w:val="007F2E9E"/>
    <w:rsid w:val="007F43B3"/>
    <w:rsid w:val="007F66F1"/>
    <w:rsid w:val="007F6BCE"/>
    <w:rsid w:val="0080277A"/>
    <w:rsid w:val="008044F5"/>
    <w:rsid w:val="0081020A"/>
    <w:rsid w:val="00813259"/>
    <w:rsid w:val="00815FD1"/>
    <w:rsid w:val="0081641C"/>
    <w:rsid w:val="00817897"/>
    <w:rsid w:val="008211DF"/>
    <w:rsid w:val="00821700"/>
    <w:rsid w:val="00826966"/>
    <w:rsid w:val="0083020F"/>
    <w:rsid w:val="008374A3"/>
    <w:rsid w:val="0083778D"/>
    <w:rsid w:val="008470D4"/>
    <w:rsid w:val="00851898"/>
    <w:rsid w:val="00856388"/>
    <w:rsid w:val="008577E3"/>
    <w:rsid w:val="008613E7"/>
    <w:rsid w:val="00864772"/>
    <w:rsid w:val="00872B40"/>
    <w:rsid w:val="00872D32"/>
    <w:rsid w:val="00874367"/>
    <w:rsid w:val="0087651F"/>
    <w:rsid w:val="00880F99"/>
    <w:rsid w:val="0088360F"/>
    <w:rsid w:val="008868FD"/>
    <w:rsid w:val="0089566B"/>
    <w:rsid w:val="00896673"/>
    <w:rsid w:val="008A1038"/>
    <w:rsid w:val="008A33E2"/>
    <w:rsid w:val="008A5EBB"/>
    <w:rsid w:val="008A7F3C"/>
    <w:rsid w:val="008B0E32"/>
    <w:rsid w:val="008B2069"/>
    <w:rsid w:val="008B2367"/>
    <w:rsid w:val="008C1D96"/>
    <w:rsid w:val="008C41D2"/>
    <w:rsid w:val="008C74F9"/>
    <w:rsid w:val="008C7837"/>
    <w:rsid w:val="008D3346"/>
    <w:rsid w:val="008D455A"/>
    <w:rsid w:val="008D6792"/>
    <w:rsid w:val="008D6BE3"/>
    <w:rsid w:val="008D7994"/>
    <w:rsid w:val="008E1DD6"/>
    <w:rsid w:val="008F35BB"/>
    <w:rsid w:val="008F470A"/>
    <w:rsid w:val="00902019"/>
    <w:rsid w:val="00912041"/>
    <w:rsid w:val="00913F44"/>
    <w:rsid w:val="00916704"/>
    <w:rsid w:val="0091751A"/>
    <w:rsid w:val="009240C8"/>
    <w:rsid w:val="00924353"/>
    <w:rsid w:val="00924806"/>
    <w:rsid w:val="00935235"/>
    <w:rsid w:val="00936670"/>
    <w:rsid w:val="009411C4"/>
    <w:rsid w:val="00941BDB"/>
    <w:rsid w:val="00944E9F"/>
    <w:rsid w:val="00947410"/>
    <w:rsid w:val="00947C61"/>
    <w:rsid w:val="00954F16"/>
    <w:rsid w:val="00957740"/>
    <w:rsid w:val="00964044"/>
    <w:rsid w:val="00967068"/>
    <w:rsid w:val="00967A7D"/>
    <w:rsid w:val="00972BC3"/>
    <w:rsid w:val="00975587"/>
    <w:rsid w:val="00975E3F"/>
    <w:rsid w:val="00976A7E"/>
    <w:rsid w:val="009775CD"/>
    <w:rsid w:val="009827B0"/>
    <w:rsid w:val="009830E5"/>
    <w:rsid w:val="00985602"/>
    <w:rsid w:val="0098716A"/>
    <w:rsid w:val="009953F6"/>
    <w:rsid w:val="00996E80"/>
    <w:rsid w:val="009A4DA2"/>
    <w:rsid w:val="009B273C"/>
    <w:rsid w:val="009B7746"/>
    <w:rsid w:val="009B7E51"/>
    <w:rsid w:val="009C1231"/>
    <w:rsid w:val="009D4621"/>
    <w:rsid w:val="009D6ABD"/>
    <w:rsid w:val="009D7DAB"/>
    <w:rsid w:val="009E60B7"/>
    <w:rsid w:val="009F0F5B"/>
    <w:rsid w:val="009F4F46"/>
    <w:rsid w:val="009F52C7"/>
    <w:rsid w:val="00A002D0"/>
    <w:rsid w:val="00A14310"/>
    <w:rsid w:val="00A16D58"/>
    <w:rsid w:val="00A239CC"/>
    <w:rsid w:val="00A25C63"/>
    <w:rsid w:val="00A277CD"/>
    <w:rsid w:val="00A33D0D"/>
    <w:rsid w:val="00A357D4"/>
    <w:rsid w:val="00A4202D"/>
    <w:rsid w:val="00A42A66"/>
    <w:rsid w:val="00A451CF"/>
    <w:rsid w:val="00A6061E"/>
    <w:rsid w:val="00A60804"/>
    <w:rsid w:val="00A6241A"/>
    <w:rsid w:val="00A62903"/>
    <w:rsid w:val="00A6665D"/>
    <w:rsid w:val="00A71E3E"/>
    <w:rsid w:val="00A7484F"/>
    <w:rsid w:val="00A82D1B"/>
    <w:rsid w:val="00A854F3"/>
    <w:rsid w:val="00A875D1"/>
    <w:rsid w:val="00A93CDD"/>
    <w:rsid w:val="00AA2D09"/>
    <w:rsid w:val="00AB0081"/>
    <w:rsid w:val="00AB3340"/>
    <w:rsid w:val="00AB55F5"/>
    <w:rsid w:val="00AB5929"/>
    <w:rsid w:val="00AC2836"/>
    <w:rsid w:val="00AC3C20"/>
    <w:rsid w:val="00AC6912"/>
    <w:rsid w:val="00AD076A"/>
    <w:rsid w:val="00AD1B8E"/>
    <w:rsid w:val="00AE0D7E"/>
    <w:rsid w:val="00AE2CBA"/>
    <w:rsid w:val="00AE4C15"/>
    <w:rsid w:val="00AE5AB9"/>
    <w:rsid w:val="00AE657C"/>
    <w:rsid w:val="00AF2C82"/>
    <w:rsid w:val="00B01F7F"/>
    <w:rsid w:val="00B0387A"/>
    <w:rsid w:val="00B1335F"/>
    <w:rsid w:val="00B137D5"/>
    <w:rsid w:val="00B26F69"/>
    <w:rsid w:val="00B37747"/>
    <w:rsid w:val="00B4144F"/>
    <w:rsid w:val="00B41D37"/>
    <w:rsid w:val="00B42AED"/>
    <w:rsid w:val="00B44008"/>
    <w:rsid w:val="00B447BB"/>
    <w:rsid w:val="00B46886"/>
    <w:rsid w:val="00B50D96"/>
    <w:rsid w:val="00B61431"/>
    <w:rsid w:val="00B6286D"/>
    <w:rsid w:val="00B67910"/>
    <w:rsid w:val="00B76E21"/>
    <w:rsid w:val="00B77C6F"/>
    <w:rsid w:val="00B808EF"/>
    <w:rsid w:val="00B9246D"/>
    <w:rsid w:val="00B95437"/>
    <w:rsid w:val="00BB070C"/>
    <w:rsid w:val="00BB469D"/>
    <w:rsid w:val="00BB7C9C"/>
    <w:rsid w:val="00BC16CD"/>
    <w:rsid w:val="00BC29F3"/>
    <w:rsid w:val="00BC3383"/>
    <w:rsid w:val="00BC667B"/>
    <w:rsid w:val="00BD077C"/>
    <w:rsid w:val="00BD386F"/>
    <w:rsid w:val="00BD3D14"/>
    <w:rsid w:val="00BD6E4C"/>
    <w:rsid w:val="00BE1CF8"/>
    <w:rsid w:val="00BF1BDC"/>
    <w:rsid w:val="00BF2B4C"/>
    <w:rsid w:val="00BF33EE"/>
    <w:rsid w:val="00BF5492"/>
    <w:rsid w:val="00BF5B5F"/>
    <w:rsid w:val="00C008A7"/>
    <w:rsid w:val="00C05B11"/>
    <w:rsid w:val="00C06D3B"/>
    <w:rsid w:val="00C103DC"/>
    <w:rsid w:val="00C15F5E"/>
    <w:rsid w:val="00C23605"/>
    <w:rsid w:val="00C3451E"/>
    <w:rsid w:val="00C420A5"/>
    <w:rsid w:val="00C4617B"/>
    <w:rsid w:val="00C56AAB"/>
    <w:rsid w:val="00C63102"/>
    <w:rsid w:val="00C73CE4"/>
    <w:rsid w:val="00C77678"/>
    <w:rsid w:val="00C77DD3"/>
    <w:rsid w:val="00C838DA"/>
    <w:rsid w:val="00C85208"/>
    <w:rsid w:val="00C90ECA"/>
    <w:rsid w:val="00C94B8C"/>
    <w:rsid w:val="00CA31B1"/>
    <w:rsid w:val="00CB575A"/>
    <w:rsid w:val="00CB5C9D"/>
    <w:rsid w:val="00CB71AF"/>
    <w:rsid w:val="00CB7A1A"/>
    <w:rsid w:val="00CC1BC5"/>
    <w:rsid w:val="00CD1E00"/>
    <w:rsid w:val="00CD274A"/>
    <w:rsid w:val="00CD2DE3"/>
    <w:rsid w:val="00CD7C54"/>
    <w:rsid w:val="00CE2E0D"/>
    <w:rsid w:val="00CE4423"/>
    <w:rsid w:val="00CE6AD6"/>
    <w:rsid w:val="00CF4307"/>
    <w:rsid w:val="00D10CC4"/>
    <w:rsid w:val="00D12C13"/>
    <w:rsid w:val="00D141B0"/>
    <w:rsid w:val="00D147B9"/>
    <w:rsid w:val="00D21630"/>
    <w:rsid w:val="00D24F18"/>
    <w:rsid w:val="00D25460"/>
    <w:rsid w:val="00D277DD"/>
    <w:rsid w:val="00D310FE"/>
    <w:rsid w:val="00D31741"/>
    <w:rsid w:val="00D32713"/>
    <w:rsid w:val="00D40FC1"/>
    <w:rsid w:val="00D447F2"/>
    <w:rsid w:val="00D4673F"/>
    <w:rsid w:val="00D47C21"/>
    <w:rsid w:val="00D63051"/>
    <w:rsid w:val="00D634AD"/>
    <w:rsid w:val="00D63553"/>
    <w:rsid w:val="00D678DE"/>
    <w:rsid w:val="00D67991"/>
    <w:rsid w:val="00D67C7F"/>
    <w:rsid w:val="00D70FE1"/>
    <w:rsid w:val="00D71C26"/>
    <w:rsid w:val="00D73835"/>
    <w:rsid w:val="00D7538E"/>
    <w:rsid w:val="00D829C4"/>
    <w:rsid w:val="00D82A01"/>
    <w:rsid w:val="00D841F1"/>
    <w:rsid w:val="00D84E6C"/>
    <w:rsid w:val="00D9160E"/>
    <w:rsid w:val="00DA5D65"/>
    <w:rsid w:val="00DA5E80"/>
    <w:rsid w:val="00DB141D"/>
    <w:rsid w:val="00DB35D1"/>
    <w:rsid w:val="00DB6FC4"/>
    <w:rsid w:val="00DB707E"/>
    <w:rsid w:val="00DC4243"/>
    <w:rsid w:val="00DC60E8"/>
    <w:rsid w:val="00DD0017"/>
    <w:rsid w:val="00DD54EB"/>
    <w:rsid w:val="00DE0CFC"/>
    <w:rsid w:val="00DE3F3F"/>
    <w:rsid w:val="00DF029B"/>
    <w:rsid w:val="00DF22C7"/>
    <w:rsid w:val="00DF260F"/>
    <w:rsid w:val="00DF519D"/>
    <w:rsid w:val="00DF6B13"/>
    <w:rsid w:val="00DF6BD3"/>
    <w:rsid w:val="00E06C8E"/>
    <w:rsid w:val="00E07281"/>
    <w:rsid w:val="00E10EAF"/>
    <w:rsid w:val="00E14B66"/>
    <w:rsid w:val="00E14E30"/>
    <w:rsid w:val="00E204B8"/>
    <w:rsid w:val="00E222B8"/>
    <w:rsid w:val="00E231CF"/>
    <w:rsid w:val="00E270DE"/>
    <w:rsid w:val="00E30592"/>
    <w:rsid w:val="00E3664E"/>
    <w:rsid w:val="00E40B76"/>
    <w:rsid w:val="00E40DD8"/>
    <w:rsid w:val="00E411D7"/>
    <w:rsid w:val="00E4220F"/>
    <w:rsid w:val="00E42ECC"/>
    <w:rsid w:val="00E44354"/>
    <w:rsid w:val="00E56C65"/>
    <w:rsid w:val="00E57B0F"/>
    <w:rsid w:val="00E61FA6"/>
    <w:rsid w:val="00E72827"/>
    <w:rsid w:val="00E773A1"/>
    <w:rsid w:val="00E81B63"/>
    <w:rsid w:val="00E90227"/>
    <w:rsid w:val="00E916FC"/>
    <w:rsid w:val="00E94197"/>
    <w:rsid w:val="00E94C39"/>
    <w:rsid w:val="00E95177"/>
    <w:rsid w:val="00EA4339"/>
    <w:rsid w:val="00EB5985"/>
    <w:rsid w:val="00EC6E65"/>
    <w:rsid w:val="00ED11C4"/>
    <w:rsid w:val="00ED30D2"/>
    <w:rsid w:val="00EE0663"/>
    <w:rsid w:val="00EE1DE9"/>
    <w:rsid w:val="00EE2DEB"/>
    <w:rsid w:val="00EE450F"/>
    <w:rsid w:val="00EE4CB4"/>
    <w:rsid w:val="00EF40E9"/>
    <w:rsid w:val="00EF5B31"/>
    <w:rsid w:val="00EF5FAA"/>
    <w:rsid w:val="00EF64E1"/>
    <w:rsid w:val="00EF6A1F"/>
    <w:rsid w:val="00EF6F3D"/>
    <w:rsid w:val="00F02CFD"/>
    <w:rsid w:val="00F07D39"/>
    <w:rsid w:val="00F147D3"/>
    <w:rsid w:val="00F209BD"/>
    <w:rsid w:val="00F24A2B"/>
    <w:rsid w:val="00F35242"/>
    <w:rsid w:val="00F41F9B"/>
    <w:rsid w:val="00F43594"/>
    <w:rsid w:val="00F46796"/>
    <w:rsid w:val="00F53A5A"/>
    <w:rsid w:val="00F57533"/>
    <w:rsid w:val="00F65AE6"/>
    <w:rsid w:val="00F65E97"/>
    <w:rsid w:val="00F7032A"/>
    <w:rsid w:val="00F741F0"/>
    <w:rsid w:val="00F75CF9"/>
    <w:rsid w:val="00F80D01"/>
    <w:rsid w:val="00F85FEF"/>
    <w:rsid w:val="00F913AC"/>
    <w:rsid w:val="00F973B0"/>
    <w:rsid w:val="00FA4468"/>
    <w:rsid w:val="00FB3186"/>
    <w:rsid w:val="00FB524C"/>
    <w:rsid w:val="00FB59E8"/>
    <w:rsid w:val="00FB6017"/>
    <w:rsid w:val="00FC1334"/>
    <w:rsid w:val="00FC2B0B"/>
    <w:rsid w:val="00FC5797"/>
    <w:rsid w:val="00FC7D3E"/>
    <w:rsid w:val="00FD29B4"/>
    <w:rsid w:val="00FE2008"/>
    <w:rsid w:val="00FE36F1"/>
    <w:rsid w:val="00FE7602"/>
    <w:rsid w:val="00FF5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163269C"/>
  <w15:chartTrackingRefBased/>
  <w15:docId w15:val="{F8B40642-6C61-4505-9287-7BEA3E5E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line number" w:uiPriority="99"/>
    <w:lsdException w:name="List Number 4" w:uiPriority="99"/>
    <w:lsdException w:name="Title" w:uiPriority="10" w:qFormat="1"/>
    <w:lsdException w:name="Closing" w:uiPriority="99"/>
    <w:lsdException w:name="Body Text" w:uiPriority="1" w:qFormat="1"/>
    <w:lsdException w:name="Subtitle" w:qFormat="1"/>
    <w:lsdException w:name="Date" w:uiPriority="99"/>
    <w:lsdException w:name="Note Heading" w:uiPriority="99"/>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aliases w:val="0標準"/>
    <w:qFormat/>
    <w:rsid w:val="00851898"/>
    <w:pPr>
      <w:widowControl w:val="0"/>
      <w:spacing w:line="240" w:lineRule="exact"/>
      <w:jc w:val="both"/>
    </w:pPr>
    <w:rPr>
      <w:rFonts w:ascii="ＭＳ 明朝" w:eastAsia="HG丸ｺﾞｼｯｸM-PRO"/>
      <w:sz w:val="21"/>
    </w:rPr>
  </w:style>
  <w:style w:type="paragraph" w:styleId="12">
    <w:name w:val="heading 1"/>
    <w:aliases w:val="1-1　第１"/>
    <w:basedOn w:val="a4"/>
    <w:next w:val="a4"/>
    <w:link w:val="13"/>
    <w:uiPriority w:val="9"/>
    <w:qFormat/>
    <w:rsid w:val="006A7020"/>
    <w:pPr>
      <w:keepNext/>
      <w:outlineLvl w:val="0"/>
    </w:pPr>
    <w:rPr>
      <w:rFonts w:ascii="Arial" w:hAnsi="Arial"/>
      <w:sz w:val="20"/>
    </w:rPr>
  </w:style>
  <w:style w:type="paragraph" w:styleId="2">
    <w:name w:val="heading 2"/>
    <w:aliases w:val="2-1　１．"/>
    <w:basedOn w:val="a4"/>
    <w:next w:val="a5"/>
    <w:link w:val="20"/>
    <w:uiPriority w:val="9"/>
    <w:qFormat/>
    <w:rsid w:val="006A7020"/>
    <w:pPr>
      <w:adjustRightInd w:val="0"/>
      <w:snapToGrid w:val="0"/>
      <w:spacing w:before="60" w:line="360" w:lineRule="atLeast"/>
      <w:textAlignment w:val="baseline"/>
      <w:outlineLvl w:val="1"/>
    </w:pPr>
    <w:rPr>
      <w:rFonts w:ascii="Arial" w:hAnsi="Arial"/>
      <w:snapToGrid w:val="0"/>
      <w:kern w:val="24"/>
      <w:sz w:val="20"/>
    </w:rPr>
  </w:style>
  <w:style w:type="paragraph" w:styleId="3">
    <w:name w:val="heading 3"/>
    <w:aliases w:val="3-1　（１）"/>
    <w:basedOn w:val="a4"/>
    <w:next w:val="a5"/>
    <w:link w:val="30"/>
    <w:uiPriority w:val="9"/>
    <w:qFormat/>
    <w:rsid w:val="006A7020"/>
    <w:pPr>
      <w:adjustRightInd w:val="0"/>
      <w:snapToGrid w:val="0"/>
      <w:textAlignment w:val="baseline"/>
      <w:outlineLvl w:val="2"/>
    </w:pPr>
    <w:rPr>
      <w:rFonts w:ascii="Arial" w:hAnsi="Arial"/>
      <w:snapToGrid w:val="0"/>
      <w:sz w:val="20"/>
    </w:rPr>
  </w:style>
  <w:style w:type="paragraph" w:styleId="4">
    <w:name w:val="heading 4"/>
    <w:aliases w:val="4-1　ア"/>
    <w:basedOn w:val="a4"/>
    <w:next w:val="a5"/>
    <w:link w:val="40"/>
    <w:uiPriority w:val="9"/>
    <w:qFormat/>
    <w:rsid w:val="006A7020"/>
    <w:pPr>
      <w:adjustRightInd w:val="0"/>
      <w:snapToGrid w:val="0"/>
      <w:textAlignment w:val="baseline"/>
      <w:outlineLvl w:val="3"/>
    </w:pPr>
    <w:rPr>
      <w:snapToGrid w:val="0"/>
      <w:sz w:val="20"/>
    </w:rPr>
  </w:style>
  <w:style w:type="paragraph" w:styleId="5">
    <w:name w:val="heading 5"/>
    <w:basedOn w:val="a4"/>
    <w:next w:val="a5"/>
    <w:link w:val="50"/>
    <w:uiPriority w:val="9"/>
    <w:qFormat/>
    <w:rsid w:val="009A1520"/>
    <w:pPr>
      <w:numPr>
        <w:ilvl w:val="4"/>
        <w:numId w:val="1"/>
      </w:numPr>
      <w:adjustRightInd w:val="0"/>
      <w:snapToGrid w:val="0"/>
      <w:spacing w:before="60" w:line="360" w:lineRule="atLeast"/>
      <w:textAlignment w:val="baseline"/>
      <w:outlineLvl w:val="4"/>
    </w:pPr>
    <w:rPr>
      <w:snapToGrid w:val="0"/>
      <w:sz w:val="22"/>
    </w:rPr>
  </w:style>
  <w:style w:type="paragraph" w:styleId="6">
    <w:name w:val="heading 6"/>
    <w:basedOn w:val="a4"/>
    <w:next w:val="a5"/>
    <w:link w:val="60"/>
    <w:uiPriority w:val="9"/>
    <w:qFormat/>
    <w:rsid w:val="009A1520"/>
    <w:pPr>
      <w:numPr>
        <w:ilvl w:val="5"/>
        <w:numId w:val="1"/>
      </w:numPr>
      <w:adjustRightInd w:val="0"/>
      <w:snapToGrid w:val="0"/>
      <w:spacing w:before="60" w:line="360" w:lineRule="atLeast"/>
      <w:jc w:val="left"/>
      <w:textAlignment w:val="baseline"/>
      <w:outlineLvl w:val="5"/>
    </w:pPr>
    <w:rPr>
      <w:snapToGrid w:val="0"/>
      <w:sz w:val="22"/>
    </w:rPr>
  </w:style>
  <w:style w:type="paragraph" w:styleId="7">
    <w:name w:val="heading 7"/>
    <w:basedOn w:val="a4"/>
    <w:next w:val="a5"/>
    <w:link w:val="70"/>
    <w:uiPriority w:val="9"/>
    <w:qFormat/>
    <w:rsid w:val="009A1520"/>
    <w:pPr>
      <w:adjustRightInd w:val="0"/>
      <w:snapToGrid w:val="0"/>
      <w:spacing w:before="60" w:line="360" w:lineRule="atLeast"/>
      <w:ind w:left="1026" w:hanging="272"/>
      <w:textAlignment w:val="baseline"/>
      <w:outlineLvl w:val="6"/>
    </w:pPr>
    <w:rPr>
      <w:snapToGrid w:val="0"/>
      <w:sz w:val="22"/>
    </w:rPr>
  </w:style>
  <w:style w:type="paragraph" w:styleId="8">
    <w:name w:val="heading 8"/>
    <w:basedOn w:val="a4"/>
    <w:next w:val="a6"/>
    <w:link w:val="80"/>
    <w:uiPriority w:val="9"/>
    <w:qFormat/>
    <w:rsid w:val="009A1520"/>
    <w:pPr>
      <w:adjustRightInd w:val="0"/>
      <w:snapToGrid w:val="0"/>
      <w:spacing w:line="360" w:lineRule="atLeast"/>
      <w:ind w:left="3615" w:hanging="425"/>
      <w:textAlignment w:val="baseline"/>
      <w:outlineLvl w:val="7"/>
    </w:pPr>
    <w:rPr>
      <w:snapToGrid w:val="0"/>
      <w:sz w:val="22"/>
    </w:rPr>
  </w:style>
  <w:style w:type="paragraph" w:styleId="9">
    <w:name w:val="heading 9"/>
    <w:basedOn w:val="a4"/>
    <w:next w:val="a6"/>
    <w:link w:val="90"/>
    <w:uiPriority w:val="9"/>
    <w:qFormat/>
    <w:rsid w:val="009A1520"/>
    <w:pPr>
      <w:keepNext/>
      <w:adjustRightInd w:val="0"/>
      <w:snapToGrid w:val="0"/>
      <w:spacing w:line="360" w:lineRule="atLeast"/>
      <w:ind w:left="4040" w:hanging="425"/>
      <w:textAlignment w:val="baseline"/>
      <w:outlineLvl w:val="8"/>
    </w:pPr>
    <w:rPr>
      <w:snapToGrid w:val="0"/>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見出し 1 (文字)"/>
    <w:aliases w:val="1-1　第１ (文字)"/>
    <w:link w:val="12"/>
    <w:rsid w:val="006A7020"/>
    <w:rPr>
      <w:rFonts w:ascii="Arial" w:hAnsi="Arial"/>
    </w:rPr>
  </w:style>
  <w:style w:type="paragraph" w:styleId="a5">
    <w:name w:val="Body Text"/>
    <w:basedOn w:val="a4"/>
    <w:link w:val="aa"/>
    <w:uiPriority w:val="1"/>
    <w:qFormat/>
    <w:rsid w:val="009A1520"/>
    <w:pPr>
      <w:adjustRightInd w:val="0"/>
      <w:snapToGrid w:val="0"/>
      <w:spacing w:line="360" w:lineRule="atLeast"/>
      <w:ind w:left="862" w:firstLine="221"/>
      <w:textAlignment w:val="baseline"/>
    </w:pPr>
    <w:rPr>
      <w:snapToGrid w:val="0"/>
      <w:sz w:val="22"/>
    </w:rPr>
  </w:style>
  <w:style w:type="character" w:customStyle="1" w:styleId="aa">
    <w:name w:val="本文 (文字)"/>
    <w:link w:val="a5"/>
    <w:uiPriority w:val="1"/>
    <w:rsid w:val="006A7020"/>
    <w:rPr>
      <w:rFonts w:ascii="ＭＳ 明朝"/>
      <w:snapToGrid/>
      <w:sz w:val="22"/>
    </w:rPr>
  </w:style>
  <w:style w:type="character" w:customStyle="1" w:styleId="20">
    <w:name w:val="見出し 2 (文字)"/>
    <w:aliases w:val="2-1　１． (文字)"/>
    <w:link w:val="2"/>
    <w:rsid w:val="006A7020"/>
    <w:rPr>
      <w:rFonts w:ascii="Arial" w:hAnsi="Arial"/>
      <w:snapToGrid/>
      <w:kern w:val="24"/>
    </w:rPr>
  </w:style>
  <w:style w:type="character" w:customStyle="1" w:styleId="30">
    <w:name w:val="見出し 3 (文字)"/>
    <w:aliases w:val="3-1　（１） (文字)"/>
    <w:link w:val="3"/>
    <w:rsid w:val="006A7020"/>
    <w:rPr>
      <w:rFonts w:ascii="Arial" w:hAnsi="Arial"/>
      <w:snapToGrid/>
    </w:rPr>
  </w:style>
  <w:style w:type="character" w:customStyle="1" w:styleId="40">
    <w:name w:val="見出し 4 (文字)"/>
    <w:aliases w:val="4-1　ア (文字)"/>
    <w:link w:val="4"/>
    <w:uiPriority w:val="9"/>
    <w:rsid w:val="006A7020"/>
    <w:rPr>
      <w:rFonts w:ascii="ＭＳ 明朝"/>
      <w:snapToGrid/>
    </w:rPr>
  </w:style>
  <w:style w:type="paragraph" w:styleId="a6">
    <w:name w:val="Normal Indent"/>
    <w:basedOn w:val="a4"/>
    <w:link w:val="ab"/>
    <w:rsid w:val="009A1520"/>
    <w:pPr>
      <w:adjustRightInd w:val="0"/>
      <w:snapToGrid w:val="0"/>
      <w:spacing w:line="360" w:lineRule="atLeast"/>
      <w:ind w:left="851"/>
      <w:textAlignment w:val="baseline"/>
    </w:pPr>
    <w:rPr>
      <w:snapToGrid w:val="0"/>
      <w:sz w:val="22"/>
    </w:rPr>
  </w:style>
  <w:style w:type="character" w:customStyle="1" w:styleId="ab">
    <w:name w:val="標準インデント (文字)"/>
    <w:link w:val="a6"/>
    <w:rsid w:val="00154BF6"/>
    <w:rPr>
      <w:rFonts w:ascii="Century" w:eastAsia="ＭＳ 明朝" w:hAnsi="Century"/>
      <w:snapToGrid w:val="0"/>
      <w:sz w:val="22"/>
      <w:lang w:val="en-US" w:eastAsia="ja-JP" w:bidi="ar-SA"/>
    </w:rPr>
  </w:style>
  <w:style w:type="paragraph" w:styleId="ac">
    <w:name w:val="header"/>
    <w:basedOn w:val="a4"/>
    <w:link w:val="ad"/>
    <w:uiPriority w:val="99"/>
    <w:rsid w:val="00491B16"/>
    <w:pPr>
      <w:tabs>
        <w:tab w:val="center" w:pos="4252"/>
        <w:tab w:val="right" w:pos="8504"/>
      </w:tabs>
      <w:snapToGrid w:val="0"/>
    </w:pPr>
  </w:style>
  <w:style w:type="character" w:customStyle="1" w:styleId="ad">
    <w:name w:val="ヘッダー (文字)"/>
    <w:link w:val="ac"/>
    <w:uiPriority w:val="99"/>
    <w:rsid w:val="00F507F6"/>
    <w:rPr>
      <w:rFonts w:ascii="ＭＳ 明朝"/>
      <w:sz w:val="21"/>
    </w:rPr>
  </w:style>
  <w:style w:type="paragraph" w:styleId="ae">
    <w:name w:val="footer"/>
    <w:basedOn w:val="a4"/>
    <w:link w:val="af"/>
    <w:uiPriority w:val="99"/>
    <w:rsid w:val="00491B16"/>
    <w:pPr>
      <w:tabs>
        <w:tab w:val="center" w:pos="4252"/>
        <w:tab w:val="right" w:pos="8504"/>
      </w:tabs>
      <w:snapToGrid w:val="0"/>
    </w:pPr>
  </w:style>
  <w:style w:type="character" w:customStyle="1" w:styleId="af">
    <w:name w:val="フッター (文字)"/>
    <w:link w:val="ae"/>
    <w:uiPriority w:val="99"/>
    <w:rsid w:val="00F507F6"/>
    <w:rPr>
      <w:rFonts w:ascii="ＭＳ 明朝"/>
      <w:sz w:val="21"/>
    </w:rPr>
  </w:style>
  <w:style w:type="paragraph" w:styleId="af0">
    <w:name w:val="caption"/>
    <w:aliases w:val="図番号,図表番号 Char1,図表番号 Char Char,図表番号 Char1 Char Char,図表番号 Char Char Char Char,図表番号 Char1 Char Char Char1 Char,図表番号 Char Char Char Char Char1 Char,図表番号 Char1 Char1 Char Char Char,図表番号 Char Char Char1 Char Char Char Char Char Char Char,図表番号2 Char"/>
    <w:basedOn w:val="a4"/>
    <w:next w:val="a4"/>
    <w:link w:val="af1"/>
    <w:uiPriority w:val="35"/>
    <w:qFormat/>
    <w:rsid w:val="009A1520"/>
    <w:pPr>
      <w:adjustRightInd w:val="0"/>
      <w:snapToGrid w:val="0"/>
      <w:spacing w:before="60" w:after="120" w:line="360" w:lineRule="atLeast"/>
      <w:ind w:left="862"/>
      <w:jc w:val="center"/>
      <w:textAlignment w:val="baseline"/>
    </w:pPr>
    <w:rPr>
      <w:b/>
      <w:snapToGrid w:val="0"/>
      <w:sz w:val="22"/>
    </w:rPr>
  </w:style>
  <w:style w:type="character" w:customStyle="1" w:styleId="af1">
    <w:name w:val="図表番号 (文字)"/>
    <w:aliases w:val="図番号 (文字),図表番号 Char1 (文字),図表番号 Char Char (文字),図表番号 Char1 Char Char (文字),図表番号 Char Char Char Char (文字),図表番号 Char1 Char Char Char1 Char (文字),図表番号 Char Char Char Char Char1 Char (文字),図表番号 Char1 Char1 Char Char Char (文字),図表番号2 Char (文字)"/>
    <w:link w:val="af0"/>
    <w:uiPriority w:val="35"/>
    <w:rsid w:val="009B7746"/>
    <w:rPr>
      <w:rFonts w:ascii="ＭＳ 明朝"/>
      <w:b/>
      <w:snapToGrid w:val="0"/>
      <w:sz w:val="22"/>
    </w:rPr>
  </w:style>
  <w:style w:type="paragraph" w:styleId="21">
    <w:name w:val="toc 2"/>
    <w:basedOn w:val="a4"/>
    <w:next w:val="a4"/>
    <w:autoRedefine/>
    <w:uiPriority w:val="39"/>
    <w:rsid w:val="006A4749"/>
    <w:pPr>
      <w:ind w:leftChars="100" w:left="210"/>
    </w:pPr>
  </w:style>
  <w:style w:type="character" w:styleId="af2">
    <w:name w:val="Hyperlink"/>
    <w:uiPriority w:val="99"/>
    <w:rsid w:val="007354B7"/>
    <w:rPr>
      <w:color w:val="0000FF"/>
      <w:u w:val="single"/>
    </w:rPr>
  </w:style>
  <w:style w:type="paragraph" w:styleId="af3">
    <w:name w:val="Body Text Indent"/>
    <w:basedOn w:val="a4"/>
    <w:link w:val="af4"/>
    <w:rsid w:val="00B40CA0"/>
    <w:pPr>
      <w:ind w:leftChars="400" w:left="851"/>
    </w:pPr>
  </w:style>
  <w:style w:type="character" w:styleId="af5">
    <w:name w:val="page number"/>
    <w:basedOn w:val="a7"/>
    <w:rsid w:val="00B40CA0"/>
  </w:style>
  <w:style w:type="paragraph" w:styleId="af6">
    <w:name w:val="footnote text"/>
    <w:basedOn w:val="a4"/>
    <w:link w:val="af7"/>
    <w:semiHidden/>
    <w:rsid w:val="00B40CA0"/>
    <w:pPr>
      <w:snapToGrid w:val="0"/>
      <w:jc w:val="left"/>
    </w:pPr>
    <w:rPr>
      <w:sz w:val="18"/>
    </w:rPr>
  </w:style>
  <w:style w:type="character" w:styleId="af8">
    <w:name w:val="footnote reference"/>
    <w:semiHidden/>
    <w:rsid w:val="00B40CA0"/>
    <w:rPr>
      <w:vertAlign w:val="superscript"/>
    </w:rPr>
  </w:style>
  <w:style w:type="table" w:styleId="af9">
    <w:name w:val="Table Grid"/>
    <w:basedOn w:val="a8"/>
    <w:uiPriority w:val="39"/>
    <w:rsid w:val="00B40CA0"/>
    <w:pPr>
      <w:widowControl w:val="0"/>
      <w:adjustRightInd w:val="0"/>
      <w:snapToGri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Closing"/>
    <w:basedOn w:val="a4"/>
    <w:link w:val="afb"/>
    <w:uiPriority w:val="99"/>
    <w:rsid w:val="00795EB6"/>
    <w:pPr>
      <w:jc w:val="right"/>
    </w:pPr>
    <w:rPr>
      <w:rFonts w:ascii="Times New Roman" w:hAnsi="Times New Roman"/>
    </w:rPr>
  </w:style>
  <w:style w:type="character" w:styleId="HTML">
    <w:name w:val="HTML Typewriter"/>
    <w:rsid w:val="00782968"/>
    <w:rPr>
      <w:rFonts w:ascii="ＭＳ ゴシック" w:eastAsia="ＭＳ ゴシック" w:hAnsi="ＭＳ ゴシック" w:cs="ＭＳ ゴシック"/>
      <w:sz w:val="24"/>
      <w:szCs w:val="24"/>
    </w:rPr>
  </w:style>
  <w:style w:type="paragraph" w:customStyle="1" w:styleId="080201">
    <w:name w:val="本文５　080201"/>
    <w:basedOn w:val="a4"/>
    <w:rsid w:val="00782968"/>
    <w:pPr>
      <w:adjustRightInd w:val="0"/>
      <w:ind w:leftChars="486" w:left="1021" w:firstLineChars="82" w:firstLine="180"/>
      <w:textAlignment w:val="baseline"/>
    </w:pPr>
    <w:rPr>
      <w:snapToGrid w:val="0"/>
    </w:rPr>
  </w:style>
  <w:style w:type="paragraph" w:customStyle="1" w:styleId="a2">
    <w:name w:val="箇条書き２"/>
    <w:basedOn w:val="a4"/>
    <w:rsid w:val="00782968"/>
    <w:pPr>
      <w:numPr>
        <w:ilvl w:val="1"/>
        <w:numId w:val="2"/>
      </w:numPr>
    </w:pPr>
  </w:style>
  <w:style w:type="paragraph" w:customStyle="1" w:styleId="afc">
    <w:name w:val="（　１）"/>
    <w:basedOn w:val="a4"/>
    <w:qFormat/>
    <w:rsid w:val="0010030B"/>
    <w:pPr>
      <w:ind w:leftChars="100" w:left="630" w:hangingChars="200" w:hanging="420"/>
    </w:pPr>
  </w:style>
  <w:style w:type="paragraph" w:customStyle="1" w:styleId="afd">
    <w:name w:val="図表タイトル"/>
    <w:basedOn w:val="a4"/>
    <w:rsid w:val="00782968"/>
    <w:pPr>
      <w:tabs>
        <w:tab w:val="left" w:pos="210"/>
        <w:tab w:val="left" w:pos="420"/>
        <w:tab w:val="left" w:pos="630"/>
        <w:tab w:val="left" w:pos="840"/>
        <w:tab w:val="left" w:pos="1050"/>
        <w:tab w:val="left" w:pos="1260"/>
        <w:tab w:val="left" w:pos="1470"/>
        <w:tab w:val="left" w:pos="1680"/>
      </w:tabs>
      <w:adjustRightInd w:val="0"/>
      <w:spacing w:after="120" w:line="360" w:lineRule="atLeast"/>
      <w:jc w:val="center"/>
      <w:textAlignment w:val="baseline"/>
    </w:pPr>
    <w:rPr>
      <w:rFonts w:ascii="ＭＳ ゴシック" w:eastAsia="ＭＳ ゴシック"/>
    </w:rPr>
  </w:style>
  <w:style w:type="paragraph" w:styleId="Web">
    <w:name w:val="Normal (Web)"/>
    <w:basedOn w:val="a4"/>
    <w:uiPriority w:val="99"/>
    <w:rsid w:val="00782968"/>
    <w:pPr>
      <w:widowControl/>
      <w:jc w:val="left"/>
    </w:pPr>
    <w:rPr>
      <w:rFonts w:ascii="ＭＳ Ｐゴシック" w:eastAsia="ＭＳ Ｐゴシック" w:hAnsi="ＭＳ Ｐゴシック" w:cs="ＭＳ Ｐゴシック"/>
      <w:sz w:val="24"/>
    </w:rPr>
  </w:style>
  <w:style w:type="character" w:styleId="afe">
    <w:name w:val="Strong"/>
    <w:qFormat/>
    <w:rsid w:val="00782968"/>
    <w:rPr>
      <w:b/>
      <w:bCs/>
    </w:rPr>
  </w:style>
  <w:style w:type="paragraph" w:styleId="aff">
    <w:name w:val="Date"/>
    <w:aliases w:val="強調"/>
    <w:basedOn w:val="a4"/>
    <w:next w:val="a4"/>
    <w:link w:val="aff0"/>
    <w:uiPriority w:val="99"/>
    <w:rsid w:val="00782968"/>
  </w:style>
  <w:style w:type="character" w:customStyle="1" w:styleId="aff0">
    <w:name w:val="日付 (文字)"/>
    <w:aliases w:val="強調 (文字)"/>
    <w:link w:val="aff"/>
    <w:uiPriority w:val="99"/>
    <w:rsid w:val="006A7020"/>
    <w:rPr>
      <w:rFonts w:ascii="ＭＳ 明朝"/>
      <w:sz w:val="21"/>
    </w:rPr>
  </w:style>
  <w:style w:type="paragraph" w:customStyle="1" w:styleId="aff1">
    <w:name w:val="本文４"/>
    <w:basedOn w:val="a4"/>
    <w:link w:val="aff2"/>
    <w:rsid w:val="00782968"/>
    <w:pPr>
      <w:adjustRightInd w:val="0"/>
      <w:ind w:leftChars="366" w:left="366" w:firstLineChars="108" w:firstLine="108"/>
      <w:textAlignment w:val="baseline"/>
    </w:pPr>
    <w:rPr>
      <w:rFonts w:hAnsi="ＭＳ 明朝"/>
      <w:snapToGrid w:val="0"/>
      <w:szCs w:val="22"/>
    </w:rPr>
  </w:style>
  <w:style w:type="character" w:customStyle="1" w:styleId="aff2">
    <w:name w:val="本文４ (文字) (文字)"/>
    <w:link w:val="aff1"/>
    <w:rsid w:val="00782968"/>
    <w:rPr>
      <w:rFonts w:ascii="ＭＳ 明朝" w:eastAsia="ＭＳ 明朝" w:hAnsi="ＭＳ 明朝"/>
      <w:snapToGrid w:val="0"/>
      <w:sz w:val="21"/>
      <w:szCs w:val="22"/>
      <w:lang w:val="en-US" w:eastAsia="ja-JP" w:bidi="ar-SA"/>
    </w:rPr>
  </w:style>
  <w:style w:type="paragraph" w:customStyle="1" w:styleId="0802010">
    <w:name w:val="本文３ 　080201"/>
    <w:basedOn w:val="a4"/>
    <w:rsid w:val="00782968"/>
    <w:pPr>
      <w:adjustRightInd w:val="0"/>
      <w:ind w:leftChars="213" w:left="213" w:firstLineChars="101" w:firstLine="101"/>
      <w:textAlignment w:val="baseline"/>
    </w:pPr>
    <w:rPr>
      <w:rFonts w:cs="ＭＳ 明朝"/>
      <w:snapToGrid w:val="0"/>
    </w:rPr>
  </w:style>
  <w:style w:type="character" w:customStyle="1" w:styleId="u1">
    <w:name w:val="u1"/>
    <w:rsid w:val="00782968"/>
    <w:rPr>
      <w:u w:val="single"/>
    </w:rPr>
  </w:style>
  <w:style w:type="paragraph" w:customStyle="1" w:styleId="Default">
    <w:name w:val="Default"/>
    <w:rsid w:val="00782968"/>
    <w:pPr>
      <w:widowControl w:val="0"/>
      <w:autoSpaceDE w:val="0"/>
      <w:autoSpaceDN w:val="0"/>
      <w:adjustRightInd w:val="0"/>
    </w:pPr>
    <w:rPr>
      <w:rFonts w:ascii="ＭＳ 明朝" w:cs="ＭＳ 明朝"/>
      <w:color w:val="000000"/>
      <w:sz w:val="24"/>
      <w:szCs w:val="24"/>
    </w:rPr>
  </w:style>
  <w:style w:type="character" w:styleId="aff3">
    <w:name w:val="FollowedHyperlink"/>
    <w:rsid w:val="00782968"/>
    <w:rPr>
      <w:color w:val="800080"/>
      <w:u w:val="single"/>
    </w:rPr>
  </w:style>
  <w:style w:type="paragraph" w:styleId="aff4">
    <w:name w:val="List Bullet"/>
    <w:basedOn w:val="a4"/>
    <w:rsid w:val="00484C51"/>
    <w:pPr>
      <w:tabs>
        <w:tab w:val="num" w:pos="1154"/>
      </w:tabs>
      <w:adjustRightInd w:val="0"/>
      <w:snapToGrid w:val="0"/>
      <w:spacing w:line="360" w:lineRule="atLeast"/>
      <w:ind w:left="1310" w:hanging="369"/>
      <w:textAlignment w:val="baseline"/>
    </w:pPr>
    <w:rPr>
      <w:snapToGrid w:val="0"/>
      <w:sz w:val="22"/>
    </w:rPr>
  </w:style>
  <w:style w:type="character" w:customStyle="1" w:styleId="yogo1">
    <w:name w:val="yogo1"/>
    <w:basedOn w:val="a7"/>
    <w:rsid w:val="00A07D60"/>
  </w:style>
  <w:style w:type="paragraph" w:customStyle="1" w:styleId="font7">
    <w:name w:val="font7"/>
    <w:basedOn w:val="a4"/>
    <w:rsid w:val="00154BF6"/>
    <w:pPr>
      <w:widowControl/>
      <w:spacing w:before="100" w:beforeAutospacing="1" w:after="100" w:afterAutospacing="1"/>
      <w:jc w:val="left"/>
    </w:pPr>
    <w:rPr>
      <w:rFonts w:hAnsi="ＭＳ 明朝" w:cs="Arial Unicode MS" w:hint="eastAsia"/>
      <w:sz w:val="18"/>
      <w:szCs w:val="18"/>
    </w:rPr>
  </w:style>
  <w:style w:type="paragraph" w:styleId="22">
    <w:name w:val="Body Text 2"/>
    <w:basedOn w:val="a4"/>
    <w:link w:val="23"/>
    <w:rsid w:val="009400A2"/>
    <w:pPr>
      <w:spacing w:line="480" w:lineRule="auto"/>
    </w:pPr>
  </w:style>
  <w:style w:type="paragraph" w:styleId="aff5">
    <w:name w:val="Salutation"/>
    <w:basedOn w:val="a4"/>
    <w:next w:val="a4"/>
    <w:rsid w:val="009400A2"/>
  </w:style>
  <w:style w:type="paragraph" w:styleId="31">
    <w:name w:val="Body Text Indent 3"/>
    <w:basedOn w:val="a4"/>
    <w:link w:val="32"/>
    <w:rsid w:val="009400A2"/>
    <w:pPr>
      <w:ind w:firstLine="720"/>
    </w:pPr>
  </w:style>
  <w:style w:type="paragraph" w:styleId="24">
    <w:name w:val="Body Text Indent 2"/>
    <w:basedOn w:val="a4"/>
    <w:link w:val="25"/>
    <w:rsid w:val="009400A2"/>
    <w:pPr>
      <w:ind w:left="851"/>
    </w:pPr>
    <w:rPr>
      <w:color w:val="000000"/>
    </w:rPr>
  </w:style>
  <w:style w:type="paragraph" w:styleId="aff6">
    <w:name w:val="Block Text"/>
    <w:basedOn w:val="a4"/>
    <w:rsid w:val="009400A2"/>
    <w:pPr>
      <w:wordWrap w:val="0"/>
      <w:autoSpaceDE w:val="0"/>
      <w:autoSpaceDN w:val="0"/>
      <w:ind w:left="227" w:right="-2"/>
    </w:pPr>
    <w:rPr>
      <w:color w:val="000000"/>
    </w:rPr>
  </w:style>
  <w:style w:type="paragraph" w:styleId="33">
    <w:name w:val="Body Text 3"/>
    <w:basedOn w:val="a4"/>
    <w:link w:val="34"/>
    <w:rsid w:val="009400A2"/>
    <w:pPr>
      <w:wordWrap w:val="0"/>
      <w:autoSpaceDE w:val="0"/>
      <w:autoSpaceDN w:val="0"/>
      <w:adjustRightInd w:val="0"/>
      <w:snapToGrid w:val="0"/>
    </w:pPr>
    <w:rPr>
      <w:sz w:val="18"/>
    </w:rPr>
  </w:style>
  <w:style w:type="paragraph" w:styleId="aff7">
    <w:name w:val="Balloon Text"/>
    <w:basedOn w:val="a4"/>
    <w:link w:val="aff8"/>
    <w:uiPriority w:val="99"/>
    <w:rsid w:val="009400A2"/>
    <w:rPr>
      <w:rFonts w:ascii="Arial" w:eastAsia="ＭＳ ゴシック" w:hAnsi="Arial"/>
      <w:sz w:val="18"/>
      <w:szCs w:val="18"/>
    </w:rPr>
  </w:style>
  <w:style w:type="character" w:customStyle="1" w:styleId="aff8">
    <w:name w:val="吹き出し (文字)"/>
    <w:link w:val="aff7"/>
    <w:uiPriority w:val="99"/>
    <w:rsid w:val="00F507F6"/>
    <w:rPr>
      <w:rFonts w:ascii="Arial" w:eastAsia="ＭＳ ゴシック" w:hAnsi="Arial"/>
      <w:sz w:val="18"/>
      <w:szCs w:val="18"/>
    </w:rPr>
  </w:style>
  <w:style w:type="paragraph" w:styleId="aff9">
    <w:name w:val="Note Heading"/>
    <w:basedOn w:val="a4"/>
    <w:next w:val="a4"/>
    <w:link w:val="affa"/>
    <w:uiPriority w:val="99"/>
    <w:rsid w:val="009400A2"/>
    <w:pPr>
      <w:jc w:val="center"/>
    </w:pPr>
    <w:rPr>
      <w:sz w:val="24"/>
      <w:szCs w:val="24"/>
    </w:rPr>
  </w:style>
  <w:style w:type="character" w:customStyle="1" w:styleId="affa">
    <w:name w:val="記 (文字)"/>
    <w:link w:val="aff9"/>
    <w:uiPriority w:val="99"/>
    <w:rsid w:val="00F507F6"/>
    <w:rPr>
      <w:rFonts w:ascii="ＭＳ 明朝"/>
      <w:sz w:val="24"/>
      <w:szCs w:val="24"/>
    </w:rPr>
  </w:style>
  <w:style w:type="paragraph" w:customStyle="1" w:styleId="affb">
    <w:name w:val="基本本文"/>
    <w:basedOn w:val="af3"/>
    <w:rsid w:val="009400A2"/>
    <w:pPr>
      <w:ind w:leftChars="0" w:left="0" w:firstLine="284"/>
    </w:pPr>
  </w:style>
  <w:style w:type="table" w:customStyle="1" w:styleId="TableGrid">
    <w:name w:val="TableGrid"/>
    <w:rsid w:val="00F507F6"/>
    <w:rPr>
      <w:kern w:val="2"/>
      <w:sz w:val="21"/>
      <w:szCs w:val="22"/>
    </w:rPr>
    <w:tblPr>
      <w:tblCellMar>
        <w:top w:w="0" w:type="dxa"/>
        <w:left w:w="0" w:type="dxa"/>
        <w:bottom w:w="0" w:type="dxa"/>
        <w:right w:w="0" w:type="dxa"/>
      </w:tblCellMar>
    </w:tblPr>
  </w:style>
  <w:style w:type="table" w:customStyle="1" w:styleId="14">
    <w:name w:val="表 (格子)1"/>
    <w:basedOn w:val="a8"/>
    <w:next w:val="af9"/>
    <w:uiPriority w:val="3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507F6"/>
    <w:rPr>
      <w:kern w:val="2"/>
      <w:sz w:val="21"/>
      <w:szCs w:val="22"/>
    </w:rPr>
    <w:tblPr>
      <w:tblCellMar>
        <w:top w:w="0" w:type="dxa"/>
        <w:left w:w="0" w:type="dxa"/>
        <w:bottom w:w="0" w:type="dxa"/>
        <w:right w:w="0" w:type="dxa"/>
      </w:tblCellMar>
    </w:tblPr>
  </w:style>
  <w:style w:type="table" w:customStyle="1" w:styleId="26">
    <w:name w:val="表 (格子)2"/>
    <w:basedOn w:val="a8"/>
    <w:next w:val="af9"/>
    <w:uiPriority w:val="39"/>
    <w:rsid w:val="00F507F6"/>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
    <w:basedOn w:val="a8"/>
    <w:next w:val="af9"/>
    <w:uiPriority w:val="5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8"/>
    <w:next w:val="af9"/>
    <w:uiPriority w:val="59"/>
    <w:rsid w:val="00F507F6"/>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8"/>
    <w:next w:val="af9"/>
    <w:uiPriority w:val="39"/>
    <w:rsid w:val="00F507F6"/>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まる  ア箇条  箇条書き本文"/>
    <w:basedOn w:val="a4"/>
    <w:qFormat/>
    <w:rsid w:val="00E970C8"/>
    <w:pPr>
      <w:autoSpaceDE w:val="0"/>
      <w:autoSpaceDN w:val="0"/>
      <w:ind w:leftChars="700" w:left="1698" w:hangingChars="100" w:hanging="228"/>
    </w:pPr>
    <w:rPr>
      <w:rFonts w:ascii="Times New Roman" w:hAnsi="Times New Roman" w:cs="ＭＳ 明朝"/>
      <w:spacing w:val="3"/>
      <w:sz w:val="22"/>
    </w:rPr>
  </w:style>
  <w:style w:type="paragraph" w:styleId="affc">
    <w:name w:val="TOC Heading"/>
    <w:basedOn w:val="12"/>
    <w:next w:val="a4"/>
    <w:uiPriority w:val="39"/>
    <w:qFormat/>
    <w:rsid w:val="006A7020"/>
    <w:pPr>
      <w:outlineLvl w:val="9"/>
    </w:pPr>
    <w:rPr>
      <w:rFonts w:eastAsia="ＭＳ ゴシック"/>
      <w:szCs w:val="24"/>
    </w:rPr>
  </w:style>
  <w:style w:type="paragraph" w:styleId="affd">
    <w:name w:val="List Paragraph"/>
    <w:basedOn w:val="a4"/>
    <w:uiPriority w:val="34"/>
    <w:qFormat/>
    <w:rsid w:val="006A7020"/>
    <w:pPr>
      <w:ind w:leftChars="400" w:left="840"/>
    </w:pPr>
    <w:rPr>
      <w:kern w:val="2"/>
      <w:sz w:val="22"/>
      <w:szCs w:val="22"/>
    </w:rPr>
  </w:style>
  <w:style w:type="character" w:styleId="affe">
    <w:name w:val="Placeholder Text"/>
    <w:uiPriority w:val="99"/>
    <w:semiHidden/>
    <w:rsid w:val="006A7020"/>
    <w:rPr>
      <w:color w:val="808080"/>
    </w:rPr>
  </w:style>
  <w:style w:type="character" w:styleId="afff">
    <w:name w:val="annotation reference"/>
    <w:uiPriority w:val="99"/>
    <w:unhideWhenUsed/>
    <w:rsid w:val="006A7020"/>
    <w:rPr>
      <w:sz w:val="18"/>
      <w:szCs w:val="18"/>
    </w:rPr>
  </w:style>
  <w:style w:type="paragraph" w:styleId="afff0">
    <w:name w:val="annotation text"/>
    <w:basedOn w:val="a4"/>
    <w:link w:val="afff1"/>
    <w:uiPriority w:val="99"/>
    <w:unhideWhenUsed/>
    <w:rsid w:val="006A7020"/>
    <w:pPr>
      <w:jc w:val="left"/>
    </w:pPr>
    <w:rPr>
      <w:kern w:val="2"/>
      <w:sz w:val="22"/>
      <w:szCs w:val="22"/>
    </w:rPr>
  </w:style>
  <w:style w:type="character" w:customStyle="1" w:styleId="afff1">
    <w:name w:val="コメント文字列 (文字)"/>
    <w:link w:val="afff0"/>
    <w:uiPriority w:val="99"/>
    <w:rsid w:val="006A7020"/>
    <w:rPr>
      <w:rFonts w:ascii="ＭＳ 明朝"/>
      <w:kern w:val="2"/>
      <w:sz w:val="22"/>
      <w:szCs w:val="22"/>
    </w:rPr>
  </w:style>
  <w:style w:type="paragraph" w:styleId="afff2">
    <w:name w:val="annotation subject"/>
    <w:basedOn w:val="afff0"/>
    <w:next w:val="afff0"/>
    <w:link w:val="afff3"/>
    <w:uiPriority w:val="99"/>
    <w:unhideWhenUsed/>
    <w:rsid w:val="006A7020"/>
    <w:rPr>
      <w:b/>
      <w:bCs/>
    </w:rPr>
  </w:style>
  <w:style w:type="character" w:customStyle="1" w:styleId="afff3">
    <w:name w:val="コメント内容 (文字)"/>
    <w:link w:val="afff2"/>
    <w:uiPriority w:val="99"/>
    <w:rsid w:val="006A7020"/>
    <w:rPr>
      <w:rFonts w:ascii="ＭＳ 明朝"/>
      <w:b/>
      <w:bCs/>
      <w:kern w:val="2"/>
      <w:sz w:val="22"/>
      <w:szCs w:val="22"/>
    </w:rPr>
  </w:style>
  <w:style w:type="paragraph" w:styleId="afff4">
    <w:name w:val="Revision"/>
    <w:hidden/>
    <w:uiPriority w:val="99"/>
    <w:semiHidden/>
    <w:rsid w:val="006A7020"/>
    <w:rPr>
      <w:rFonts w:ascii="ＭＳ 明朝"/>
      <w:kern w:val="2"/>
      <w:sz w:val="22"/>
      <w:szCs w:val="22"/>
    </w:rPr>
  </w:style>
  <w:style w:type="paragraph" w:customStyle="1" w:styleId="16">
    <w:name w:val="1.　　本文"/>
    <w:basedOn w:val="a4"/>
    <w:qFormat/>
    <w:rsid w:val="000E40E0"/>
    <w:pPr>
      <w:overflowPunct w:val="0"/>
      <w:autoSpaceDE w:val="0"/>
      <w:autoSpaceDN w:val="0"/>
      <w:ind w:leftChars="200" w:left="200" w:firstLineChars="100" w:firstLine="100"/>
    </w:pPr>
    <w:rPr>
      <w:rFonts w:hAnsi="ＭＳ 明朝" w:cs="ＭＳ 明朝"/>
      <w:sz w:val="22"/>
    </w:rPr>
  </w:style>
  <w:style w:type="paragraph" w:customStyle="1" w:styleId="27">
    <w:name w:val="標準ｲﾝﾃﾞﾝﾄ2"/>
    <w:basedOn w:val="a4"/>
    <w:rsid w:val="00924806"/>
    <w:pPr>
      <w:autoSpaceDE w:val="0"/>
      <w:autoSpaceDN w:val="0"/>
      <w:adjustRightInd w:val="0"/>
      <w:snapToGrid w:val="0"/>
      <w:spacing w:line="320" w:lineRule="atLeast"/>
      <w:ind w:leftChars="300" w:left="630" w:firstLine="210"/>
      <w:jc w:val="left"/>
      <w:textAlignment w:val="baseline"/>
    </w:pPr>
    <w:rPr>
      <w:snapToGrid w:val="0"/>
    </w:rPr>
  </w:style>
  <w:style w:type="paragraph" w:customStyle="1" w:styleId="17">
    <w:name w:val="1表図　タイトル"/>
    <w:basedOn w:val="af0"/>
    <w:qFormat/>
    <w:rsid w:val="009B7746"/>
    <w:pPr>
      <w:tabs>
        <w:tab w:val="left" w:pos="2982"/>
      </w:tabs>
      <w:adjustRightInd/>
      <w:snapToGrid/>
      <w:spacing w:before="0" w:after="0" w:line="240" w:lineRule="auto"/>
      <w:ind w:left="0"/>
      <w:textAlignment w:val="auto"/>
    </w:pPr>
    <w:rPr>
      <w:rFonts w:hAnsi="ＭＳ 明朝"/>
      <w:b w:val="0"/>
      <w:bCs/>
      <w:snapToGrid/>
      <w:kern w:val="2"/>
      <w:szCs w:val="21"/>
    </w:rPr>
  </w:style>
  <w:style w:type="paragraph" w:customStyle="1" w:styleId="afff5">
    <w:name w:val="見出し４　本文"/>
    <w:basedOn w:val="a4"/>
    <w:qFormat/>
    <w:rsid w:val="009B7746"/>
    <w:pPr>
      <w:ind w:leftChars="100" w:left="100" w:firstLineChars="100" w:firstLine="100"/>
    </w:pPr>
    <w:rPr>
      <w:rFonts w:hAnsi="Arial"/>
      <w:kern w:val="2"/>
      <w:szCs w:val="21"/>
    </w:rPr>
  </w:style>
  <w:style w:type="paragraph" w:customStyle="1" w:styleId="afff6">
    <w:name w:val="見出し５　本文"/>
    <w:basedOn w:val="a4"/>
    <w:rsid w:val="009B7746"/>
    <w:pPr>
      <w:ind w:leftChars="150" w:left="150" w:firstLineChars="100" w:firstLine="100"/>
    </w:pPr>
    <w:rPr>
      <w:rFonts w:hAnsi="Arial" w:cs="ＭＳ 明朝"/>
      <w:kern w:val="2"/>
    </w:rPr>
  </w:style>
  <w:style w:type="paragraph" w:customStyle="1" w:styleId="afff7">
    <w:name w:val="箇条書き（表中）"/>
    <w:basedOn w:val="a4"/>
    <w:qFormat/>
    <w:rsid w:val="00E14B66"/>
    <w:pPr>
      <w:tabs>
        <w:tab w:val="left" w:pos="185"/>
      </w:tabs>
      <w:spacing w:line="280" w:lineRule="exact"/>
      <w:ind w:left="160" w:hangingChars="89" w:hanging="160"/>
    </w:pPr>
    <w:rPr>
      <w:rFonts w:ascii="ＭＳ Ｐ明朝" w:eastAsia="ＭＳ Ｐ明朝" w:hAnsi="ＭＳ Ｐ明朝"/>
      <w:kern w:val="2"/>
      <w:sz w:val="18"/>
      <w:szCs w:val="18"/>
    </w:rPr>
  </w:style>
  <w:style w:type="paragraph" w:customStyle="1" w:styleId="9pt">
    <w:name w:val="表中文字9pt"/>
    <w:basedOn w:val="a4"/>
    <w:qFormat/>
    <w:rsid w:val="00E14B66"/>
    <w:pPr>
      <w:tabs>
        <w:tab w:val="left" w:pos="1680"/>
      </w:tabs>
      <w:spacing w:line="280" w:lineRule="exact"/>
      <w:jc w:val="center"/>
    </w:pPr>
    <w:rPr>
      <w:rFonts w:hAnsi="ＭＳ 明朝"/>
      <w:kern w:val="2"/>
      <w:sz w:val="18"/>
      <w:szCs w:val="18"/>
    </w:rPr>
  </w:style>
  <w:style w:type="paragraph" w:customStyle="1" w:styleId="18">
    <w:name w:val="本文1"/>
    <w:basedOn w:val="a4"/>
    <w:link w:val="1Char"/>
    <w:rsid w:val="00E14B66"/>
    <w:pPr>
      <w:ind w:leftChars="100" w:left="100" w:firstLineChars="100" w:firstLine="100"/>
    </w:pPr>
    <w:rPr>
      <w:kern w:val="2"/>
      <w:sz w:val="22"/>
      <w:szCs w:val="22"/>
    </w:rPr>
  </w:style>
  <w:style w:type="character" w:customStyle="1" w:styleId="1Char">
    <w:name w:val="本文1 Char"/>
    <w:link w:val="18"/>
    <w:rsid w:val="00E14B66"/>
    <w:rPr>
      <w:rFonts w:ascii="ＭＳ 明朝"/>
      <w:kern w:val="2"/>
      <w:sz w:val="22"/>
      <w:szCs w:val="22"/>
    </w:rPr>
  </w:style>
  <w:style w:type="paragraph" w:customStyle="1" w:styleId="19">
    <w:name w:val="（1）　　タイトル"/>
    <w:basedOn w:val="6"/>
    <w:link w:val="1a"/>
    <w:qFormat/>
    <w:rsid w:val="00BC3383"/>
    <w:pPr>
      <w:numPr>
        <w:ilvl w:val="0"/>
        <w:numId w:val="0"/>
      </w:numPr>
      <w:tabs>
        <w:tab w:val="left" w:pos="2982"/>
      </w:tabs>
      <w:adjustRightInd/>
      <w:snapToGrid/>
      <w:spacing w:before="0" w:line="240" w:lineRule="auto"/>
      <w:ind w:leftChars="200" w:left="400" w:hangingChars="200" w:hanging="200"/>
      <w:jc w:val="both"/>
      <w:textAlignment w:val="auto"/>
    </w:pPr>
    <w:rPr>
      <w:rFonts w:cs="ＭＳ 明朝"/>
      <w:bCs/>
      <w:snapToGrid/>
      <w:szCs w:val="21"/>
    </w:rPr>
  </w:style>
  <w:style w:type="paragraph" w:customStyle="1" w:styleId="afff8">
    <w:name w:val="仕段０"/>
    <w:basedOn w:val="a4"/>
    <w:rsid w:val="0009049E"/>
    <w:pPr>
      <w:keepNext/>
      <w:keepLines/>
    </w:pPr>
    <w:rPr>
      <w:rFonts w:cs="ＭＳ 明朝"/>
      <w:kern w:val="2"/>
      <w:sz w:val="22"/>
      <w:szCs w:val="22"/>
    </w:rPr>
  </w:style>
  <w:style w:type="paragraph" w:styleId="1b">
    <w:name w:val="toc 1"/>
    <w:basedOn w:val="a4"/>
    <w:next w:val="a4"/>
    <w:autoRedefine/>
    <w:uiPriority w:val="39"/>
    <w:rsid w:val="00E231CF"/>
  </w:style>
  <w:style w:type="paragraph" w:customStyle="1" w:styleId="1c">
    <w:name w:val="1）　タイトル"/>
    <w:basedOn w:val="5"/>
    <w:link w:val="1d"/>
    <w:qFormat/>
    <w:rsid w:val="003857AF"/>
    <w:pPr>
      <w:numPr>
        <w:numId w:val="0"/>
      </w:numPr>
      <w:tabs>
        <w:tab w:val="left" w:pos="2982"/>
      </w:tabs>
      <w:adjustRightInd/>
      <w:snapToGrid/>
      <w:spacing w:before="0" w:line="240" w:lineRule="auto"/>
      <w:ind w:left="2440" w:hanging="340"/>
      <w:textAlignment w:val="auto"/>
    </w:pPr>
    <w:rPr>
      <w:rFonts w:hAnsi="Arial"/>
      <w:snapToGrid/>
      <w:kern w:val="2"/>
      <w:szCs w:val="21"/>
    </w:rPr>
  </w:style>
  <w:style w:type="paragraph" w:customStyle="1" w:styleId="1e">
    <w:name w:val="1）　本文"/>
    <w:basedOn w:val="afff6"/>
    <w:qFormat/>
    <w:rsid w:val="003857AF"/>
    <w:pPr>
      <w:tabs>
        <w:tab w:val="left" w:pos="2982"/>
      </w:tabs>
    </w:pPr>
    <w:rPr>
      <w:sz w:val="22"/>
    </w:rPr>
  </w:style>
  <w:style w:type="paragraph" w:customStyle="1" w:styleId="1f">
    <w:name w:val="1.　タイトル"/>
    <w:basedOn w:val="4"/>
    <w:qFormat/>
    <w:rsid w:val="00CB5C9D"/>
    <w:pPr>
      <w:tabs>
        <w:tab w:val="left" w:pos="2982"/>
      </w:tabs>
      <w:adjustRightInd/>
      <w:snapToGrid/>
      <w:textAlignment w:val="auto"/>
    </w:pPr>
    <w:rPr>
      <w:rFonts w:ascii="HG丸ｺﾞｼｯｸM-PRO" w:hAnsi="HG丸ｺﾞｼｯｸM-PRO"/>
      <w:snapToGrid/>
      <w:kern w:val="2"/>
      <w:sz w:val="22"/>
      <w:szCs w:val="22"/>
    </w:rPr>
  </w:style>
  <w:style w:type="paragraph" w:customStyle="1" w:styleId="1f0">
    <w:name w:val="1.　本文"/>
    <w:basedOn w:val="a4"/>
    <w:link w:val="1f1"/>
    <w:qFormat/>
    <w:rsid w:val="00CB5C9D"/>
    <w:pPr>
      <w:tabs>
        <w:tab w:val="left" w:pos="2982"/>
      </w:tabs>
      <w:ind w:leftChars="50" w:left="50" w:firstLineChars="100" w:firstLine="100"/>
    </w:pPr>
    <w:rPr>
      <w:rFonts w:ascii="HG丸ｺﾞｼｯｸM-PRO" w:hAnsi="Arial" w:cs="ＭＳ 明朝"/>
      <w:kern w:val="2"/>
      <w:sz w:val="22"/>
    </w:rPr>
  </w:style>
  <w:style w:type="paragraph" w:customStyle="1" w:styleId="afff9">
    <w:name w:val="見出し６　本文"/>
    <w:basedOn w:val="afff6"/>
    <w:qFormat/>
    <w:rsid w:val="00CB5C9D"/>
    <w:pPr>
      <w:ind w:leftChars="300" w:left="300"/>
    </w:pPr>
  </w:style>
  <w:style w:type="paragraph" w:customStyle="1" w:styleId="1f2">
    <w:name w:val="(1)　本文"/>
    <w:basedOn w:val="a4"/>
    <w:rsid w:val="00CB5C9D"/>
    <w:pPr>
      <w:autoSpaceDN w:val="0"/>
      <w:ind w:leftChars="300" w:left="663" w:firstLineChars="100" w:firstLine="221"/>
    </w:pPr>
    <w:rPr>
      <w:kern w:val="2"/>
      <w:sz w:val="22"/>
      <w:szCs w:val="22"/>
    </w:rPr>
  </w:style>
  <w:style w:type="paragraph" w:customStyle="1" w:styleId="afffa">
    <w:name w:val="１まる　　タイトル"/>
    <w:basedOn w:val="7"/>
    <w:qFormat/>
    <w:rsid w:val="00CB5C9D"/>
    <w:pPr>
      <w:tabs>
        <w:tab w:val="left" w:pos="2982"/>
      </w:tabs>
      <w:adjustRightInd/>
      <w:snapToGrid/>
      <w:spacing w:before="0" w:line="240" w:lineRule="auto"/>
      <w:ind w:left="0" w:firstLine="0"/>
      <w:textAlignment w:val="auto"/>
    </w:pPr>
    <w:rPr>
      <w:snapToGrid/>
      <w:kern w:val="2"/>
      <w:szCs w:val="21"/>
    </w:rPr>
  </w:style>
  <w:style w:type="paragraph" w:customStyle="1" w:styleId="1f3">
    <w:name w:val="1まる　本文"/>
    <w:basedOn w:val="a4"/>
    <w:qFormat/>
    <w:rsid w:val="00CB5C9D"/>
    <w:pPr>
      <w:tabs>
        <w:tab w:val="left" w:pos="2982"/>
      </w:tabs>
      <w:ind w:leftChars="300" w:left="300" w:firstLineChars="100" w:firstLine="100"/>
    </w:pPr>
    <w:rPr>
      <w:rFonts w:ascii="HG丸ｺﾞｼｯｸM-PRO" w:hAnsi="Arial" w:cs="ＭＳ 明朝"/>
      <w:kern w:val="2"/>
      <w:sz w:val="22"/>
    </w:rPr>
  </w:style>
  <w:style w:type="paragraph" w:styleId="afffb">
    <w:name w:val="Title"/>
    <w:basedOn w:val="a4"/>
    <w:next w:val="a4"/>
    <w:link w:val="afffc"/>
    <w:uiPriority w:val="10"/>
    <w:qFormat/>
    <w:rsid w:val="0042301B"/>
    <w:pPr>
      <w:spacing w:after="120"/>
      <w:jc w:val="center"/>
      <w:outlineLvl w:val="8"/>
    </w:pPr>
    <w:rPr>
      <w:rFonts w:ascii="Arial" w:eastAsia="ＭＳ ゴシック" w:hAnsi="Arial"/>
      <w:kern w:val="2"/>
      <w:sz w:val="22"/>
      <w:szCs w:val="32"/>
    </w:rPr>
  </w:style>
  <w:style w:type="character" w:customStyle="1" w:styleId="afffc">
    <w:name w:val="表題 (文字)"/>
    <w:link w:val="afffb"/>
    <w:uiPriority w:val="10"/>
    <w:rsid w:val="0042301B"/>
    <w:rPr>
      <w:rFonts w:ascii="Arial" w:eastAsia="ＭＳ ゴシック" w:hAnsi="Arial"/>
      <w:kern w:val="2"/>
      <w:sz w:val="22"/>
      <w:szCs w:val="32"/>
    </w:rPr>
  </w:style>
  <w:style w:type="paragraph" w:styleId="42">
    <w:name w:val="List Number 4"/>
    <w:basedOn w:val="a4"/>
    <w:uiPriority w:val="99"/>
    <w:rsid w:val="005A2D40"/>
    <w:pPr>
      <w:ind w:left="425" w:hanging="425"/>
    </w:pPr>
    <w:rPr>
      <w:rFonts w:hAnsi="Arial"/>
      <w:kern w:val="2"/>
      <w:szCs w:val="21"/>
    </w:rPr>
  </w:style>
  <w:style w:type="paragraph" w:customStyle="1" w:styleId="11">
    <w:name w:val="スタイル1"/>
    <w:basedOn w:val="a4"/>
    <w:qFormat/>
    <w:rsid w:val="0070338F"/>
    <w:pPr>
      <w:numPr>
        <w:numId w:val="4"/>
      </w:numPr>
    </w:pPr>
    <w:rPr>
      <w:kern w:val="2"/>
      <w:szCs w:val="21"/>
    </w:rPr>
  </w:style>
  <w:style w:type="paragraph" w:customStyle="1" w:styleId="afffd">
    <w:name w:val="第１節_（１）本文"/>
    <w:basedOn w:val="a4"/>
    <w:qFormat/>
    <w:rsid w:val="00340B00"/>
    <w:pPr>
      <w:ind w:leftChars="300" w:left="660" w:firstLineChars="100" w:firstLine="220"/>
    </w:pPr>
    <w:rPr>
      <w:rFonts w:hAnsi="ＭＳ 明朝"/>
      <w:kern w:val="2"/>
      <w:sz w:val="22"/>
      <w:szCs w:val="22"/>
    </w:rPr>
  </w:style>
  <w:style w:type="paragraph" w:customStyle="1" w:styleId="1">
    <w:name w:val="1まる　　イ.箇条"/>
    <w:basedOn w:val="8"/>
    <w:qFormat/>
    <w:rsid w:val="00340B00"/>
    <w:pPr>
      <w:numPr>
        <w:numId w:val="9"/>
      </w:numPr>
      <w:tabs>
        <w:tab w:val="left" w:pos="2982"/>
      </w:tabs>
      <w:adjustRightInd/>
      <w:snapToGrid/>
      <w:spacing w:line="240" w:lineRule="auto"/>
      <w:textAlignment w:val="auto"/>
    </w:pPr>
    <w:rPr>
      <w:snapToGrid/>
      <w:kern w:val="2"/>
      <w:szCs w:val="21"/>
    </w:rPr>
  </w:style>
  <w:style w:type="paragraph" w:customStyle="1" w:styleId="1f4">
    <w:name w:val="1節　タイトル"/>
    <w:basedOn w:val="3"/>
    <w:qFormat/>
    <w:rsid w:val="007F66F1"/>
    <w:pPr>
      <w:numPr>
        <w:ilvl w:val="2"/>
        <w:numId w:val="3"/>
      </w:numPr>
      <w:tabs>
        <w:tab w:val="left" w:pos="2982"/>
      </w:tabs>
      <w:adjustRightInd/>
      <w:snapToGrid/>
      <w:textAlignment w:val="auto"/>
    </w:pPr>
    <w:rPr>
      <w:rFonts w:ascii="HGSｺﾞｼｯｸE" w:hAnsi="ＭＳ 明朝"/>
      <w:snapToGrid/>
      <w:kern w:val="2"/>
      <w:sz w:val="22"/>
      <w:szCs w:val="22"/>
    </w:rPr>
  </w:style>
  <w:style w:type="paragraph" w:customStyle="1" w:styleId="1f5">
    <w:name w:val="見出し1　本文"/>
    <w:basedOn w:val="a4"/>
    <w:rsid w:val="007F66F1"/>
    <w:pPr>
      <w:ind w:firstLineChars="100" w:firstLine="210"/>
    </w:pPr>
    <w:rPr>
      <w:rFonts w:hAnsi="Arial" w:cs="ＭＳ 明朝"/>
      <w:kern w:val="2"/>
    </w:rPr>
  </w:style>
  <w:style w:type="paragraph" w:customStyle="1" w:styleId="1f6">
    <w:name w:val="1節　本文"/>
    <w:basedOn w:val="a4"/>
    <w:qFormat/>
    <w:rsid w:val="00CD1E00"/>
    <w:pPr>
      <w:tabs>
        <w:tab w:val="left" w:pos="2982"/>
      </w:tabs>
      <w:ind w:firstLineChars="100" w:firstLine="100"/>
    </w:pPr>
    <w:rPr>
      <w:rFonts w:hAnsi="Arial" w:cs="ＭＳ 明朝"/>
      <w:kern w:val="2"/>
      <w:sz w:val="22"/>
    </w:rPr>
  </w:style>
  <w:style w:type="paragraph" w:customStyle="1" w:styleId="afffe">
    <w:name w:val="第１節_（１）"/>
    <w:basedOn w:val="a4"/>
    <w:qFormat/>
    <w:rsid w:val="001E6365"/>
    <w:pPr>
      <w:adjustRightInd w:val="0"/>
      <w:ind w:leftChars="100" w:left="300" w:hangingChars="200" w:hanging="200"/>
    </w:pPr>
    <w:rPr>
      <w:rFonts w:hAnsi="ＭＳ 明朝"/>
      <w:kern w:val="2"/>
      <w:sz w:val="22"/>
      <w:szCs w:val="22"/>
    </w:rPr>
  </w:style>
  <w:style w:type="paragraph" w:customStyle="1" w:styleId="affff">
    <w:name w:val="第１節_１.本文"/>
    <w:basedOn w:val="a4"/>
    <w:qFormat/>
    <w:rsid w:val="001E6365"/>
    <w:pPr>
      <w:ind w:leftChars="200" w:left="440" w:firstLineChars="100" w:firstLine="220"/>
    </w:pPr>
    <w:rPr>
      <w:rFonts w:hAnsi="ＭＳ 明朝"/>
      <w:kern w:val="2"/>
      <w:sz w:val="22"/>
      <w:szCs w:val="22"/>
    </w:rPr>
  </w:style>
  <w:style w:type="paragraph" w:customStyle="1" w:styleId="256mm316">
    <w:name w:val="スタイル 本文 2 + 左 :  5.6 mm ぶら下げインデント :  3.16 字"/>
    <w:basedOn w:val="22"/>
    <w:link w:val="256mm316Char"/>
    <w:rsid w:val="00EE0663"/>
    <w:pPr>
      <w:spacing w:line="240" w:lineRule="auto"/>
      <w:ind w:leftChars="150" w:left="468" w:rightChars="100" w:right="100" w:hanging="318"/>
    </w:pPr>
    <w:rPr>
      <w:rFonts w:hAnsi="Arial" w:cs="ＭＳ 明朝"/>
      <w:kern w:val="2"/>
    </w:rPr>
  </w:style>
  <w:style w:type="character" w:customStyle="1" w:styleId="256mm316Char">
    <w:name w:val="スタイル 本文 2 + 左 :  5.6 mm ぶら下げインデント :  3.16 字 Char"/>
    <w:link w:val="256mm316"/>
    <w:rsid w:val="00EE0663"/>
    <w:rPr>
      <w:rFonts w:ascii="ＭＳ 明朝" w:hAnsi="Arial" w:cs="ＭＳ 明朝"/>
      <w:kern w:val="2"/>
      <w:sz w:val="21"/>
    </w:rPr>
  </w:style>
  <w:style w:type="paragraph" w:customStyle="1" w:styleId="1f7">
    <w:name w:val="（1）タイトル"/>
    <w:basedOn w:val="19"/>
    <w:next w:val="afffa"/>
    <w:qFormat/>
    <w:rsid w:val="00C4617B"/>
    <w:pPr>
      <w:tabs>
        <w:tab w:val="left" w:pos="105"/>
        <w:tab w:val="left" w:pos="420"/>
      </w:tabs>
      <w:ind w:leftChars="0" w:left="840" w:firstLineChars="0" w:firstLine="0"/>
    </w:pPr>
  </w:style>
  <w:style w:type="character" w:customStyle="1" w:styleId="34">
    <w:name w:val="本文 3 (文字)"/>
    <w:link w:val="33"/>
    <w:rsid w:val="00232485"/>
    <w:rPr>
      <w:rFonts w:ascii="ＭＳ 明朝"/>
      <w:sz w:val="18"/>
    </w:rPr>
  </w:style>
  <w:style w:type="character" w:customStyle="1" w:styleId="50">
    <w:name w:val="見出し 5 (文字)"/>
    <w:link w:val="5"/>
    <w:uiPriority w:val="9"/>
    <w:rsid w:val="00232485"/>
    <w:rPr>
      <w:rFonts w:ascii="ＭＳ 明朝" w:eastAsia="HG丸ｺﾞｼｯｸM-PRO"/>
      <w:snapToGrid w:val="0"/>
      <w:sz w:val="22"/>
    </w:rPr>
  </w:style>
  <w:style w:type="character" w:customStyle="1" w:styleId="60">
    <w:name w:val="見出し 6 (文字)"/>
    <w:link w:val="6"/>
    <w:uiPriority w:val="9"/>
    <w:rsid w:val="00232485"/>
    <w:rPr>
      <w:rFonts w:ascii="ＭＳ 明朝" w:eastAsia="HG丸ｺﾞｼｯｸM-PRO"/>
      <w:snapToGrid w:val="0"/>
      <w:sz w:val="22"/>
    </w:rPr>
  </w:style>
  <w:style w:type="character" w:customStyle="1" w:styleId="70">
    <w:name w:val="見出し 7 (文字)"/>
    <w:link w:val="7"/>
    <w:rsid w:val="00232485"/>
    <w:rPr>
      <w:rFonts w:ascii="ＭＳ 明朝"/>
      <w:snapToGrid w:val="0"/>
      <w:sz w:val="22"/>
    </w:rPr>
  </w:style>
  <w:style w:type="character" w:customStyle="1" w:styleId="80">
    <w:name w:val="見出し 8 (文字)"/>
    <w:link w:val="8"/>
    <w:rsid w:val="00232485"/>
    <w:rPr>
      <w:rFonts w:ascii="ＭＳ 明朝"/>
      <w:snapToGrid w:val="0"/>
      <w:sz w:val="22"/>
    </w:rPr>
  </w:style>
  <w:style w:type="character" w:customStyle="1" w:styleId="90">
    <w:name w:val="見出し 9 (文字)"/>
    <w:link w:val="9"/>
    <w:rsid w:val="00232485"/>
    <w:rPr>
      <w:rFonts w:ascii="ＭＳ 明朝"/>
      <w:snapToGrid w:val="0"/>
      <w:sz w:val="22"/>
    </w:rPr>
  </w:style>
  <w:style w:type="paragraph" w:styleId="affff0">
    <w:name w:val="Plain Text"/>
    <w:basedOn w:val="a4"/>
    <w:link w:val="affff1"/>
    <w:uiPriority w:val="99"/>
    <w:rsid w:val="00232485"/>
    <w:pPr>
      <w:keepNext/>
      <w:keepLines/>
    </w:pPr>
    <w:rPr>
      <w:rFonts w:hAnsi="Courier New" w:cs="Courier New"/>
      <w:kern w:val="2"/>
      <w:sz w:val="22"/>
      <w:szCs w:val="21"/>
    </w:rPr>
  </w:style>
  <w:style w:type="character" w:customStyle="1" w:styleId="affff1">
    <w:name w:val="書式なし (文字)"/>
    <w:link w:val="affff0"/>
    <w:uiPriority w:val="99"/>
    <w:rsid w:val="00232485"/>
    <w:rPr>
      <w:rFonts w:ascii="ＭＳ 明朝" w:hAnsi="Courier New" w:cs="Courier New"/>
      <w:kern w:val="2"/>
      <w:sz w:val="22"/>
      <w:szCs w:val="21"/>
    </w:rPr>
  </w:style>
  <w:style w:type="paragraph" w:styleId="affff2">
    <w:name w:val="Document Map"/>
    <w:basedOn w:val="a4"/>
    <w:link w:val="affff3"/>
    <w:rsid w:val="00232485"/>
    <w:pPr>
      <w:shd w:val="clear" w:color="auto" w:fill="000080"/>
    </w:pPr>
    <w:rPr>
      <w:rFonts w:ascii="Arial" w:eastAsia="ＭＳ ゴシック" w:hAnsi="Arial"/>
      <w:kern w:val="2"/>
      <w:szCs w:val="21"/>
    </w:rPr>
  </w:style>
  <w:style w:type="character" w:customStyle="1" w:styleId="affff3">
    <w:name w:val="見出しマップ (文字)"/>
    <w:link w:val="affff2"/>
    <w:rsid w:val="00232485"/>
    <w:rPr>
      <w:rFonts w:ascii="Arial" w:eastAsia="ＭＳ ゴシック" w:hAnsi="Arial"/>
      <w:kern w:val="2"/>
      <w:sz w:val="21"/>
      <w:szCs w:val="21"/>
      <w:shd w:val="clear" w:color="auto" w:fill="000080"/>
    </w:rPr>
  </w:style>
  <w:style w:type="character" w:customStyle="1" w:styleId="23">
    <w:name w:val="本文 2 (文字)"/>
    <w:link w:val="22"/>
    <w:rsid w:val="00232485"/>
    <w:rPr>
      <w:rFonts w:ascii="ＭＳ 明朝"/>
      <w:sz w:val="21"/>
    </w:rPr>
  </w:style>
  <w:style w:type="paragraph" w:customStyle="1" w:styleId="affff4">
    <w:name w:val="仕本３"/>
    <w:basedOn w:val="a4"/>
    <w:rsid w:val="00232485"/>
    <w:pPr>
      <w:keepNext/>
      <w:keepLines/>
      <w:ind w:left="240" w:firstLine="220"/>
      <w:jc w:val="left"/>
    </w:pPr>
    <w:rPr>
      <w:kern w:val="2"/>
      <w:szCs w:val="22"/>
    </w:rPr>
  </w:style>
  <w:style w:type="paragraph" w:customStyle="1" w:styleId="affff5">
    <w:name w:val="仕番４"/>
    <w:basedOn w:val="4"/>
    <w:rsid w:val="00232485"/>
    <w:pPr>
      <w:adjustRightInd/>
      <w:snapToGrid/>
      <w:textAlignment w:val="auto"/>
    </w:pPr>
    <w:rPr>
      <w:rFonts w:ascii="ＭＳ ゴシック" w:eastAsia="HGSｺﾞｼｯｸE"/>
      <w:bCs/>
      <w:snapToGrid/>
      <w:kern w:val="2"/>
      <w:sz w:val="21"/>
      <w:szCs w:val="22"/>
    </w:rPr>
  </w:style>
  <w:style w:type="paragraph" w:customStyle="1" w:styleId="affff6">
    <w:name w:val="仕番５"/>
    <w:basedOn w:val="5"/>
    <w:rsid w:val="00232485"/>
    <w:pPr>
      <w:numPr>
        <w:ilvl w:val="0"/>
        <w:numId w:val="0"/>
      </w:numPr>
      <w:adjustRightInd/>
      <w:snapToGrid/>
      <w:spacing w:before="0" w:line="240" w:lineRule="auto"/>
      <w:textAlignment w:val="auto"/>
    </w:pPr>
    <w:rPr>
      <w:rFonts w:hAnsi="Arial"/>
      <w:snapToGrid/>
      <w:kern w:val="2"/>
      <w:sz w:val="21"/>
      <w:szCs w:val="22"/>
    </w:rPr>
  </w:style>
  <w:style w:type="character" w:customStyle="1" w:styleId="Char2">
    <w:name w:val="Char2"/>
    <w:rsid w:val="00232485"/>
    <w:rPr>
      <w:kern w:val="2"/>
      <w:sz w:val="21"/>
      <w:szCs w:val="21"/>
    </w:rPr>
  </w:style>
  <w:style w:type="paragraph" w:customStyle="1" w:styleId="affff7">
    <w:name w:val="仕番３"/>
    <w:basedOn w:val="3"/>
    <w:next w:val="affff4"/>
    <w:rsid w:val="00232485"/>
    <w:pPr>
      <w:keepNext/>
      <w:keepLines/>
      <w:tabs>
        <w:tab w:val="num" w:pos="-227"/>
      </w:tabs>
      <w:adjustRightInd/>
      <w:snapToGrid/>
      <w:jc w:val="left"/>
      <w:textAlignment w:val="auto"/>
    </w:pPr>
    <w:rPr>
      <w:rFonts w:ascii="HGSｺﾞｼｯｸE" w:eastAsia="HGSｺﾞｼｯｸE" w:hAnsi="ＭＳ 明朝"/>
      <w:snapToGrid/>
      <w:kern w:val="2"/>
      <w:sz w:val="21"/>
      <w:szCs w:val="22"/>
    </w:rPr>
  </w:style>
  <w:style w:type="paragraph" w:customStyle="1" w:styleId="affff8">
    <w:name w:val="仕本５"/>
    <w:basedOn w:val="a4"/>
    <w:rsid w:val="00232485"/>
    <w:pPr>
      <w:keepNext/>
      <w:keepLines/>
      <w:ind w:left="920" w:firstLine="220"/>
      <w:jc w:val="left"/>
    </w:pPr>
    <w:rPr>
      <w:kern w:val="2"/>
      <w:szCs w:val="22"/>
    </w:rPr>
  </w:style>
  <w:style w:type="paragraph" w:customStyle="1" w:styleId="affff9">
    <w:name w:val="表中文字１"/>
    <w:basedOn w:val="a4"/>
    <w:rsid w:val="00232485"/>
    <w:pPr>
      <w:keepNext/>
      <w:keepLines/>
      <w:spacing w:line="220" w:lineRule="exact"/>
      <w:jc w:val="left"/>
    </w:pPr>
    <w:rPr>
      <w:rFonts w:hAnsi="ＭＳ 明朝"/>
      <w:kern w:val="2"/>
      <w:sz w:val="18"/>
      <w:szCs w:val="18"/>
    </w:rPr>
  </w:style>
  <w:style w:type="paragraph" w:customStyle="1" w:styleId="affffa">
    <w:name w:val="仕本４"/>
    <w:basedOn w:val="a4"/>
    <w:rsid w:val="00232485"/>
    <w:pPr>
      <w:keepNext/>
      <w:keepLines/>
      <w:ind w:left="800" w:firstLine="220"/>
      <w:jc w:val="left"/>
    </w:pPr>
    <w:rPr>
      <w:kern w:val="2"/>
      <w:szCs w:val="22"/>
    </w:rPr>
  </w:style>
  <w:style w:type="paragraph" w:customStyle="1" w:styleId="256mm31615">
    <w:name w:val="スタイル スタイル 本文 2 + 左 :  5.6 mm ぶら下げインデント :  3.16 字 + 左 :  1.5 字 右 :..."/>
    <w:basedOn w:val="256mm316"/>
    <w:rsid w:val="00232485"/>
    <w:pPr>
      <w:ind w:rightChars="0" w:right="0"/>
    </w:pPr>
  </w:style>
  <w:style w:type="paragraph" w:styleId="36">
    <w:name w:val="toc 3"/>
    <w:basedOn w:val="a4"/>
    <w:next w:val="a4"/>
    <w:autoRedefine/>
    <w:uiPriority w:val="39"/>
    <w:rsid w:val="00232485"/>
    <w:pPr>
      <w:tabs>
        <w:tab w:val="right" w:leader="dot" w:pos="9060"/>
      </w:tabs>
      <w:ind w:leftChars="200" w:left="420"/>
    </w:pPr>
    <w:rPr>
      <w:rFonts w:hAnsi="Arial"/>
      <w:kern w:val="2"/>
      <w:szCs w:val="21"/>
    </w:rPr>
  </w:style>
  <w:style w:type="paragraph" w:customStyle="1" w:styleId="affffb">
    <w:name w:val="文"/>
    <w:basedOn w:val="256mm316"/>
    <w:rsid w:val="00232485"/>
    <w:pPr>
      <w:ind w:leftChars="149" w:left="3162" w:right="210" w:hanging="2849"/>
    </w:pPr>
  </w:style>
  <w:style w:type="paragraph" w:customStyle="1" w:styleId="affffc">
    <w:name w:val="一太郎"/>
    <w:rsid w:val="00232485"/>
    <w:pPr>
      <w:widowControl w:val="0"/>
      <w:wordWrap w:val="0"/>
      <w:autoSpaceDE w:val="0"/>
      <w:autoSpaceDN w:val="0"/>
      <w:adjustRightInd w:val="0"/>
      <w:spacing w:line="405" w:lineRule="exact"/>
      <w:jc w:val="both"/>
    </w:pPr>
    <w:rPr>
      <w:rFonts w:ascii="ＭＳ 明朝" w:cs="ＭＳ 明朝"/>
      <w:spacing w:val="5"/>
      <w:sz w:val="22"/>
      <w:szCs w:val="22"/>
    </w:rPr>
  </w:style>
  <w:style w:type="paragraph" w:styleId="43">
    <w:name w:val="toc 4"/>
    <w:basedOn w:val="a4"/>
    <w:next w:val="a4"/>
    <w:autoRedefine/>
    <w:uiPriority w:val="39"/>
    <w:unhideWhenUsed/>
    <w:rsid w:val="00232485"/>
    <w:pPr>
      <w:ind w:leftChars="300" w:left="630"/>
    </w:pPr>
    <w:rPr>
      <w:rFonts w:ascii="Century"/>
      <w:kern w:val="2"/>
      <w:szCs w:val="22"/>
    </w:rPr>
  </w:style>
  <w:style w:type="paragraph" w:styleId="52">
    <w:name w:val="toc 5"/>
    <w:basedOn w:val="a4"/>
    <w:next w:val="a4"/>
    <w:autoRedefine/>
    <w:uiPriority w:val="39"/>
    <w:unhideWhenUsed/>
    <w:rsid w:val="00232485"/>
    <w:pPr>
      <w:ind w:leftChars="400" w:left="840"/>
    </w:pPr>
    <w:rPr>
      <w:rFonts w:ascii="Century"/>
      <w:kern w:val="2"/>
      <w:szCs w:val="22"/>
    </w:rPr>
  </w:style>
  <w:style w:type="paragraph" w:styleId="61">
    <w:name w:val="toc 6"/>
    <w:basedOn w:val="a4"/>
    <w:next w:val="a4"/>
    <w:autoRedefine/>
    <w:uiPriority w:val="39"/>
    <w:unhideWhenUsed/>
    <w:rsid w:val="00232485"/>
    <w:pPr>
      <w:ind w:leftChars="500" w:left="1050"/>
    </w:pPr>
    <w:rPr>
      <w:rFonts w:ascii="Century"/>
      <w:kern w:val="2"/>
      <w:szCs w:val="22"/>
    </w:rPr>
  </w:style>
  <w:style w:type="paragraph" w:styleId="71">
    <w:name w:val="toc 7"/>
    <w:basedOn w:val="a4"/>
    <w:next w:val="a4"/>
    <w:autoRedefine/>
    <w:uiPriority w:val="39"/>
    <w:unhideWhenUsed/>
    <w:rsid w:val="00232485"/>
    <w:pPr>
      <w:ind w:leftChars="600" w:left="1260"/>
    </w:pPr>
    <w:rPr>
      <w:rFonts w:ascii="Century"/>
      <w:kern w:val="2"/>
      <w:szCs w:val="22"/>
    </w:rPr>
  </w:style>
  <w:style w:type="paragraph" w:styleId="81">
    <w:name w:val="toc 8"/>
    <w:basedOn w:val="a4"/>
    <w:next w:val="a4"/>
    <w:autoRedefine/>
    <w:uiPriority w:val="39"/>
    <w:unhideWhenUsed/>
    <w:rsid w:val="00232485"/>
    <w:pPr>
      <w:ind w:leftChars="700" w:left="1470"/>
    </w:pPr>
    <w:rPr>
      <w:rFonts w:ascii="Century"/>
      <w:kern w:val="2"/>
      <w:szCs w:val="22"/>
    </w:rPr>
  </w:style>
  <w:style w:type="paragraph" w:styleId="91">
    <w:name w:val="toc 9"/>
    <w:basedOn w:val="a4"/>
    <w:next w:val="a4"/>
    <w:autoRedefine/>
    <w:uiPriority w:val="39"/>
    <w:unhideWhenUsed/>
    <w:rsid w:val="00232485"/>
    <w:pPr>
      <w:ind w:leftChars="800" w:left="1680"/>
    </w:pPr>
    <w:rPr>
      <w:rFonts w:ascii="Century"/>
      <w:kern w:val="2"/>
      <w:szCs w:val="22"/>
    </w:rPr>
  </w:style>
  <w:style w:type="paragraph" w:customStyle="1" w:styleId="affffd">
    <w:name w:val="図表"/>
    <w:basedOn w:val="a4"/>
    <w:qFormat/>
    <w:rsid w:val="00232485"/>
    <w:pPr>
      <w:jc w:val="center"/>
    </w:pPr>
    <w:rPr>
      <w:rFonts w:eastAsia="ＭＳ ゴシック" w:hAnsi="ＭＳ 明朝" w:cs="ＭＳ 明朝"/>
      <w:kern w:val="2"/>
      <w:sz w:val="22"/>
      <w:szCs w:val="22"/>
    </w:rPr>
  </w:style>
  <w:style w:type="paragraph" w:customStyle="1" w:styleId="a3">
    <w:name w:val="箇条書き１"/>
    <w:basedOn w:val="4"/>
    <w:qFormat/>
    <w:rsid w:val="00232485"/>
    <w:pPr>
      <w:numPr>
        <w:numId w:val="5"/>
      </w:numPr>
      <w:adjustRightInd/>
      <w:snapToGrid/>
      <w:ind w:leftChars="300" w:left="300" w:hangingChars="250" w:hanging="510"/>
      <w:textAlignment w:val="auto"/>
    </w:pPr>
    <w:rPr>
      <w:rFonts w:ascii="ＭＳ ゴシック"/>
      <w:snapToGrid/>
      <w:kern w:val="2"/>
      <w:sz w:val="21"/>
      <w:szCs w:val="22"/>
    </w:rPr>
  </w:style>
  <w:style w:type="paragraph" w:customStyle="1" w:styleId="37">
    <w:name w:val="スタイル3"/>
    <w:basedOn w:val="4"/>
    <w:qFormat/>
    <w:rsid w:val="00232485"/>
    <w:pPr>
      <w:keepNext/>
      <w:adjustRightInd/>
      <w:snapToGrid/>
      <w:ind w:left="29" w:rightChars="100" w:right="210" w:firstLine="113"/>
      <w:jc w:val="left"/>
      <w:textAlignment w:val="auto"/>
    </w:pPr>
    <w:rPr>
      <w:rFonts w:ascii="HGSｺﾞｼｯｸE" w:eastAsia="HGSｺﾞｼｯｸE" w:hAnsi="HGSｺﾞｼｯｸE"/>
      <w:snapToGrid/>
      <w:kern w:val="2"/>
      <w:sz w:val="22"/>
      <w:szCs w:val="22"/>
    </w:rPr>
  </w:style>
  <w:style w:type="paragraph" w:customStyle="1" w:styleId="120">
    <w:name w:val="スタイル 左  1 字 最初の行 :  2 字"/>
    <w:basedOn w:val="a4"/>
    <w:rsid w:val="00232485"/>
    <w:pPr>
      <w:ind w:leftChars="100" w:left="100" w:firstLineChars="100" w:firstLine="100"/>
    </w:pPr>
    <w:rPr>
      <w:rFonts w:hAnsi="Arial" w:cs="ＭＳ 明朝"/>
      <w:kern w:val="2"/>
    </w:rPr>
  </w:style>
  <w:style w:type="paragraph" w:customStyle="1" w:styleId="121">
    <w:name w:val="スタイル 左  1 字 最初の行 :  2 字1"/>
    <w:basedOn w:val="a4"/>
    <w:rsid w:val="00232485"/>
    <w:pPr>
      <w:ind w:leftChars="100" w:left="100" w:firstLineChars="100" w:firstLine="100"/>
    </w:pPr>
    <w:rPr>
      <w:rFonts w:hAnsi="Arial" w:cs="ＭＳ 明朝"/>
      <w:kern w:val="2"/>
    </w:rPr>
  </w:style>
  <w:style w:type="paragraph" w:customStyle="1" w:styleId="affffe">
    <w:name w:val="第１章　タイトル"/>
    <w:basedOn w:val="a4"/>
    <w:rsid w:val="00232485"/>
    <w:pPr>
      <w:pBdr>
        <w:bottom w:val="single" w:sz="4" w:space="1" w:color="auto"/>
      </w:pBdr>
      <w:ind w:left="992" w:hanging="992"/>
    </w:pPr>
    <w:rPr>
      <w:rFonts w:ascii="ＭＳ ゴシック" w:eastAsia="ＭＳ ゴシック" w:hAnsi="ＭＳ ゴシック"/>
      <w:kern w:val="2"/>
      <w:sz w:val="28"/>
      <w:szCs w:val="24"/>
    </w:rPr>
  </w:style>
  <w:style w:type="paragraph" w:customStyle="1" w:styleId="110">
    <w:name w:val="スタイル 左  1 字 最初の行 :  1 字"/>
    <w:basedOn w:val="a4"/>
    <w:rsid w:val="00232485"/>
    <w:pPr>
      <w:ind w:firstLineChars="100" w:firstLine="210"/>
    </w:pPr>
    <w:rPr>
      <w:rFonts w:hAnsi="Arial" w:cs="ＭＳ 明朝"/>
      <w:kern w:val="2"/>
    </w:rPr>
  </w:style>
  <w:style w:type="paragraph" w:customStyle="1" w:styleId="111">
    <w:name w:val="スタイル 本文1 + 左 :  1 字 最初の行 :  1 字"/>
    <w:basedOn w:val="a4"/>
    <w:rsid w:val="00232485"/>
    <w:pPr>
      <w:ind w:leftChars="100" w:left="210" w:firstLineChars="100" w:firstLine="220"/>
    </w:pPr>
    <w:rPr>
      <w:rFonts w:cs="ＭＳ 明朝"/>
      <w:kern w:val="2"/>
    </w:rPr>
  </w:style>
  <w:style w:type="paragraph" w:customStyle="1" w:styleId="a1">
    <w:name w:val="見出しアイウ"/>
    <w:basedOn w:val="18"/>
    <w:qFormat/>
    <w:rsid w:val="00232485"/>
    <w:pPr>
      <w:numPr>
        <w:numId w:val="6"/>
      </w:numPr>
      <w:tabs>
        <w:tab w:val="num" w:pos="360"/>
      </w:tabs>
      <w:ind w:leftChars="0" w:left="100" w:rightChars="100" w:right="210" w:firstLineChars="0" w:firstLine="100"/>
    </w:pPr>
    <w:rPr>
      <w:rFonts w:ascii="Century"/>
      <w:sz w:val="21"/>
      <w:szCs w:val="21"/>
    </w:rPr>
  </w:style>
  <w:style w:type="paragraph" w:customStyle="1" w:styleId="afffff">
    <w:name w:val="見出し７　本文"/>
    <w:basedOn w:val="afff9"/>
    <w:qFormat/>
    <w:rsid w:val="00232485"/>
    <w:pPr>
      <w:ind w:leftChars="400" w:left="400"/>
    </w:pPr>
  </w:style>
  <w:style w:type="paragraph" w:customStyle="1" w:styleId="afffff0">
    <w:name w:val="見出し８　本文"/>
    <w:basedOn w:val="afffff"/>
    <w:qFormat/>
    <w:rsid w:val="00232485"/>
    <w:pPr>
      <w:ind w:left="840" w:firstLineChars="207" w:firstLine="435"/>
    </w:pPr>
  </w:style>
  <w:style w:type="paragraph" w:customStyle="1" w:styleId="62">
    <w:name w:val="スタイル 見出し 6  上付き"/>
    <w:basedOn w:val="6"/>
    <w:rsid w:val="00232485"/>
    <w:pPr>
      <w:numPr>
        <w:numId w:val="3"/>
      </w:numPr>
      <w:tabs>
        <w:tab w:val="left" w:pos="2982"/>
      </w:tabs>
      <w:adjustRightInd/>
      <w:snapToGrid/>
      <w:spacing w:before="0" w:line="240" w:lineRule="auto"/>
      <w:jc w:val="both"/>
      <w:textAlignment w:val="auto"/>
    </w:pPr>
    <w:rPr>
      <w:snapToGrid/>
      <w:kern w:val="2"/>
      <w:sz w:val="21"/>
      <w:szCs w:val="21"/>
      <w:vertAlign w:val="superscript"/>
    </w:rPr>
  </w:style>
  <w:style w:type="paragraph" w:customStyle="1" w:styleId="afffff1">
    <w:name w:val="表番号"/>
    <w:basedOn w:val="a4"/>
    <w:qFormat/>
    <w:rsid w:val="00232485"/>
    <w:pPr>
      <w:jc w:val="center"/>
    </w:pPr>
    <w:rPr>
      <w:rFonts w:hAnsi="ＭＳ 明朝"/>
      <w:kern w:val="2"/>
      <w:szCs w:val="21"/>
    </w:rPr>
  </w:style>
  <w:style w:type="character" w:customStyle="1" w:styleId="af4">
    <w:name w:val="本文インデント (文字)"/>
    <w:link w:val="af3"/>
    <w:rsid w:val="00232485"/>
    <w:rPr>
      <w:rFonts w:ascii="ＭＳ 明朝"/>
      <w:sz w:val="21"/>
    </w:rPr>
  </w:style>
  <w:style w:type="paragraph" w:customStyle="1" w:styleId="44">
    <w:name w:val="標準ｲﾝﾃﾞﾝﾄ4"/>
    <w:basedOn w:val="a4"/>
    <w:rsid w:val="00232485"/>
    <w:pPr>
      <w:autoSpaceDE w:val="0"/>
      <w:autoSpaceDN w:val="0"/>
      <w:adjustRightInd w:val="0"/>
      <w:snapToGrid w:val="0"/>
      <w:spacing w:line="320" w:lineRule="atLeast"/>
      <w:ind w:leftChars="233" w:left="489" w:firstLine="210"/>
      <w:jc w:val="left"/>
      <w:textAlignment w:val="baseline"/>
    </w:pPr>
    <w:rPr>
      <w:snapToGrid w:val="0"/>
    </w:rPr>
  </w:style>
  <w:style w:type="paragraph" w:customStyle="1" w:styleId="53">
    <w:name w:val="標準ｲﾝﾃﾞﾝﾄ5"/>
    <w:basedOn w:val="a4"/>
    <w:rsid w:val="00232485"/>
    <w:pPr>
      <w:autoSpaceDE w:val="0"/>
      <w:autoSpaceDN w:val="0"/>
      <w:adjustRightInd w:val="0"/>
      <w:snapToGrid w:val="0"/>
      <w:spacing w:line="320" w:lineRule="atLeast"/>
      <w:ind w:leftChars="200" w:left="862" w:firstLine="210"/>
      <w:jc w:val="left"/>
      <w:textAlignment w:val="baseline"/>
    </w:pPr>
    <w:rPr>
      <w:snapToGrid w:val="0"/>
    </w:rPr>
  </w:style>
  <w:style w:type="paragraph" w:customStyle="1" w:styleId="63">
    <w:name w:val="標準ｲﾝﾃﾞﾝﾄ6"/>
    <w:basedOn w:val="a4"/>
    <w:rsid w:val="00232485"/>
    <w:pPr>
      <w:autoSpaceDE w:val="0"/>
      <w:autoSpaceDN w:val="0"/>
      <w:adjustRightInd w:val="0"/>
      <w:snapToGrid w:val="0"/>
      <w:spacing w:line="320" w:lineRule="atLeast"/>
      <w:ind w:leftChars="300" w:left="630" w:firstLine="210"/>
      <w:jc w:val="left"/>
      <w:textAlignment w:val="baseline"/>
    </w:pPr>
    <w:rPr>
      <w:snapToGrid w:val="0"/>
    </w:rPr>
  </w:style>
  <w:style w:type="character" w:customStyle="1" w:styleId="25">
    <w:name w:val="本文インデント 2 (文字)"/>
    <w:link w:val="24"/>
    <w:rsid w:val="00232485"/>
    <w:rPr>
      <w:rFonts w:ascii="ＭＳ 明朝"/>
      <w:color w:val="000000"/>
      <w:sz w:val="21"/>
    </w:rPr>
  </w:style>
  <w:style w:type="paragraph" w:customStyle="1" w:styleId="72">
    <w:name w:val="標準ｲﾝﾃﾞﾝﾄ7"/>
    <w:basedOn w:val="63"/>
    <w:qFormat/>
    <w:rsid w:val="00232485"/>
    <w:pPr>
      <w:ind w:leftChars="400" w:left="840"/>
    </w:pPr>
  </w:style>
  <w:style w:type="paragraph" w:customStyle="1" w:styleId="38">
    <w:name w:val="標準ｲﾝﾃﾞﾝﾄ3"/>
    <w:basedOn w:val="a4"/>
    <w:rsid w:val="00232485"/>
    <w:pPr>
      <w:autoSpaceDE w:val="0"/>
      <w:autoSpaceDN w:val="0"/>
      <w:adjustRightInd w:val="0"/>
      <w:snapToGrid w:val="0"/>
      <w:spacing w:line="320" w:lineRule="atLeast"/>
      <w:ind w:leftChars="200" w:left="646" w:firstLine="210"/>
      <w:jc w:val="left"/>
      <w:textAlignment w:val="baseline"/>
    </w:pPr>
    <w:rPr>
      <w:snapToGrid w:val="0"/>
    </w:rPr>
  </w:style>
  <w:style w:type="character" w:customStyle="1" w:styleId="32">
    <w:name w:val="本文インデント 3 (文字)"/>
    <w:link w:val="31"/>
    <w:rsid w:val="00232485"/>
    <w:rPr>
      <w:rFonts w:ascii="ＭＳ 明朝"/>
      <w:sz w:val="21"/>
    </w:rPr>
  </w:style>
  <w:style w:type="paragraph" w:customStyle="1" w:styleId="1200200">
    <w:name w:val="スタイル スタイル スタイル スタイル 見出し 1 + 文字の倍率 : 200% + 文字の倍率 : 200% + 文字の倍率 : ..."/>
    <w:basedOn w:val="a4"/>
    <w:autoRedefine/>
    <w:rsid w:val="00232485"/>
    <w:pPr>
      <w:pageBreakBefore/>
      <w:overflowPunct w:val="0"/>
      <w:autoSpaceDE w:val="0"/>
      <w:autoSpaceDN w:val="0"/>
      <w:adjustRightInd w:val="0"/>
      <w:snapToGrid w:val="0"/>
      <w:spacing w:after="200" w:line="320" w:lineRule="atLeast"/>
      <w:ind w:leftChars="200" w:left="420" w:firstLine="210"/>
      <w:jc w:val="center"/>
      <w:outlineLvl w:val="0"/>
    </w:pPr>
    <w:rPr>
      <w:rFonts w:ascii="ＭＳ ゴシック" w:eastAsia="ＭＳ ゴシック"/>
      <w:b/>
      <w:bCs/>
      <w:noProof/>
      <w:snapToGrid w:val="0"/>
      <w:sz w:val="32"/>
      <w:szCs w:val="32"/>
    </w:rPr>
  </w:style>
  <w:style w:type="paragraph" w:customStyle="1" w:styleId="afffff2">
    <w:name w:val="表ﾀｲﾄﾙ"/>
    <w:basedOn w:val="a4"/>
    <w:next w:val="afffff3"/>
    <w:rsid w:val="00232485"/>
    <w:pPr>
      <w:keepNext/>
      <w:autoSpaceDE w:val="0"/>
      <w:autoSpaceDN w:val="0"/>
      <w:adjustRightInd w:val="0"/>
      <w:snapToGrid w:val="0"/>
      <w:spacing w:line="320" w:lineRule="atLeast"/>
      <w:ind w:leftChars="200" w:left="420" w:firstLine="210"/>
      <w:jc w:val="center"/>
      <w:textAlignment w:val="baseline"/>
    </w:pPr>
    <w:rPr>
      <w:snapToGrid w:val="0"/>
    </w:rPr>
  </w:style>
  <w:style w:type="paragraph" w:customStyle="1" w:styleId="afffff3">
    <w:name w:val="表"/>
    <w:basedOn w:val="a4"/>
    <w:rsid w:val="00232485"/>
    <w:pPr>
      <w:keepNext/>
      <w:autoSpaceDE w:val="0"/>
      <w:autoSpaceDN w:val="0"/>
      <w:adjustRightInd w:val="0"/>
      <w:snapToGrid w:val="0"/>
      <w:spacing w:before="85" w:after="85" w:line="200" w:lineRule="atLeast"/>
      <w:ind w:leftChars="200" w:left="420" w:firstLine="210"/>
      <w:jc w:val="left"/>
      <w:textAlignment w:val="baseline"/>
    </w:pPr>
    <w:rPr>
      <w:snapToGrid w:val="0"/>
    </w:rPr>
  </w:style>
  <w:style w:type="paragraph" w:customStyle="1" w:styleId="afffff4">
    <w:name w:val="図ﾀｲﾄﾙ"/>
    <w:basedOn w:val="afffff2"/>
    <w:rsid w:val="00232485"/>
    <w:pPr>
      <w:keepNext w:val="0"/>
    </w:pPr>
  </w:style>
  <w:style w:type="paragraph" w:customStyle="1" w:styleId="afffff5">
    <w:name w:val="テキストボックス"/>
    <w:basedOn w:val="a4"/>
    <w:rsid w:val="00232485"/>
    <w:pPr>
      <w:autoSpaceDE w:val="0"/>
      <w:autoSpaceDN w:val="0"/>
      <w:adjustRightInd w:val="0"/>
      <w:snapToGrid w:val="0"/>
      <w:spacing w:before="40" w:after="40" w:line="320" w:lineRule="atLeast"/>
      <w:ind w:leftChars="200" w:left="420" w:firstLine="210"/>
      <w:jc w:val="left"/>
      <w:textAlignment w:val="baseline"/>
    </w:pPr>
    <w:rPr>
      <w:snapToGrid w:val="0"/>
      <w:sz w:val="18"/>
    </w:rPr>
  </w:style>
  <w:style w:type="character" w:customStyle="1" w:styleId="af7">
    <w:name w:val="脚注文字列 (文字)"/>
    <w:link w:val="af6"/>
    <w:semiHidden/>
    <w:rsid w:val="00232485"/>
    <w:rPr>
      <w:rFonts w:ascii="ＭＳ 明朝"/>
      <w:sz w:val="18"/>
    </w:rPr>
  </w:style>
  <w:style w:type="paragraph" w:customStyle="1" w:styleId="410">
    <w:name w:val="見出し 41"/>
    <w:basedOn w:val="4"/>
    <w:next w:val="44"/>
    <w:rsid w:val="00232485"/>
    <w:pPr>
      <w:wordWrap w:val="0"/>
      <w:overflowPunct w:val="0"/>
      <w:autoSpaceDE w:val="0"/>
      <w:autoSpaceDN w:val="0"/>
      <w:spacing w:line="454" w:lineRule="atLeast"/>
      <w:ind w:left="862" w:hanging="646"/>
      <w:jc w:val="left"/>
      <w:textAlignment w:val="auto"/>
    </w:pPr>
    <w:rPr>
      <w:rFonts w:ascii="ＭＳ ゴシック" w:eastAsia="ＭＳ ゴシック"/>
      <w:noProof/>
      <w:sz w:val="21"/>
    </w:rPr>
  </w:style>
  <w:style w:type="paragraph" w:styleId="z-">
    <w:name w:val="HTML Bottom of Form"/>
    <w:basedOn w:val="a4"/>
    <w:next w:val="a4"/>
    <w:link w:val="z-0"/>
    <w:hidden/>
    <w:rsid w:val="00232485"/>
    <w:pPr>
      <w:pBdr>
        <w:top w:val="single" w:sz="6" w:space="1" w:color="auto"/>
      </w:pBdr>
      <w:ind w:leftChars="200" w:left="420" w:firstLine="210"/>
      <w:jc w:val="center"/>
    </w:pPr>
    <w:rPr>
      <w:rFonts w:ascii="Arial" w:hAnsi="Arial" w:cs="Arial"/>
      <w:vanish/>
      <w:kern w:val="2"/>
      <w:sz w:val="16"/>
      <w:szCs w:val="16"/>
    </w:rPr>
  </w:style>
  <w:style w:type="character" w:customStyle="1" w:styleId="z-0">
    <w:name w:val="z-フォームの終わり (文字)"/>
    <w:link w:val="z-"/>
    <w:rsid w:val="00232485"/>
    <w:rPr>
      <w:rFonts w:ascii="Arial" w:hAnsi="Arial" w:cs="Arial"/>
      <w:vanish/>
      <w:kern w:val="2"/>
      <w:sz w:val="16"/>
      <w:szCs w:val="16"/>
    </w:rPr>
  </w:style>
  <w:style w:type="paragraph" w:styleId="z-1">
    <w:name w:val="HTML Top of Form"/>
    <w:basedOn w:val="a4"/>
    <w:next w:val="a4"/>
    <w:link w:val="z-2"/>
    <w:hidden/>
    <w:rsid w:val="00232485"/>
    <w:pPr>
      <w:pBdr>
        <w:bottom w:val="single" w:sz="6" w:space="1" w:color="auto"/>
      </w:pBdr>
      <w:ind w:leftChars="200" w:left="420" w:firstLine="210"/>
      <w:jc w:val="center"/>
    </w:pPr>
    <w:rPr>
      <w:rFonts w:ascii="Arial" w:hAnsi="Arial" w:cs="Arial"/>
      <w:vanish/>
      <w:kern w:val="2"/>
      <w:sz w:val="16"/>
      <w:szCs w:val="16"/>
    </w:rPr>
  </w:style>
  <w:style w:type="character" w:customStyle="1" w:styleId="z-2">
    <w:name w:val="z-フォームの始まり (文字)"/>
    <w:link w:val="z-1"/>
    <w:rsid w:val="00232485"/>
    <w:rPr>
      <w:rFonts w:ascii="Arial" w:hAnsi="Arial" w:cs="Arial"/>
      <w:vanish/>
      <w:kern w:val="2"/>
      <w:sz w:val="16"/>
      <w:szCs w:val="16"/>
    </w:rPr>
  </w:style>
  <w:style w:type="paragraph" w:customStyle="1" w:styleId="1f8">
    <w:name w:val="段1"/>
    <w:basedOn w:val="a4"/>
    <w:next w:val="a4"/>
    <w:rsid w:val="00232485"/>
    <w:pPr>
      <w:autoSpaceDE w:val="0"/>
      <w:autoSpaceDN w:val="0"/>
      <w:adjustRightInd w:val="0"/>
      <w:spacing w:line="440" w:lineRule="atLeast"/>
      <w:ind w:leftChars="200" w:left="284" w:hanging="284"/>
      <w:textAlignment w:val="baseline"/>
    </w:pPr>
    <w:rPr>
      <w:rFonts w:ascii="ＭＳ ゴシック" w:eastAsia="ＭＳ ゴシック"/>
      <w:sz w:val="24"/>
    </w:rPr>
  </w:style>
  <w:style w:type="paragraph" w:customStyle="1" w:styleId="afffff6">
    <w:name w:val="節"/>
    <w:basedOn w:val="a4"/>
    <w:next w:val="a4"/>
    <w:rsid w:val="00232485"/>
    <w:pPr>
      <w:autoSpaceDE w:val="0"/>
      <w:autoSpaceDN w:val="0"/>
      <w:adjustRightInd w:val="0"/>
      <w:spacing w:line="440" w:lineRule="atLeast"/>
      <w:ind w:leftChars="200" w:left="420" w:firstLine="210"/>
      <w:textAlignment w:val="baseline"/>
    </w:pPr>
    <w:rPr>
      <w:rFonts w:ascii="ＭＳ ゴシック" w:eastAsia="ＭＳ ゴシック"/>
      <w:sz w:val="28"/>
    </w:rPr>
  </w:style>
  <w:style w:type="paragraph" w:customStyle="1" w:styleId="28">
    <w:name w:val="段2"/>
    <w:basedOn w:val="a4"/>
    <w:next w:val="a4"/>
    <w:rsid w:val="00232485"/>
    <w:pPr>
      <w:autoSpaceDE w:val="0"/>
      <w:autoSpaceDN w:val="0"/>
      <w:adjustRightInd w:val="0"/>
      <w:spacing w:line="440" w:lineRule="atLeast"/>
      <w:ind w:leftChars="200" w:left="426" w:hanging="318"/>
      <w:textAlignment w:val="baseline"/>
    </w:pPr>
    <w:rPr>
      <w:rFonts w:ascii="ＭＳ ゴシック" w:eastAsia="ＭＳ ゴシック"/>
    </w:rPr>
  </w:style>
  <w:style w:type="paragraph" w:customStyle="1" w:styleId="29">
    <w:name w:val="段2後"/>
    <w:basedOn w:val="a4"/>
    <w:next w:val="a4"/>
    <w:rsid w:val="00232485"/>
    <w:pPr>
      <w:autoSpaceDE w:val="0"/>
      <w:autoSpaceDN w:val="0"/>
      <w:adjustRightInd w:val="0"/>
      <w:spacing w:line="440" w:lineRule="atLeast"/>
      <w:ind w:leftChars="200" w:left="420" w:firstLine="210"/>
      <w:textAlignment w:val="baseline"/>
    </w:pPr>
  </w:style>
  <w:style w:type="paragraph" w:customStyle="1" w:styleId="1f9">
    <w:name w:val="段1後"/>
    <w:basedOn w:val="a4"/>
    <w:next w:val="a4"/>
    <w:rsid w:val="00232485"/>
    <w:pPr>
      <w:autoSpaceDE w:val="0"/>
      <w:autoSpaceDN w:val="0"/>
      <w:adjustRightInd w:val="0"/>
      <w:spacing w:line="440" w:lineRule="atLeast"/>
      <w:ind w:leftChars="200" w:left="279" w:firstLine="210"/>
      <w:textAlignment w:val="baseline"/>
    </w:pPr>
  </w:style>
  <w:style w:type="paragraph" w:customStyle="1" w:styleId="45">
    <w:name w:val="見出し4"/>
    <w:basedOn w:val="a4"/>
    <w:next w:val="a4"/>
    <w:rsid w:val="00232485"/>
    <w:pPr>
      <w:ind w:leftChars="100" w:left="300" w:hangingChars="200" w:hanging="200"/>
    </w:pPr>
    <w:rPr>
      <w:bCs/>
      <w:kern w:val="2"/>
      <w:sz w:val="22"/>
      <w:szCs w:val="22"/>
    </w:rPr>
  </w:style>
  <w:style w:type="paragraph" w:customStyle="1" w:styleId="afffff7">
    <w:name w:val="③文章　○）"/>
    <w:basedOn w:val="a4"/>
    <w:next w:val="a4"/>
    <w:rsid w:val="00232485"/>
    <w:pPr>
      <w:ind w:leftChars="200" w:left="200" w:firstLineChars="100" w:firstLine="100"/>
    </w:pPr>
    <w:rPr>
      <w:kern w:val="2"/>
      <w:sz w:val="22"/>
      <w:szCs w:val="22"/>
    </w:rPr>
  </w:style>
  <w:style w:type="paragraph" w:customStyle="1" w:styleId="afffff8">
    <w:name w:val="④文章　（○）"/>
    <w:basedOn w:val="a4"/>
    <w:next w:val="a4"/>
    <w:rsid w:val="00232485"/>
    <w:pPr>
      <w:ind w:leftChars="300" w:left="300" w:firstLineChars="100" w:firstLine="100"/>
    </w:pPr>
    <w:rPr>
      <w:kern w:val="2"/>
      <w:sz w:val="22"/>
      <w:szCs w:val="22"/>
    </w:rPr>
  </w:style>
  <w:style w:type="paragraph" w:customStyle="1" w:styleId="afffff9">
    <w:name w:val="見出し４の文章"/>
    <w:basedOn w:val="a4"/>
    <w:next w:val="a4"/>
    <w:link w:val="Char"/>
    <w:rsid w:val="00232485"/>
    <w:pPr>
      <w:ind w:leftChars="300" w:left="300" w:firstLineChars="100" w:firstLine="100"/>
    </w:pPr>
    <w:rPr>
      <w:kern w:val="2"/>
      <w:sz w:val="22"/>
      <w:szCs w:val="22"/>
    </w:rPr>
  </w:style>
  <w:style w:type="character" w:customStyle="1" w:styleId="Char">
    <w:name w:val="見出し４の文章 Char"/>
    <w:link w:val="afffff9"/>
    <w:rsid w:val="00232485"/>
    <w:rPr>
      <w:rFonts w:ascii="ＭＳ 明朝"/>
      <w:kern w:val="2"/>
      <w:sz w:val="22"/>
      <w:szCs w:val="22"/>
    </w:rPr>
  </w:style>
  <w:style w:type="paragraph" w:customStyle="1" w:styleId="Para">
    <w:name w:val="段落フォント Para"/>
    <w:basedOn w:val="a4"/>
    <w:rsid w:val="00232485"/>
    <w:rPr>
      <w:rFonts w:ascii="Century" w:eastAsia="ＭＳ ゴシック"/>
      <w:kern w:val="2"/>
      <w:szCs w:val="24"/>
    </w:rPr>
  </w:style>
  <w:style w:type="paragraph" w:customStyle="1" w:styleId="2a">
    <w:name w:val="文字ｲﾝﾃﾞﾝﾄ2"/>
    <w:basedOn w:val="a4"/>
    <w:rsid w:val="00232485"/>
    <w:pPr>
      <w:wordWrap w:val="0"/>
      <w:autoSpaceDE w:val="0"/>
      <w:autoSpaceDN w:val="0"/>
      <w:adjustRightInd w:val="0"/>
      <w:snapToGrid w:val="0"/>
      <w:spacing w:line="454" w:lineRule="atLeast"/>
      <w:ind w:left="404"/>
      <w:jc w:val="left"/>
      <w:textAlignment w:val="baseline"/>
    </w:pPr>
    <w:rPr>
      <w:snapToGrid w:val="0"/>
    </w:rPr>
  </w:style>
  <w:style w:type="paragraph" w:customStyle="1" w:styleId="46">
    <w:name w:val="文字ｲﾝﾃﾞﾝﾄ4"/>
    <w:basedOn w:val="a4"/>
    <w:rsid w:val="00232485"/>
    <w:pPr>
      <w:wordWrap w:val="0"/>
      <w:autoSpaceDE w:val="0"/>
      <w:autoSpaceDN w:val="0"/>
      <w:adjustRightInd w:val="0"/>
      <w:snapToGrid w:val="0"/>
      <w:spacing w:line="454" w:lineRule="atLeast"/>
      <w:ind w:left="1038"/>
      <w:jc w:val="left"/>
      <w:textAlignment w:val="baseline"/>
    </w:pPr>
    <w:rPr>
      <w:snapToGrid w:val="0"/>
    </w:rPr>
  </w:style>
  <w:style w:type="character" w:customStyle="1" w:styleId="afb">
    <w:name w:val="結語 (文字)"/>
    <w:link w:val="afa"/>
    <w:uiPriority w:val="99"/>
    <w:rsid w:val="00232485"/>
    <w:rPr>
      <w:rFonts w:ascii="Times New Roman" w:hAnsi="Times New Roman"/>
      <w:sz w:val="21"/>
    </w:rPr>
  </w:style>
  <w:style w:type="paragraph" w:customStyle="1" w:styleId="10">
    <w:name w:val="1章　タイトル"/>
    <w:basedOn w:val="2"/>
    <w:qFormat/>
    <w:rsid w:val="00232485"/>
    <w:pPr>
      <w:keepNext/>
      <w:keepLines/>
      <w:numPr>
        <w:ilvl w:val="1"/>
        <w:numId w:val="3"/>
      </w:numPr>
      <w:tabs>
        <w:tab w:val="left" w:pos="2982"/>
      </w:tabs>
      <w:adjustRightInd/>
      <w:snapToGrid/>
      <w:spacing w:before="0" w:line="240" w:lineRule="auto"/>
      <w:textAlignment w:val="auto"/>
    </w:pPr>
    <w:rPr>
      <w:rFonts w:ascii="HGSｺﾞｼｯｸE" w:eastAsia="HGSｺﾞｼｯｸE"/>
      <w:snapToGrid/>
      <w:color w:val="000000"/>
      <w:kern w:val="2"/>
      <w:sz w:val="28"/>
      <w:szCs w:val="24"/>
    </w:rPr>
  </w:style>
  <w:style w:type="paragraph" w:customStyle="1" w:styleId="1fa">
    <w:name w:val="1章　　本文"/>
    <w:basedOn w:val="1f5"/>
    <w:qFormat/>
    <w:rsid w:val="00232485"/>
    <w:pPr>
      <w:tabs>
        <w:tab w:val="left" w:pos="2982"/>
      </w:tabs>
      <w:ind w:firstLine="100"/>
    </w:pPr>
    <w:rPr>
      <w:kern w:val="0"/>
      <w:sz w:val="22"/>
    </w:rPr>
  </w:style>
  <w:style w:type="paragraph" w:customStyle="1" w:styleId="1a0">
    <w:name w:val="1まる　a.箇条"/>
    <w:basedOn w:val="9"/>
    <w:qFormat/>
    <w:rsid w:val="00232485"/>
    <w:pPr>
      <w:keepNext w:val="0"/>
      <w:tabs>
        <w:tab w:val="left" w:pos="2982"/>
      </w:tabs>
      <w:adjustRightInd/>
      <w:snapToGrid/>
      <w:spacing w:line="240" w:lineRule="auto"/>
      <w:ind w:left="0" w:firstLine="0"/>
      <w:textAlignment w:val="auto"/>
    </w:pPr>
    <w:rPr>
      <w:snapToGrid/>
      <w:kern w:val="2"/>
      <w:szCs w:val="21"/>
    </w:rPr>
  </w:style>
  <w:style w:type="paragraph" w:customStyle="1" w:styleId="a0">
    <w:name w:val="枠書き"/>
    <w:basedOn w:val="aff4"/>
    <w:qFormat/>
    <w:rsid w:val="00232485"/>
    <w:pPr>
      <w:widowControl/>
      <w:numPr>
        <w:numId w:val="7"/>
      </w:numPr>
      <w:pBdr>
        <w:top w:val="single" w:sz="12" w:space="1" w:color="auto"/>
        <w:left w:val="single" w:sz="12" w:space="4" w:color="auto"/>
        <w:bottom w:val="single" w:sz="12" w:space="1" w:color="auto"/>
        <w:right w:val="single" w:sz="12" w:space="4" w:color="auto"/>
      </w:pBdr>
      <w:adjustRightInd/>
      <w:snapToGrid/>
      <w:spacing w:line="240" w:lineRule="auto"/>
      <w:ind w:left="0" w:firstLine="0"/>
      <w:contextualSpacing/>
      <w:jc w:val="left"/>
      <w:textAlignment w:val="auto"/>
    </w:pPr>
    <w:rPr>
      <w:rFonts w:ascii="Century" w:eastAsia="ＭＳ ゴシック"/>
      <w:snapToGrid/>
      <w:kern w:val="2"/>
      <w:sz w:val="21"/>
      <w:szCs w:val="21"/>
    </w:rPr>
  </w:style>
  <w:style w:type="paragraph" w:customStyle="1" w:styleId="afffffa">
    <w:name w:val="第１節_１."/>
    <w:basedOn w:val="3"/>
    <w:qFormat/>
    <w:rsid w:val="00232485"/>
    <w:pPr>
      <w:keepNext/>
      <w:adjustRightInd/>
      <w:snapToGrid/>
      <w:ind w:leftChars="100" w:left="220"/>
      <w:textAlignment w:val="auto"/>
    </w:pPr>
    <w:rPr>
      <w:rFonts w:ascii="ＭＳ Ｐ明朝" w:hAnsi="ＭＳ Ｐ明朝"/>
      <w:snapToGrid/>
      <w:kern w:val="2"/>
      <w:sz w:val="22"/>
      <w:szCs w:val="22"/>
      <w:lang w:eastAsia="zh-CN"/>
    </w:rPr>
  </w:style>
  <w:style w:type="paragraph" w:customStyle="1" w:styleId="afffffb">
    <w:name w:val="第１節_１）"/>
    <w:basedOn w:val="a4"/>
    <w:qFormat/>
    <w:rsid w:val="00232485"/>
    <w:pPr>
      <w:ind w:leftChars="300" w:left="400" w:hangingChars="100" w:hanging="100"/>
    </w:pPr>
    <w:rPr>
      <w:rFonts w:hAnsi="ＭＳ 明朝"/>
      <w:kern w:val="2"/>
      <w:sz w:val="22"/>
      <w:szCs w:val="22"/>
      <w:lang w:eastAsia="zh-CN"/>
    </w:rPr>
  </w:style>
  <w:style w:type="paragraph" w:customStyle="1" w:styleId="afffffc">
    <w:name w:val="第１節_１）本文"/>
    <w:basedOn w:val="a4"/>
    <w:qFormat/>
    <w:rsid w:val="00232485"/>
    <w:pPr>
      <w:ind w:leftChars="400" w:left="880" w:firstLineChars="100" w:firstLine="220"/>
    </w:pPr>
    <w:rPr>
      <w:rFonts w:hAnsi="ＭＳ 明朝"/>
      <w:kern w:val="2"/>
      <w:sz w:val="22"/>
      <w:szCs w:val="22"/>
    </w:rPr>
  </w:style>
  <w:style w:type="numbering" w:customStyle="1" w:styleId="1fb">
    <w:name w:val="リストなし1"/>
    <w:next w:val="a9"/>
    <w:uiPriority w:val="99"/>
    <w:semiHidden/>
    <w:unhideWhenUsed/>
    <w:rsid w:val="00232485"/>
  </w:style>
  <w:style w:type="character" w:styleId="afffffd">
    <w:name w:val="line number"/>
    <w:uiPriority w:val="99"/>
    <w:unhideWhenUsed/>
    <w:rsid w:val="00232485"/>
  </w:style>
  <w:style w:type="paragraph" w:customStyle="1" w:styleId="1fc">
    <w:name w:val="１.1タイトル"/>
    <w:basedOn w:val="a4"/>
    <w:qFormat/>
    <w:rsid w:val="00232485"/>
    <w:pPr>
      <w:autoSpaceDE w:val="0"/>
      <w:autoSpaceDN w:val="0"/>
      <w:adjustRightInd w:val="0"/>
      <w:ind w:leftChars="50" w:left="150" w:hangingChars="100" w:hanging="100"/>
      <w:jc w:val="left"/>
    </w:pPr>
    <w:rPr>
      <w:rFonts w:ascii="HG丸ｺﾞｼｯｸM-PRO" w:hAnsi="HG丸ｺﾞｼｯｸM-PRO" w:cs="MS-Mincho"/>
      <w:b/>
      <w:color w:val="00B0F0"/>
      <w:sz w:val="22"/>
      <w:szCs w:val="22"/>
    </w:rPr>
  </w:style>
  <w:style w:type="paragraph" w:customStyle="1" w:styleId="112">
    <w:name w:val="1.1 本文"/>
    <w:basedOn w:val="1f4"/>
    <w:qFormat/>
    <w:rsid w:val="00232485"/>
    <w:pPr>
      <w:numPr>
        <w:ilvl w:val="0"/>
        <w:numId w:val="0"/>
      </w:numPr>
      <w:ind w:leftChars="100" w:left="210" w:firstLineChars="100" w:firstLine="220"/>
    </w:pPr>
    <w:rPr>
      <w:rFonts w:ascii="HG丸ｺﾞｼｯｸM-PRO" w:hAnsi="HG丸ｺﾞｼｯｸM-PRO"/>
    </w:rPr>
  </w:style>
  <w:style w:type="paragraph" w:customStyle="1" w:styleId="1fd">
    <w:name w:val="1節－枝番"/>
    <w:basedOn w:val="a4"/>
    <w:qFormat/>
    <w:rsid w:val="00232485"/>
    <w:rPr>
      <w:rFonts w:ascii="HG丸ｺﾞｼｯｸM-PRO" w:hAnsi="HG丸ｺﾞｼｯｸM-PRO"/>
      <w:b/>
      <w:kern w:val="2"/>
      <w:sz w:val="22"/>
      <w:szCs w:val="22"/>
    </w:rPr>
  </w:style>
  <w:style w:type="paragraph" w:customStyle="1" w:styleId="a">
    <w:name w:val="ア．タイトル"/>
    <w:basedOn w:val="8"/>
    <w:qFormat/>
    <w:rsid w:val="00232485"/>
    <w:pPr>
      <w:numPr>
        <w:numId w:val="8"/>
      </w:numPr>
      <w:adjustRightInd/>
      <w:snapToGrid/>
      <w:spacing w:line="240" w:lineRule="auto"/>
      <w:textAlignment w:val="auto"/>
    </w:pPr>
    <w:rPr>
      <w:rFonts w:ascii="HG丸ｺﾞｼｯｸM-PRO" w:hAnsi="HG丸ｺﾞｼｯｸM-PRO" w:cs="ＭＳ 明朝"/>
      <w:snapToGrid/>
      <w:szCs w:val="21"/>
    </w:rPr>
  </w:style>
  <w:style w:type="paragraph" w:customStyle="1" w:styleId="2b">
    <w:name w:val="標準2"/>
    <w:basedOn w:val="a4"/>
    <w:qFormat/>
    <w:rsid w:val="00232485"/>
    <w:pPr>
      <w:ind w:leftChars="299" w:left="847" w:hangingChars="100" w:hanging="212"/>
    </w:pPr>
    <w:rPr>
      <w:rFonts w:hAnsi="ＭＳ 明朝"/>
      <w:snapToGrid w:val="0"/>
      <w:kern w:val="2"/>
      <w:sz w:val="22"/>
      <w:szCs w:val="22"/>
    </w:rPr>
  </w:style>
  <w:style w:type="paragraph" w:styleId="afffffe">
    <w:name w:val="No Spacing"/>
    <w:uiPriority w:val="1"/>
    <w:qFormat/>
    <w:rsid w:val="00232485"/>
    <w:pPr>
      <w:widowControl w:val="0"/>
      <w:jc w:val="both"/>
    </w:pPr>
    <w:rPr>
      <w:rFonts w:ascii="ＭＳ 明朝" w:hAnsi="ＭＳ 明朝"/>
      <w:kern w:val="2"/>
      <w:sz w:val="22"/>
      <w:szCs w:val="22"/>
    </w:rPr>
  </w:style>
  <w:style w:type="table" w:customStyle="1" w:styleId="113">
    <w:name w:val="表 (格子)11"/>
    <w:basedOn w:val="a8"/>
    <w:next w:val="af9"/>
    <w:uiPriority w:val="39"/>
    <w:rsid w:val="002324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
    <w:name w:val="（（１）"/>
    <w:basedOn w:val="a4"/>
    <w:qFormat/>
    <w:rsid w:val="0010030B"/>
    <w:pPr>
      <w:ind w:leftChars="200" w:left="400" w:hangingChars="200" w:hanging="200"/>
    </w:pPr>
  </w:style>
  <w:style w:type="paragraph" w:customStyle="1" w:styleId="affffff0">
    <w:name w:val="（　　　１）"/>
    <w:basedOn w:val="a4"/>
    <w:qFormat/>
    <w:rsid w:val="0081020A"/>
    <w:pPr>
      <w:ind w:leftChars="100" w:left="300" w:hangingChars="200" w:hanging="200"/>
    </w:pPr>
  </w:style>
  <w:style w:type="paragraph" w:customStyle="1" w:styleId="affffff1">
    <w:name w:val="（①"/>
    <w:basedOn w:val="affffff"/>
    <w:qFormat/>
    <w:rsid w:val="00F41F9B"/>
    <w:pPr>
      <w:ind w:leftChars="300" w:left="450" w:hangingChars="150" w:hanging="150"/>
    </w:pPr>
  </w:style>
  <w:style w:type="paragraph" w:customStyle="1" w:styleId="affffff2">
    <w:name w:val="（（　１）"/>
    <w:basedOn w:val="afc"/>
    <w:qFormat/>
    <w:rsid w:val="0010030B"/>
  </w:style>
  <w:style w:type="table" w:customStyle="1" w:styleId="82">
    <w:name w:val="表 (格子)8"/>
    <w:basedOn w:val="a8"/>
    <w:next w:val="af9"/>
    <w:uiPriority w:val="39"/>
    <w:rsid w:val="000830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3">
    <w:name w:val="番号"/>
    <w:basedOn w:val="a4"/>
    <w:qFormat/>
    <w:rsid w:val="00AA2D09"/>
    <w:pPr>
      <w:spacing w:line="240" w:lineRule="auto"/>
      <w:jc w:val="center"/>
    </w:pPr>
    <w:rPr>
      <w:rFonts w:eastAsia="ＭＳ 明朝" w:hAnsi="ＭＳ 明朝" w:cstheme="minorBidi"/>
      <w:sz w:val="22"/>
      <w:szCs w:val="22"/>
    </w:rPr>
  </w:style>
  <w:style w:type="paragraph" w:customStyle="1" w:styleId="affffff4">
    <w:name w:val="●１"/>
    <w:basedOn w:val="1c"/>
    <w:link w:val="affffff5"/>
    <w:qFormat/>
    <w:rsid w:val="007F43B3"/>
    <w:pPr>
      <w:ind w:left="0" w:firstLine="0"/>
    </w:pPr>
    <w:rPr>
      <w:rFonts w:ascii="HG丸ｺﾞｼｯｸM-PRO" w:hAnsi="HG丸ｺﾞｼｯｸM-PRO"/>
      <w:sz w:val="21"/>
    </w:rPr>
  </w:style>
  <w:style w:type="character" w:customStyle="1" w:styleId="1d">
    <w:name w:val="1）　タイトル (文字)"/>
    <w:basedOn w:val="50"/>
    <w:link w:val="1c"/>
    <w:rsid w:val="007F43B3"/>
    <w:rPr>
      <w:rFonts w:ascii="ＭＳ 明朝" w:eastAsia="HG丸ｺﾞｼｯｸM-PRO" w:hAnsi="Arial"/>
      <w:snapToGrid/>
      <w:kern w:val="2"/>
      <w:sz w:val="22"/>
      <w:szCs w:val="21"/>
    </w:rPr>
  </w:style>
  <w:style w:type="character" w:customStyle="1" w:styleId="affffff5">
    <w:name w:val="●１ (文字)"/>
    <w:basedOn w:val="1d"/>
    <w:link w:val="affffff4"/>
    <w:rsid w:val="007F43B3"/>
    <w:rPr>
      <w:rFonts w:ascii="HG丸ｺﾞｼｯｸM-PRO" w:eastAsia="HG丸ｺﾞｼｯｸM-PRO" w:hAnsi="HG丸ｺﾞｼｯｸM-PRO"/>
      <w:snapToGrid/>
      <w:kern w:val="2"/>
      <w:sz w:val="21"/>
      <w:szCs w:val="21"/>
    </w:rPr>
  </w:style>
  <w:style w:type="paragraph" w:customStyle="1" w:styleId="affffff6">
    <w:name w:val="●１本文"/>
    <w:basedOn w:val="1f0"/>
    <w:link w:val="affffff7"/>
    <w:qFormat/>
    <w:rsid w:val="007F43B3"/>
    <w:pPr>
      <w:spacing w:line="240" w:lineRule="auto"/>
      <w:ind w:left="105" w:firstLine="210"/>
    </w:pPr>
    <w:rPr>
      <w:sz w:val="21"/>
      <w:szCs w:val="21"/>
    </w:rPr>
  </w:style>
  <w:style w:type="character" w:customStyle="1" w:styleId="1f1">
    <w:name w:val="1.　本文 (文字)"/>
    <w:basedOn w:val="a7"/>
    <w:link w:val="1f0"/>
    <w:rsid w:val="007F43B3"/>
    <w:rPr>
      <w:rFonts w:ascii="HG丸ｺﾞｼｯｸM-PRO" w:eastAsia="HG丸ｺﾞｼｯｸM-PRO" w:hAnsi="Arial" w:cs="ＭＳ 明朝"/>
      <w:kern w:val="2"/>
      <w:sz w:val="22"/>
    </w:rPr>
  </w:style>
  <w:style w:type="character" w:customStyle="1" w:styleId="affffff7">
    <w:name w:val="●１本文 (文字)"/>
    <w:basedOn w:val="1f1"/>
    <w:link w:val="affffff6"/>
    <w:rsid w:val="007F43B3"/>
    <w:rPr>
      <w:rFonts w:ascii="HG丸ｺﾞｼｯｸM-PRO" w:eastAsia="HG丸ｺﾞｼｯｸM-PRO" w:hAnsi="Arial" w:cs="ＭＳ 明朝"/>
      <w:kern w:val="2"/>
      <w:sz w:val="21"/>
      <w:szCs w:val="21"/>
    </w:rPr>
  </w:style>
  <w:style w:type="paragraph" w:customStyle="1" w:styleId="affffff8">
    <w:name w:val="●１）"/>
    <w:basedOn w:val="1c"/>
    <w:link w:val="affffff9"/>
    <w:qFormat/>
    <w:rsid w:val="0021006C"/>
    <w:pPr>
      <w:numPr>
        <w:ilvl w:val="0"/>
      </w:numPr>
      <w:ind w:leftChars="100" w:left="630" w:hangingChars="200" w:hanging="420"/>
    </w:pPr>
    <w:rPr>
      <w:rFonts w:ascii="HG丸ｺﾞｼｯｸM-PRO" w:hAnsi="HG丸ｺﾞｼｯｸM-PRO"/>
      <w:sz w:val="21"/>
    </w:rPr>
  </w:style>
  <w:style w:type="character" w:customStyle="1" w:styleId="affffff9">
    <w:name w:val="●１） (文字)"/>
    <w:basedOn w:val="1d"/>
    <w:link w:val="affffff8"/>
    <w:rsid w:val="0021006C"/>
    <w:rPr>
      <w:rFonts w:ascii="HG丸ｺﾞｼｯｸM-PRO" w:eastAsia="HG丸ｺﾞｼｯｸM-PRO" w:hAnsi="HG丸ｺﾞｼｯｸM-PRO"/>
      <w:snapToGrid/>
      <w:kern w:val="2"/>
      <w:sz w:val="21"/>
      <w:szCs w:val="21"/>
    </w:rPr>
  </w:style>
  <w:style w:type="paragraph" w:customStyle="1" w:styleId="1fe">
    <w:name w:val="●(1)"/>
    <w:basedOn w:val="19"/>
    <w:link w:val="1ff"/>
    <w:qFormat/>
    <w:rsid w:val="002F5A32"/>
    <w:pPr>
      <w:ind w:leftChars="199" w:left="695" w:hangingChars="132" w:hanging="277"/>
    </w:pPr>
    <w:rPr>
      <w:rFonts w:ascii="HG丸ｺﾞｼｯｸM-PRO" w:hAnsi="HG丸ｺﾞｼｯｸM-PRO"/>
      <w:color w:val="000000" w:themeColor="text1"/>
      <w:sz w:val="21"/>
    </w:rPr>
  </w:style>
  <w:style w:type="character" w:customStyle="1" w:styleId="1a">
    <w:name w:val="（1）　　タイトル (文字)"/>
    <w:basedOn w:val="60"/>
    <w:link w:val="19"/>
    <w:rsid w:val="002F5A32"/>
    <w:rPr>
      <w:rFonts w:ascii="ＭＳ 明朝" w:eastAsia="HG丸ｺﾞｼｯｸM-PRO" w:cs="ＭＳ 明朝"/>
      <w:bCs/>
      <w:snapToGrid/>
      <w:sz w:val="22"/>
      <w:szCs w:val="21"/>
    </w:rPr>
  </w:style>
  <w:style w:type="character" w:customStyle="1" w:styleId="1ff">
    <w:name w:val="●(1) (文字)"/>
    <w:basedOn w:val="1a"/>
    <w:link w:val="1fe"/>
    <w:rsid w:val="002F5A32"/>
    <w:rPr>
      <w:rFonts w:ascii="HG丸ｺﾞｼｯｸM-PRO" w:eastAsia="HG丸ｺﾞｼｯｸM-PRO" w:hAnsi="HG丸ｺﾞｼｯｸM-PRO" w:cs="ＭＳ 明朝"/>
      <w:bCs/>
      <w:snapToGrid/>
      <w:color w:val="000000" w:themeColor="text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7671">
      <w:bodyDiv w:val="1"/>
      <w:marLeft w:val="0"/>
      <w:marRight w:val="0"/>
      <w:marTop w:val="0"/>
      <w:marBottom w:val="0"/>
      <w:divBdr>
        <w:top w:val="none" w:sz="0" w:space="0" w:color="auto"/>
        <w:left w:val="none" w:sz="0" w:space="0" w:color="auto"/>
        <w:bottom w:val="none" w:sz="0" w:space="0" w:color="auto"/>
        <w:right w:val="none" w:sz="0" w:space="0" w:color="auto"/>
      </w:divBdr>
    </w:div>
    <w:div w:id="25954684">
      <w:bodyDiv w:val="1"/>
      <w:marLeft w:val="0"/>
      <w:marRight w:val="0"/>
      <w:marTop w:val="0"/>
      <w:marBottom w:val="0"/>
      <w:divBdr>
        <w:top w:val="none" w:sz="0" w:space="0" w:color="auto"/>
        <w:left w:val="none" w:sz="0" w:space="0" w:color="auto"/>
        <w:bottom w:val="none" w:sz="0" w:space="0" w:color="auto"/>
        <w:right w:val="none" w:sz="0" w:space="0" w:color="auto"/>
      </w:divBdr>
    </w:div>
    <w:div w:id="44911921">
      <w:bodyDiv w:val="1"/>
      <w:marLeft w:val="0"/>
      <w:marRight w:val="0"/>
      <w:marTop w:val="0"/>
      <w:marBottom w:val="0"/>
      <w:divBdr>
        <w:top w:val="none" w:sz="0" w:space="0" w:color="auto"/>
        <w:left w:val="none" w:sz="0" w:space="0" w:color="auto"/>
        <w:bottom w:val="none" w:sz="0" w:space="0" w:color="auto"/>
        <w:right w:val="none" w:sz="0" w:space="0" w:color="auto"/>
      </w:divBdr>
    </w:div>
    <w:div w:id="45374491">
      <w:bodyDiv w:val="1"/>
      <w:marLeft w:val="0"/>
      <w:marRight w:val="0"/>
      <w:marTop w:val="0"/>
      <w:marBottom w:val="0"/>
      <w:divBdr>
        <w:top w:val="none" w:sz="0" w:space="0" w:color="auto"/>
        <w:left w:val="none" w:sz="0" w:space="0" w:color="auto"/>
        <w:bottom w:val="none" w:sz="0" w:space="0" w:color="auto"/>
        <w:right w:val="none" w:sz="0" w:space="0" w:color="auto"/>
      </w:divBdr>
    </w:div>
    <w:div w:id="51076951">
      <w:bodyDiv w:val="1"/>
      <w:marLeft w:val="0"/>
      <w:marRight w:val="0"/>
      <w:marTop w:val="0"/>
      <w:marBottom w:val="0"/>
      <w:divBdr>
        <w:top w:val="none" w:sz="0" w:space="0" w:color="auto"/>
        <w:left w:val="none" w:sz="0" w:space="0" w:color="auto"/>
        <w:bottom w:val="none" w:sz="0" w:space="0" w:color="auto"/>
        <w:right w:val="none" w:sz="0" w:space="0" w:color="auto"/>
      </w:divBdr>
    </w:div>
    <w:div w:id="53550300">
      <w:bodyDiv w:val="1"/>
      <w:marLeft w:val="0"/>
      <w:marRight w:val="0"/>
      <w:marTop w:val="0"/>
      <w:marBottom w:val="0"/>
      <w:divBdr>
        <w:top w:val="none" w:sz="0" w:space="0" w:color="auto"/>
        <w:left w:val="none" w:sz="0" w:space="0" w:color="auto"/>
        <w:bottom w:val="none" w:sz="0" w:space="0" w:color="auto"/>
        <w:right w:val="none" w:sz="0" w:space="0" w:color="auto"/>
      </w:divBdr>
    </w:div>
    <w:div w:id="62413000">
      <w:bodyDiv w:val="1"/>
      <w:marLeft w:val="0"/>
      <w:marRight w:val="0"/>
      <w:marTop w:val="0"/>
      <w:marBottom w:val="0"/>
      <w:divBdr>
        <w:top w:val="none" w:sz="0" w:space="0" w:color="auto"/>
        <w:left w:val="none" w:sz="0" w:space="0" w:color="auto"/>
        <w:bottom w:val="none" w:sz="0" w:space="0" w:color="auto"/>
        <w:right w:val="none" w:sz="0" w:space="0" w:color="auto"/>
      </w:divBdr>
    </w:div>
    <w:div w:id="65878228">
      <w:bodyDiv w:val="1"/>
      <w:marLeft w:val="0"/>
      <w:marRight w:val="0"/>
      <w:marTop w:val="0"/>
      <w:marBottom w:val="0"/>
      <w:divBdr>
        <w:top w:val="none" w:sz="0" w:space="0" w:color="auto"/>
        <w:left w:val="none" w:sz="0" w:space="0" w:color="auto"/>
        <w:bottom w:val="none" w:sz="0" w:space="0" w:color="auto"/>
        <w:right w:val="none" w:sz="0" w:space="0" w:color="auto"/>
      </w:divBdr>
    </w:div>
    <w:div w:id="109981449">
      <w:bodyDiv w:val="1"/>
      <w:marLeft w:val="0"/>
      <w:marRight w:val="0"/>
      <w:marTop w:val="0"/>
      <w:marBottom w:val="0"/>
      <w:divBdr>
        <w:top w:val="none" w:sz="0" w:space="0" w:color="auto"/>
        <w:left w:val="none" w:sz="0" w:space="0" w:color="auto"/>
        <w:bottom w:val="none" w:sz="0" w:space="0" w:color="auto"/>
        <w:right w:val="none" w:sz="0" w:space="0" w:color="auto"/>
      </w:divBdr>
    </w:div>
    <w:div w:id="189995811">
      <w:bodyDiv w:val="1"/>
      <w:marLeft w:val="0"/>
      <w:marRight w:val="0"/>
      <w:marTop w:val="0"/>
      <w:marBottom w:val="0"/>
      <w:divBdr>
        <w:top w:val="none" w:sz="0" w:space="0" w:color="auto"/>
        <w:left w:val="none" w:sz="0" w:space="0" w:color="auto"/>
        <w:bottom w:val="none" w:sz="0" w:space="0" w:color="auto"/>
        <w:right w:val="none" w:sz="0" w:space="0" w:color="auto"/>
      </w:divBdr>
    </w:div>
    <w:div w:id="190727790">
      <w:bodyDiv w:val="1"/>
      <w:marLeft w:val="0"/>
      <w:marRight w:val="0"/>
      <w:marTop w:val="0"/>
      <w:marBottom w:val="0"/>
      <w:divBdr>
        <w:top w:val="none" w:sz="0" w:space="0" w:color="auto"/>
        <w:left w:val="none" w:sz="0" w:space="0" w:color="auto"/>
        <w:bottom w:val="none" w:sz="0" w:space="0" w:color="auto"/>
        <w:right w:val="none" w:sz="0" w:space="0" w:color="auto"/>
      </w:divBdr>
    </w:div>
    <w:div w:id="205724934">
      <w:bodyDiv w:val="1"/>
      <w:marLeft w:val="0"/>
      <w:marRight w:val="0"/>
      <w:marTop w:val="0"/>
      <w:marBottom w:val="0"/>
      <w:divBdr>
        <w:top w:val="none" w:sz="0" w:space="0" w:color="auto"/>
        <w:left w:val="none" w:sz="0" w:space="0" w:color="auto"/>
        <w:bottom w:val="none" w:sz="0" w:space="0" w:color="auto"/>
        <w:right w:val="none" w:sz="0" w:space="0" w:color="auto"/>
      </w:divBdr>
    </w:div>
    <w:div w:id="236133620">
      <w:bodyDiv w:val="1"/>
      <w:marLeft w:val="0"/>
      <w:marRight w:val="0"/>
      <w:marTop w:val="0"/>
      <w:marBottom w:val="0"/>
      <w:divBdr>
        <w:top w:val="none" w:sz="0" w:space="0" w:color="auto"/>
        <w:left w:val="none" w:sz="0" w:space="0" w:color="auto"/>
        <w:bottom w:val="none" w:sz="0" w:space="0" w:color="auto"/>
        <w:right w:val="none" w:sz="0" w:space="0" w:color="auto"/>
      </w:divBdr>
    </w:div>
    <w:div w:id="247616553">
      <w:bodyDiv w:val="1"/>
      <w:marLeft w:val="0"/>
      <w:marRight w:val="0"/>
      <w:marTop w:val="0"/>
      <w:marBottom w:val="0"/>
      <w:divBdr>
        <w:top w:val="none" w:sz="0" w:space="0" w:color="auto"/>
        <w:left w:val="none" w:sz="0" w:space="0" w:color="auto"/>
        <w:bottom w:val="none" w:sz="0" w:space="0" w:color="auto"/>
        <w:right w:val="none" w:sz="0" w:space="0" w:color="auto"/>
      </w:divBdr>
    </w:div>
    <w:div w:id="288899259">
      <w:bodyDiv w:val="1"/>
      <w:marLeft w:val="0"/>
      <w:marRight w:val="0"/>
      <w:marTop w:val="0"/>
      <w:marBottom w:val="0"/>
      <w:divBdr>
        <w:top w:val="none" w:sz="0" w:space="0" w:color="auto"/>
        <w:left w:val="none" w:sz="0" w:space="0" w:color="auto"/>
        <w:bottom w:val="none" w:sz="0" w:space="0" w:color="auto"/>
        <w:right w:val="none" w:sz="0" w:space="0" w:color="auto"/>
      </w:divBdr>
    </w:div>
    <w:div w:id="328485216">
      <w:bodyDiv w:val="1"/>
      <w:marLeft w:val="0"/>
      <w:marRight w:val="0"/>
      <w:marTop w:val="0"/>
      <w:marBottom w:val="0"/>
      <w:divBdr>
        <w:top w:val="none" w:sz="0" w:space="0" w:color="auto"/>
        <w:left w:val="none" w:sz="0" w:space="0" w:color="auto"/>
        <w:bottom w:val="none" w:sz="0" w:space="0" w:color="auto"/>
        <w:right w:val="none" w:sz="0" w:space="0" w:color="auto"/>
      </w:divBdr>
    </w:div>
    <w:div w:id="342366946">
      <w:bodyDiv w:val="1"/>
      <w:marLeft w:val="0"/>
      <w:marRight w:val="0"/>
      <w:marTop w:val="0"/>
      <w:marBottom w:val="0"/>
      <w:divBdr>
        <w:top w:val="none" w:sz="0" w:space="0" w:color="auto"/>
        <w:left w:val="none" w:sz="0" w:space="0" w:color="auto"/>
        <w:bottom w:val="none" w:sz="0" w:space="0" w:color="auto"/>
        <w:right w:val="none" w:sz="0" w:space="0" w:color="auto"/>
      </w:divBdr>
    </w:div>
    <w:div w:id="346760767">
      <w:bodyDiv w:val="1"/>
      <w:marLeft w:val="0"/>
      <w:marRight w:val="0"/>
      <w:marTop w:val="0"/>
      <w:marBottom w:val="0"/>
      <w:divBdr>
        <w:top w:val="none" w:sz="0" w:space="0" w:color="auto"/>
        <w:left w:val="none" w:sz="0" w:space="0" w:color="auto"/>
        <w:bottom w:val="none" w:sz="0" w:space="0" w:color="auto"/>
        <w:right w:val="none" w:sz="0" w:space="0" w:color="auto"/>
      </w:divBdr>
    </w:div>
    <w:div w:id="365327759">
      <w:bodyDiv w:val="1"/>
      <w:marLeft w:val="0"/>
      <w:marRight w:val="0"/>
      <w:marTop w:val="0"/>
      <w:marBottom w:val="0"/>
      <w:divBdr>
        <w:top w:val="none" w:sz="0" w:space="0" w:color="auto"/>
        <w:left w:val="none" w:sz="0" w:space="0" w:color="auto"/>
        <w:bottom w:val="none" w:sz="0" w:space="0" w:color="auto"/>
        <w:right w:val="none" w:sz="0" w:space="0" w:color="auto"/>
      </w:divBdr>
    </w:div>
    <w:div w:id="372579728">
      <w:bodyDiv w:val="1"/>
      <w:marLeft w:val="0"/>
      <w:marRight w:val="0"/>
      <w:marTop w:val="0"/>
      <w:marBottom w:val="0"/>
      <w:divBdr>
        <w:top w:val="none" w:sz="0" w:space="0" w:color="auto"/>
        <w:left w:val="none" w:sz="0" w:space="0" w:color="auto"/>
        <w:bottom w:val="none" w:sz="0" w:space="0" w:color="auto"/>
        <w:right w:val="none" w:sz="0" w:space="0" w:color="auto"/>
      </w:divBdr>
    </w:div>
    <w:div w:id="373970900">
      <w:bodyDiv w:val="1"/>
      <w:marLeft w:val="0"/>
      <w:marRight w:val="0"/>
      <w:marTop w:val="0"/>
      <w:marBottom w:val="0"/>
      <w:divBdr>
        <w:top w:val="none" w:sz="0" w:space="0" w:color="auto"/>
        <w:left w:val="none" w:sz="0" w:space="0" w:color="auto"/>
        <w:bottom w:val="none" w:sz="0" w:space="0" w:color="auto"/>
        <w:right w:val="none" w:sz="0" w:space="0" w:color="auto"/>
      </w:divBdr>
    </w:div>
    <w:div w:id="396440015">
      <w:bodyDiv w:val="1"/>
      <w:marLeft w:val="0"/>
      <w:marRight w:val="0"/>
      <w:marTop w:val="0"/>
      <w:marBottom w:val="0"/>
      <w:divBdr>
        <w:top w:val="none" w:sz="0" w:space="0" w:color="auto"/>
        <w:left w:val="none" w:sz="0" w:space="0" w:color="auto"/>
        <w:bottom w:val="none" w:sz="0" w:space="0" w:color="auto"/>
        <w:right w:val="none" w:sz="0" w:space="0" w:color="auto"/>
      </w:divBdr>
    </w:div>
    <w:div w:id="416099158">
      <w:bodyDiv w:val="1"/>
      <w:marLeft w:val="0"/>
      <w:marRight w:val="0"/>
      <w:marTop w:val="0"/>
      <w:marBottom w:val="0"/>
      <w:divBdr>
        <w:top w:val="none" w:sz="0" w:space="0" w:color="auto"/>
        <w:left w:val="none" w:sz="0" w:space="0" w:color="auto"/>
        <w:bottom w:val="none" w:sz="0" w:space="0" w:color="auto"/>
        <w:right w:val="none" w:sz="0" w:space="0" w:color="auto"/>
      </w:divBdr>
    </w:div>
    <w:div w:id="444276201">
      <w:bodyDiv w:val="1"/>
      <w:marLeft w:val="0"/>
      <w:marRight w:val="0"/>
      <w:marTop w:val="0"/>
      <w:marBottom w:val="0"/>
      <w:divBdr>
        <w:top w:val="none" w:sz="0" w:space="0" w:color="auto"/>
        <w:left w:val="none" w:sz="0" w:space="0" w:color="auto"/>
        <w:bottom w:val="none" w:sz="0" w:space="0" w:color="auto"/>
        <w:right w:val="none" w:sz="0" w:space="0" w:color="auto"/>
      </w:divBdr>
    </w:div>
    <w:div w:id="476999783">
      <w:bodyDiv w:val="1"/>
      <w:marLeft w:val="0"/>
      <w:marRight w:val="0"/>
      <w:marTop w:val="0"/>
      <w:marBottom w:val="0"/>
      <w:divBdr>
        <w:top w:val="none" w:sz="0" w:space="0" w:color="auto"/>
        <w:left w:val="none" w:sz="0" w:space="0" w:color="auto"/>
        <w:bottom w:val="none" w:sz="0" w:space="0" w:color="auto"/>
        <w:right w:val="none" w:sz="0" w:space="0" w:color="auto"/>
      </w:divBdr>
    </w:div>
    <w:div w:id="495346974">
      <w:bodyDiv w:val="1"/>
      <w:marLeft w:val="0"/>
      <w:marRight w:val="0"/>
      <w:marTop w:val="0"/>
      <w:marBottom w:val="0"/>
      <w:divBdr>
        <w:top w:val="none" w:sz="0" w:space="0" w:color="auto"/>
        <w:left w:val="none" w:sz="0" w:space="0" w:color="auto"/>
        <w:bottom w:val="none" w:sz="0" w:space="0" w:color="auto"/>
        <w:right w:val="none" w:sz="0" w:space="0" w:color="auto"/>
      </w:divBdr>
    </w:div>
    <w:div w:id="496581826">
      <w:bodyDiv w:val="1"/>
      <w:marLeft w:val="0"/>
      <w:marRight w:val="0"/>
      <w:marTop w:val="0"/>
      <w:marBottom w:val="0"/>
      <w:divBdr>
        <w:top w:val="none" w:sz="0" w:space="0" w:color="auto"/>
        <w:left w:val="none" w:sz="0" w:space="0" w:color="auto"/>
        <w:bottom w:val="none" w:sz="0" w:space="0" w:color="auto"/>
        <w:right w:val="none" w:sz="0" w:space="0" w:color="auto"/>
      </w:divBdr>
    </w:div>
    <w:div w:id="508717104">
      <w:bodyDiv w:val="1"/>
      <w:marLeft w:val="0"/>
      <w:marRight w:val="0"/>
      <w:marTop w:val="0"/>
      <w:marBottom w:val="0"/>
      <w:divBdr>
        <w:top w:val="none" w:sz="0" w:space="0" w:color="auto"/>
        <w:left w:val="none" w:sz="0" w:space="0" w:color="auto"/>
        <w:bottom w:val="none" w:sz="0" w:space="0" w:color="auto"/>
        <w:right w:val="none" w:sz="0" w:space="0" w:color="auto"/>
      </w:divBdr>
    </w:div>
    <w:div w:id="522717697">
      <w:bodyDiv w:val="1"/>
      <w:marLeft w:val="0"/>
      <w:marRight w:val="0"/>
      <w:marTop w:val="0"/>
      <w:marBottom w:val="0"/>
      <w:divBdr>
        <w:top w:val="none" w:sz="0" w:space="0" w:color="auto"/>
        <w:left w:val="none" w:sz="0" w:space="0" w:color="auto"/>
        <w:bottom w:val="none" w:sz="0" w:space="0" w:color="auto"/>
        <w:right w:val="none" w:sz="0" w:space="0" w:color="auto"/>
      </w:divBdr>
    </w:div>
    <w:div w:id="524297110">
      <w:bodyDiv w:val="1"/>
      <w:marLeft w:val="0"/>
      <w:marRight w:val="0"/>
      <w:marTop w:val="0"/>
      <w:marBottom w:val="0"/>
      <w:divBdr>
        <w:top w:val="none" w:sz="0" w:space="0" w:color="auto"/>
        <w:left w:val="none" w:sz="0" w:space="0" w:color="auto"/>
        <w:bottom w:val="none" w:sz="0" w:space="0" w:color="auto"/>
        <w:right w:val="none" w:sz="0" w:space="0" w:color="auto"/>
      </w:divBdr>
    </w:div>
    <w:div w:id="541358814">
      <w:bodyDiv w:val="1"/>
      <w:marLeft w:val="0"/>
      <w:marRight w:val="0"/>
      <w:marTop w:val="0"/>
      <w:marBottom w:val="0"/>
      <w:divBdr>
        <w:top w:val="none" w:sz="0" w:space="0" w:color="auto"/>
        <w:left w:val="none" w:sz="0" w:space="0" w:color="auto"/>
        <w:bottom w:val="none" w:sz="0" w:space="0" w:color="auto"/>
        <w:right w:val="none" w:sz="0" w:space="0" w:color="auto"/>
      </w:divBdr>
    </w:div>
    <w:div w:id="559709857">
      <w:bodyDiv w:val="1"/>
      <w:marLeft w:val="0"/>
      <w:marRight w:val="0"/>
      <w:marTop w:val="0"/>
      <w:marBottom w:val="0"/>
      <w:divBdr>
        <w:top w:val="none" w:sz="0" w:space="0" w:color="auto"/>
        <w:left w:val="none" w:sz="0" w:space="0" w:color="auto"/>
        <w:bottom w:val="none" w:sz="0" w:space="0" w:color="auto"/>
        <w:right w:val="none" w:sz="0" w:space="0" w:color="auto"/>
      </w:divBdr>
    </w:div>
    <w:div w:id="586423907">
      <w:bodyDiv w:val="1"/>
      <w:marLeft w:val="0"/>
      <w:marRight w:val="0"/>
      <w:marTop w:val="0"/>
      <w:marBottom w:val="0"/>
      <w:divBdr>
        <w:top w:val="none" w:sz="0" w:space="0" w:color="auto"/>
        <w:left w:val="none" w:sz="0" w:space="0" w:color="auto"/>
        <w:bottom w:val="none" w:sz="0" w:space="0" w:color="auto"/>
        <w:right w:val="none" w:sz="0" w:space="0" w:color="auto"/>
      </w:divBdr>
    </w:div>
    <w:div w:id="591548357">
      <w:bodyDiv w:val="1"/>
      <w:marLeft w:val="0"/>
      <w:marRight w:val="0"/>
      <w:marTop w:val="0"/>
      <w:marBottom w:val="0"/>
      <w:divBdr>
        <w:top w:val="none" w:sz="0" w:space="0" w:color="auto"/>
        <w:left w:val="none" w:sz="0" w:space="0" w:color="auto"/>
        <w:bottom w:val="none" w:sz="0" w:space="0" w:color="auto"/>
        <w:right w:val="none" w:sz="0" w:space="0" w:color="auto"/>
      </w:divBdr>
    </w:div>
    <w:div w:id="634725393">
      <w:bodyDiv w:val="1"/>
      <w:marLeft w:val="0"/>
      <w:marRight w:val="0"/>
      <w:marTop w:val="0"/>
      <w:marBottom w:val="0"/>
      <w:divBdr>
        <w:top w:val="none" w:sz="0" w:space="0" w:color="auto"/>
        <w:left w:val="none" w:sz="0" w:space="0" w:color="auto"/>
        <w:bottom w:val="none" w:sz="0" w:space="0" w:color="auto"/>
        <w:right w:val="none" w:sz="0" w:space="0" w:color="auto"/>
      </w:divBdr>
    </w:div>
    <w:div w:id="671493068">
      <w:bodyDiv w:val="1"/>
      <w:marLeft w:val="0"/>
      <w:marRight w:val="0"/>
      <w:marTop w:val="0"/>
      <w:marBottom w:val="0"/>
      <w:divBdr>
        <w:top w:val="none" w:sz="0" w:space="0" w:color="auto"/>
        <w:left w:val="none" w:sz="0" w:space="0" w:color="auto"/>
        <w:bottom w:val="none" w:sz="0" w:space="0" w:color="auto"/>
        <w:right w:val="none" w:sz="0" w:space="0" w:color="auto"/>
      </w:divBdr>
    </w:div>
    <w:div w:id="672689409">
      <w:bodyDiv w:val="1"/>
      <w:marLeft w:val="0"/>
      <w:marRight w:val="0"/>
      <w:marTop w:val="0"/>
      <w:marBottom w:val="0"/>
      <w:divBdr>
        <w:top w:val="none" w:sz="0" w:space="0" w:color="auto"/>
        <w:left w:val="none" w:sz="0" w:space="0" w:color="auto"/>
        <w:bottom w:val="none" w:sz="0" w:space="0" w:color="auto"/>
        <w:right w:val="none" w:sz="0" w:space="0" w:color="auto"/>
      </w:divBdr>
    </w:div>
    <w:div w:id="737705556">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341071">
      <w:bodyDiv w:val="1"/>
      <w:marLeft w:val="0"/>
      <w:marRight w:val="0"/>
      <w:marTop w:val="0"/>
      <w:marBottom w:val="0"/>
      <w:divBdr>
        <w:top w:val="none" w:sz="0" w:space="0" w:color="auto"/>
        <w:left w:val="none" w:sz="0" w:space="0" w:color="auto"/>
        <w:bottom w:val="none" w:sz="0" w:space="0" w:color="auto"/>
        <w:right w:val="none" w:sz="0" w:space="0" w:color="auto"/>
      </w:divBdr>
    </w:div>
    <w:div w:id="800656000">
      <w:bodyDiv w:val="1"/>
      <w:marLeft w:val="0"/>
      <w:marRight w:val="0"/>
      <w:marTop w:val="0"/>
      <w:marBottom w:val="0"/>
      <w:divBdr>
        <w:top w:val="none" w:sz="0" w:space="0" w:color="auto"/>
        <w:left w:val="none" w:sz="0" w:space="0" w:color="auto"/>
        <w:bottom w:val="none" w:sz="0" w:space="0" w:color="auto"/>
        <w:right w:val="none" w:sz="0" w:space="0" w:color="auto"/>
      </w:divBdr>
    </w:div>
    <w:div w:id="826898798">
      <w:bodyDiv w:val="1"/>
      <w:marLeft w:val="0"/>
      <w:marRight w:val="0"/>
      <w:marTop w:val="0"/>
      <w:marBottom w:val="0"/>
      <w:divBdr>
        <w:top w:val="none" w:sz="0" w:space="0" w:color="auto"/>
        <w:left w:val="none" w:sz="0" w:space="0" w:color="auto"/>
        <w:bottom w:val="none" w:sz="0" w:space="0" w:color="auto"/>
        <w:right w:val="none" w:sz="0" w:space="0" w:color="auto"/>
      </w:divBdr>
    </w:div>
    <w:div w:id="829060331">
      <w:bodyDiv w:val="1"/>
      <w:marLeft w:val="0"/>
      <w:marRight w:val="0"/>
      <w:marTop w:val="0"/>
      <w:marBottom w:val="0"/>
      <w:divBdr>
        <w:top w:val="none" w:sz="0" w:space="0" w:color="auto"/>
        <w:left w:val="none" w:sz="0" w:space="0" w:color="auto"/>
        <w:bottom w:val="none" w:sz="0" w:space="0" w:color="auto"/>
        <w:right w:val="none" w:sz="0" w:space="0" w:color="auto"/>
      </w:divBdr>
    </w:div>
    <w:div w:id="847644038">
      <w:bodyDiv w:val="1"/>
      <w:marLeft w:val="0"/>
      <w:marRight w:val="0"/>
      <w:marTop w:val="0"/>
      <w:marBottom w:val="0"/>
      <w:divBdr>
        <w:top w:val="none" w:sz="0" w:space="0" w:color="auto"/>
        <w:left w:val="none" w:sz="0" w:space="0" w:color="auto"/>
        <w:bottom w:val="none" w:sz="0" w:space="0" w:color="auto"/>
        <w:right w:val="none" w:sz="0" w:space="0" w:color="auto"/>
      </w:divBdr>
    </w:div>
    <w:div w:id="866336764">
      <w:bodyDiv w:val="1"/>
      <w:marLeft w:val="0"/>
      <w:marRight w:val="0"/>
      <w:marTop w:val="0"/>
      <w:marBottom w:val="0"/>
      <w:divBdr>
        <w:top w:val="none" w:sz="0" w:space="0" w:color="auto"/>
        <w:left w:val="none" w:sz="0" w:space="0" w:color="auto"/>
        <w:bottom w:val="none" w:sz="0" w:space="0" w:color="auto"/>
        <w:right w:val="none" w:sz="0" w:space="0" w:color="auto"/>
      </w:divBdr>
    </w:div>
    <w:div w:id="878278017">
      <w:bodyDiv w:val="1"/>
      <w:marLeft w:val="0"/>
      <w:marRight w:val="0"/>
      <w:marTop w:val="0"/>
      <w:marBottom w:val="0"/>
      <w:divBdr>
        <w:top w:val="none" w:sz="0" w:space="0" w:color="auto"/>
        <w:left w:val="none" w:sz="0" w:space="0" w:color="auto"/>
        <w:bottom w:val="none" w:sz="0" w:space="0" w:color="auto"/>
        <w:right w:val="none" w:sz="0" w:space="0" w:color="auto"/>
      </w:divBdr>
    </w:div>
    <w:div w:id="891431327">
      <w:bodyDiv w:val="1"/>
      <w:marLeft w:val="0"/>
      <w:marRight w:val="0"/>
      <w:marTop w:val="0"/>
      <w:marBottom w:val="0"/>
      <w:divBdr>
        <w:top w:val="none" w:sz="0" w:space="0" w:color="auto"/>
        <w:left w:val="none" w:sz="0" w:space="0" w:color="auto"/>
        <w:bottom w:val="none" w:sz="0" w:space="0" w:color="auto"/>
        <w:right w:val="none" w:sz="0" w:space="0" w:color="auto"/>
      </w:divBdr>
    </w:div>
    <w:div w:id="935753661">
      <w:bodyDiv w:val="1"/>
      <w:marLeft w:val="0"/>
      <w:marRight w:val="0"/>
      <w:marTop w:val="0"/>
      <w:marBottom w:val="0"/>
      <w:divBdr>
        <w:top w:val="none" w:sz="0" w:space="0" w:color="auto"/>
        <w:left w:val="none" w:sz="0" w:space="0" w:color="auto"/>
        <w:bottom w:val="none" w:sz="0" w:space="0" w:color="auto"/>
        <w:right w:val="none" w:sz="0" w:space="0" w:color="auto"/>
      </w:divBdr>
    </w:div>
    <w:div w:id="965887944">
      <w:bodyDiv w:val="1"/>
      <w:marLeft w:val="0"/>
      <w:marRight w:val="0"/>
      <w:marTop w:val="0"/>
      <w:marBottom w:val="0"/>
      <w:divBdr>
        <w:top w:val="none" w:sz="0" w:space="0" w:color="auto"/>
        <w:left w:val="none" w:sz="0" w:space="0" w:color="auto"/>
        <w:bottom w:val="none" w:sz="0" w:space="0" w:color="auto"/>
        <w:right w:val="none" w:sz="0" w:space="0" w:color="auto"/>
      </w:divBdr>
    </w:div>
    <w:div w:id="968701727">
      <w:bodyDiv w:val="1"/>
      <w:marLeft w:val="0"/>
      <w:marRight w:val="0"/>
      <w:marTop w:val="0"/>
      <w:marBottom w:val="0"/>
      <w:divBdr>
        <w:top w:val="none" w:sz="0" w:space="0" w:color="auto"/>
        <w:left w:val="none" w:sz="0" w:space="0" w:color="auto"/>
        <w:bottom w:val="none" w:sz="0" w:space="0" w:color="auto"/>
        <w:right w:val="none" w:sz="0" w:space="0" w:color="auto"/>
      </w:divBdr>
    </w:div>
    <w:div w:id="1018778244">
      <w:bodyDiv w:val="1"/>
      <w:marLeft w:val="0"/>
      <w:marRight w:val="0"/>
      <w:marTop w:val="0"/>
      <w:marBottom w:val="0"/>
      <w:divBdr>
        <w:top w:val="none" w:sz="0" w:space="0" w:color="auto"/>
        <w:left w:val="none" w:sz="0" w:space="0" w:color="auto"/>
        <w:bottom w:val="none" w:sz="0" w:space="0" w:color="auto"/>
        <w:right w:val="none" w:sz="0" w:space="0" w:color="auto"/>
      </w:divBdr>
    </w:div>
    <w:div w:id="1103453177">
      <w:bodyDiv w:val="1"/>
      <w:marLeft w:val="0"/>
      <w:marRight w:val="0"/>
      <w:marTop w:val="0"/>
      <w:marBottom w:val="0"/>
      <w:divBdr>
        <w:top w:val="none" w:sz="0" w:space="0" w:color="auto"/>
        <w:left w:val="none" w:sz="0" w:space="0" w:color="auto"/>
        <w:bottom w:val="none" w:sz="0" w:space="0" w:color="auto"/>
        <w:right w:val="none" w:sz="0" w:space="0" w:color="auto"/>
      </w:divBdr>
    </w:div>
    <w:div w:id="1124925790">
      <w:bodyDiv w:val="1"/>
      <w:marLeft w:val="0"/>
      <w:marRight w:val="0"/>
      <w:marTop w:val="0"/>
      <w:marBottom w:val="0"/>
      <w:divBdr>
        <w:top w:val="none" w:sz="0" w:space="0" w:color="auto"/>
        <w:left w:val="none" w:sz="0" w:space="0" w:color="auto"/>
        <w:bottom w:val="none" w:sz="0" w:space="0" w:color="auto"/>
        <w:right w:val="none" w:sz="0" w:space="0" w:color="auto"/>
      </w:divBdr>
    </w:div>
    <w:div w:id="1147090197">
      <w:bodyDiv w:val="1"/>
      <w:marLeft w:val="0"/>
      <w:marRight w:val="0"/>
      <w:marTop w:val="0"/>
      <w:marBottom w:val="0"/>
      <w:divBdr>
        <w:top w:val="none" w:sz="0" w:space="0" w:color="auto"/>
        <w:left w:val="none" w:sz="0" w:space="0" w:color="auto"/>
        <w:bottom w:val="none" w:sz="0" w:space="0" w:color="auto"/>
        <w:right w:val="none" w:sz="0" w:space="0" w:color="auto"/>
      </w:divBdr>
    </w:div>
    <w:div w:id="1149590805">
      <w:bodyDiv w:val="1"/>
      <w:marLeft w:val="0"/>
      <w:marRight w:val="0"/>
      <w:marTop w:val="0"/>
      <w:marBottom w:val="0"/>
      <w:divBdr>
        <w:top w:val="none" w:sz="0" w:space="0" w:color="auto"/>
        <w:left w:val="none" w:sz="0" w:space="0" w:color="auto"/>
        <w:bottom w:val="none" w:sz="0" w:space="0" w:color="auto"/>
        <w:right w:val="none" w:sz="0" w:space="0" w:color="auto"/>
      </w:divBdr>
    </w:div>
    <w:div w:id="1179588242">
      <w:bodyDiv w:val="1"/>
      <w:marLeft w:val="0"/>
      <w:marRight w:val="0"/>
      <w:marTop w:val="0"/>
      <w:marBottom w:val="0"/>
      <w:divBdr>
        <w:top w:val="none" w:sz="0" w:space="0" w:color="auto"/>
        <w:left w:val="none" w:sz="0" w:space="0" w:color="auto"/>
        <w:bottom w:val="none" w:sz="0" w:space="0" w:color="auto"/>
        <w:right w:val="none" w:sz="0" w:space="0" w:color="auto"/>
      </w:divBdr>
    </w:div>
    <w:div w:id="1180511449">
      <w:bodyDiv w:val="1"/>
      <w:marLeft w:val="0"/>
      <w:marRight w:val="0"/>
      <w:marTop w:val="0"/>
      <w:marBottom w:val="0"/>
      <w:divBdr>
        <w:top w:val="none" w:sz="0" w:space="0" w:color="auto"/>
        <w:left w:val="none" w:sz="0" w:space="0" w:color="auto"/>
        <w:bottom w:val="none" w:sz="0" w:space="0" w:color="auto"/>
        <w:right w:val="none" w:sz="0" w:space="0" w:color="auto"/>
      </w:divBdr>
    </w:div>
    <w:div w:id="1204903684">
      <w:bodyDiv w:val="1"/>
      <w:marLeft w:val="0"/>
      <w:marRight w:val="0"/>
      <w:marTop w:val="0"/>
      <w:marBottom w:val="0"/>
      <w:divBdr>
        <w:top w:val="none" w:sz="0" w:space="0" w:color="auto"/>
        <w:left w:val="none" w:sz="0" w:space="0" w:color="auto"/>
        <w:bottom w:val="none" w:sz="0" w:space="0" w:color="auto"/>
        <w:right w:val="none" w:sz="0" w:space="0" w:color="auto"/>
      </w:divBdr>
    </w:div>
    <w:div w:id="1266963217">
      <w:bodyDiv w:val="1"/>
      <w:marLeft w:val="0"/>
      <w:marRight w:val="0"/>
      <w:marTop w:val="0"/>
      <w:marBottom w:val="0"/>
      <w:divBdr>
        <w:top w:val="none" w:sz="0" w:space="0" w:color="auto"/>
        <w:left w:val="none" w:sz="0" w:space="0" w:color="auto"/>
        <w:bottom w:val="none" w:sz="0" w:space="0" w:color="auto"/>
        <w:right w:val="none" w:sz="0" w:space="0" w:color="auto"/>
      </w:divBdr>
    </w:div>
    <w:div w:id="1290939335">
      <w:bodyDiv w:val="1"/>
      <w:marLeft w:val="0"/>
      <w:marRight w:val="0"/>
      <w:marTop w:val="0"/>
      <w:marBottom w:val="0"/>
      <w:divBdr>
        <w:top w:val="none" w:sz="0" w:space="0" w:color="auto"/>
        <w:left w:val="none" w:sz="0" w:space="0" w:color="auto"/>
        <w:bottom w:val="none" w:sz="0" w:space="0" w:color="auto"/>
        <w:right w:val="none" w:sz="0" w:space="0" w:color="auto"/>
      </w:divBdr>
    </w:div>
    <w:div w:id="1299141317">
      <w:bodyDiv w:val="1"/>
      <w:marLeft w:val="0"/>
      <w:marRight w:val="0"/>
      <w:marTop w:val="0"/>
      <w:marBottom w:val="0"/>
      <w:divBdr>
        <w:top w:val="none" w:sz="0" w:space="0" w:color="auto"/>
        <w:left w:val="none" w:sz="0" w:space="0" w:color="auto"/>
        <w:bottom w:val="none" w:sz="0" w:space="0" w:color="auto"/>
        <w:right w:val="none" w:sz="0" w:space="0" w:color="auto"/>
      </w:divBdr>
    </w:div>
    <w:div w:id="1300572961">
      <w:bodyDiv w:val="1"/>
      <w:marLeft w:val="0"/>
      <w:marRight w:val="0"/>
      <w:marTop w:val="0"/>
      <w:marBottom w:val="0"/>
      <w:divBdr>
        <w:top w:val="none" w:sz="0" w:space="0" w:color="auto"/>
        <w:left w:val="none" w:sz="0" w:space="0" w:color="auto"/>
        <w:bottom w:val="none" w:sz="0" w:space="0" w:color="auto"/>
        <w:right w:val="none" w:sz="0" w:space="0" w:color="auto"/>
      </w:divBdr>
    </w:div>
    <w:div w:id="1320884261">
      <w:bodyDiv w:val="1"/>
      <w:marLeft w:val="0"/>
      <w:marRight w:val="0"/>
      <w:marTop w:val="0"/>
      <w:marBottom w:val="0"/>
      <w:divBdr>
        <w:top w:val="none" w:sz="0" w:space="0" w:color="auto"/>
        <w:left w:val="none" w:sz="0" w:space="0" w:color="auto"/>
        <w:bottom w:val="none" w:sz="0" w:space="0" w:color="auto"/>
        <w:right w:val="none" w:sz="0" w:space="0" w:color="auto"/>
      </w:divBdr>
    </w:div>
    <w:div w:id="1337197171">
      <w:bodyDiv w:val="1"/>
      <w:marLeft w:val="0"/>
      <w:marRight w:val="0"/>
      <w:marTop w:val="0"/>
      <w:marBottom w:val="0"/>
      <w:divBdr>
        <w:top w:val="none" w:sz="0" w:space="0" w:color="auto"/>
        <w:left w:val="none" w:sz="0" w:space="0" w:color="auto"/>
        <w:bottom w:val="none" w:sz="0" w:space="0" w:color="auto"/>
        <w:right w:val="none" w:sz="0" w:space="0" w:color="auto"/>
      </w:divBdr>
    </w:div>
    <w:div w:id="1350179792">
      <w:bodyDiv w:val="1"/>
      <w:marLeft w:val="0"/>
      <w:marRight w:val="0"/>
      <w:marTop w:val="0"/>
      <w:marBottom w:val="0"/>
      <w:divBdr>
        <w:top w:val="none" w:sz="0" w:space="0" w:color="auto"/>
        <w:left w:val="none" w:sz="0" w:space="0" w:color="auto"/>
        <w:bottom w:val="none" w:sz="0" w:space="0" w:color="auto"/>
        <w:right w:val="none" w:sz="0" w:space="0" w:color="auto"/>
      </w:divBdr>
    </w:div>
    <w:div w:id="1363359018">
      <w:bodyDiv w:val="1"/>
      <w:marLeft w:val="0"/>
      <w:marRight w:val="0"/>
      <w:marTop w:val="0"/>
      <w:marBottom w:val="0"/>
      <w:divBdr>
        <w:top w:val="none" w:sz="0" w:space="0" w:color="auto"/>
        <w:left w:val="none" w:sz="0" w:space="0" w:color="auto"/>
        <w:bottom w:val="none" w:sz="0" w:space="0" w:color="auto"/>
        <w:right w:val="none" w:sz="0" w:space="0" w:color="auto"/>
      </w:divBdr>
    </w:div>
    <w:div w:id="1410620457">
      <w:bodyDiv w:val="1"/>
      <w:marLeft w:val="0"/>
      <w:marRight w:val="0"/>
      <w:marTop w:val="0"/>
      <w:marBottom w:val="0"/>
      <w:divBdr>
        <w:top w:val="none" w:sz="0" w:space="0" w:color="auto"/>
        <w:left w:val="none" w:sz="0" w:space="0" w:color="auto"/>
        <w:bottom w:val="none" w:sz="0" w:space="0" w:color="auto"/>
        <w:right w:val="none" w:sz="0" w:space="0" w:color="auto"/>
      </w:divBdr>
    </w:div>
    <w:div w:id="1428038595">
      <w:bodyDiv w:val="1"/>
      <w:marLeft w:val="0"/>
      <w:marRight w:val="0"/>
      <w:marTop w:val="0"/>
      <w:marBottom w:val="0"/>
      <w:divBdr>
        <w:top w:val="none" w:sz="0" w:space="0" w:color="auto"/>
        <w:left w:val="none" w:sz="0" w:space="0" w:color="auto"/>
        <w:bottom w:val="none" w:sz="0" w:space="0" w:color="auto"/>
        <w:right w:val="none" w:sz="0" w:space="0" w:color="auto"/>
      </w:divBdr>
    </w:div>
    <w:div w:id="1464082940">
      <w:bodyDiv w:val="1"/>
      <w:marLeft w:val="0"/>
      <w:marRight w:val="0"/>
      <w:marTop w:val="0"/>
      <w:marBottom w:val="0"/>
      <w:divBdr>
        <w:top w:val="none" w:sz="0" w:space="0" w:color="auto"/>
        <w:left w:val="none" w:sz="0" w:space="0" w:color="auto"/>
        <w:bottom w:val="none" w:sz="0" w:space="0" w:color="auto"/>
        <w:right w:val="none" w:sz="0" w:space="0" w:color="auto"/>
      </w:divBdr>
    </w:div>
    <w:div w:id="1470974776">
      <w:bodyDiv w:val="1"/>
      <w:marLeft w:val="0"/>
      <w:marRight w:val="0"/>
      <w:marTop w:val="0"/>
      <w:marBottom w:val="0"/>
      <w:divBdr>
        <w:top w:val="none" w:sz="0" w:space="0" w:color="auto"/>
        <w:left w:val="none" w:sz="0" w:space="0" w:color="auto"/>
        <w:bottom w:val="none" w:sz="0" w:space="0" w:color="auto"/>
        <w:right w:val="none" w:sz="0" w:space="0" w:color="auto"/>
      </w:divBdr>
    </w:div>
    <w:div w:id="1550070542">
      <w:bodyDiv w:val="1"/>
      <w:marLeft w:val="0"/>
      <w:marRight w:val="0"/>
      <w:marTop w:val="0"/>
      <w:marBottom w:val="0"/>
      <w:divBdr>
        <w:top w:val="none" w:sz="0" w:space="0" w:color="auto"/>
        <w:left w:val="none" w:sz="0" w:space="0" w:color="auto"/>
        <w:bottom w:val="none" w:sz="0" w:space="0" w:color="auto"/>
        <w:right w:val="none" w:sz="0" w:space="0" w:color="auto"/>
      </w:divBdr>
    </w:div>
    <w:div w:id="1585799408">
      <w:bodyDiv w:val="1"/>
      <w:marLeft w:val="0"/>
      <w:marRight w:val="0"/>
      <w:marTop w:val="0"/>
      <w:marBottom w:val="0"/>
      <w:divBdr>
        <w:top w:val="none" w:sz="0" w:space="0" w:color="auto"/>
        <w:left w:val="none" w:sz="0" w:space="0" w:color="auto"/>
        <w:bottom w:val="none" w:sz="0" w:space="0" w:color="auto"/>
        <w:right w:val="none" w:sz="0" w:space="0" w:color="auto"/>
      </w:divBdr>
    </w:div>
    <w:div w:id="1602371198">
      <w:bodyDiv w:val="1"/>
      <w:marLeft w:val="0"/>
      <w:marRight w:val="0"/>
      <w:marTop w:val="0"/>
      <w:marBottom w:val="0"/>
      <w:divBdr>
        <w:top w:val="none" w:sz="0" w:space="0" w:color="auto"/>
        <w:left w:val="none" w:sz="0" w:space="0" w:color="auto"/>
        <w:bottom w:val="none" w:sz="0" w:space="0" w:color="auto"/>
        <w:right w:val="none" w:sz="0" w:space="0" w:color="auto"/>
      </w:divBdr>
    </w:div>
    <w:div w:id="1613895486">
      <w:bodyDiv w:val="1"/>
      <w:marLeft w:val="0"/>
      <w:marRight w:val="0"/>
      <w:marTop w:val="0"/>
      <w:marBottom w:val="0"/>
      <w:divBdr>
        <w:top w:val="none" w:sz="0" w:space="0" w:color="auto"/>
        <w:left w:val="none" w:sz="0" w:space="0" w:color="auto"/>
        <w:bottom w:val="none" w:sz="0" w:space="0" w:color="auto"/>
        <w:right w:val="none" w:sz="0" w:space="0" w:color="auto"/>
      </w:divBdr>
    </w:div>
    <w:div w:id="1624732117">
      <w:bodyDiv w:val="1"/>
      <w:marLeft w:val="0"/>
      <w:marRight w:val="0"/>
      <w:marTop w:val="0"/>
      <w:marBottom w:val="0"/>
      <w:divBdr>
        <w:top w:val="none" w:sz="0" w:space="0" w:color="auto"/>
        <w:left w:val="none" w:sz="0" w:space="0" w:color="auto"/>
        <w:bottom w:val="none" w:sz="0" w:space="0" w:color="auto"/>
        <w:right w:val="none" w:sz="0" w:space="0" w:color="auto"/>
      </w:divBdr>
    </w:div>
    <w:div w:id="1645432708">
      <w:bodyDiv w:val="1"/>
      <w:marLeft w:val="0"/>
      <w:marRight w:val="0"/>
      <w:marTop w:val="0"/>
      <w:marBottom w:val="0"/>
      <w:divBdr>
        <w:top w:val="none" w:sz="0" w:space="0" w:color="auto"/>
        <w:left w:val="none" w:sz="0" w:space="0" w:color="auto"/>
        <w:bottom w:val="none" w:sz="0" w:space="0" w:color="auto"/>
        <w:right w:val="none" w:sz="0" w:space="0" w:color="auto"/>
      </w:divBdr>
    </w:div>
    <w:div w:id="1723017799">
      <w:bodyDiv w:val="1"/>
      <w:marLeft w:val="0"/>
      <w:marRight w:val="0"/>
      <w:marTop w:val="0"/>
      <w:marBottom w:val="0"/>
      <w:divBdr>
        <w:top w:val="none" w:sz="0" w:space="0" w:color="auto"/>
        <w:left w:val="none" w:sz="0" w:space="0" w:color="auto"/>
        <w:bottom w:val="none" w:sz="0" w:space="0" w:color="auto"/>
        <w:right w:val="none" w:sz="0" w:space="0" w:color="auto"/>
      </w:divBdr>
    </w:div>
    <w:div w:id="1748261663">
      <w:bodyDiv w:val="1"/>
      <w:marLeft w:val="0"/>
      <w:marRight w:val="0"/>
      <w:marTop w:val="0"/>
      <w:marBottom w:val="0"/>
      <w:divBdr>
        <w:top w:val="none" w:sz="0" w:space="0" w:color="auto"/>
        <w:left w:val="none" w:sz="0" w:space="0" w:color="auto"/>
        <w:bottom w:val="none" w:sz="0" w:space="0" w:color="auto"/>
        <w:right w:val="none" w:sz="0" w:space="0" w:color="auto"/>
      </w:divBdr>
    </w:div>
    <w:div w:id="1783573707">
      <w:bodyDiv w:val="1"/>
      <w:marLeft w:val="0"/>
      <w:marRight w:val="0"/>
      <w:marTop w:val="0"/>
      <w:marBottom w:val="0"/>
      <w:divBdr>
        <w:top w:val="none" w:sz="0" w:space="0" w:color="auto"/>
        <w:left w:val="none" w:sz="0" w:space="0" w:color="auto"/>
        <w:bottom w:val="none" w:sz="0" w:space="0" w:color="auto"/>
        <w:right w:val="none" w:sz="0" w:space="0" w:color="auto"/>
      </w:divBdr>
    </w:div>
    <w:div w:id="1785618212">
      <w:bodyDiv w:val="1"/>
      <w:marLeft w:val="0"/>
      <w:marRight w:val="0"/>
      <w:marTop w:val="0"/>
      <w:marBottom w:val="0"/>
      <w:divBdr>
        <w:top w:val="none" w:sz="0" w:space="0" w:color="auto"/>
        <w:left w:val="none" w:sz="0" w:space="0" w:color="auto"/>
        <w:bottom w:val="none" w:sz="0" w:space="0" w:color="auto"/>
        <w:right w:val="none" w:sz="0" w:space="0" w:color="auto"/>
      </w:divBdr>
    </w:div>
    <w:div w:id="1853765770">
      <w:bodyDiv w:val="1"/>
      <w:marLeft w:val="0"/>
      <w:marRight w:val="0"/>
      <w:marTop w:val="0"/>
      <w:marBottom w:val="0"/>
      <w:divBdr>
        <w:top w:val="none" w:sz="0" w:space="0" w:color="auto"/>
        <w:left w:val="none" w:sz="0" w:space="0" w:color="auto"/>
        <w:bottom w:val="none" w:sz="0" w:space="0" w:color="auto"/>
        <w:right w:val="none" w:sz="0" w:space="0" w:color="auto"/>
      </w:divBdr>
    </w:div>
    <w:div w:id="1889797986">
      <w:bodyDiv w:val="1"/>
      <w:marLeft w:val="0"/>
      <w:marRight w:val="0"/>
      <w:marTop w:val="0"/>
      <w:marBottom w:val="0"/>
      <w:divBdr>
        <w:top w:val="none" w:sz="0" w:space="0" w:color="auto"/>
        <w:left w:val="none" w:sz="0" w:space="0" w:color="auto"/>
        <w:bottom w:val="none" w:sz="0" w:space="0" w:color="auto"/>
        <w:right w:val="none" w:sz="0" w:space="0" w:color="auto"/>
      </w:divBdr>
    </w:div>
    <w:div w:id="1897162126">
      <w:bodyDiv w:val="1"/>
      <w:marLeft w:val="0"/>
      <w:marRight w:val="0"/>
      <w:marTop w:val="0"/>
      <w:marBottom w:val="0"/>
      <w:divBdr>
        <w:top w:val="none" w:sz="0" w:space="0" w:color="auto"/>
        <w:left w:val="none" w:sz="0" w:space="0" w:color="auto"/>
        <w:bottom w:val="none" w:sz="0" w:space="0" w:color="auto"/>
        <w:right w:val="none" w:sz="0" w:space="0" w:color="auto"/>
      </w:divBdr>
    </w:div>
    <w:div w:id="1931621251">
      <w:bodyDiv w:val="1"/>
      <w:marLeft w:val="0"/>
      <w:marRight w:val="0"/>
      <w:marTop w:val="0"/>
      <w:marBottom w:val="0"/>
      <w:divBdr>
        <w:top w:val="none" w:sz="0" w:space="0" w:color="auto"/>
        <w:left w:val="none" w:sz="0" w:space="0" w:color="auto"/>
        <w:bottom w:val="none" w:sz="0" w:space="0" w:color="auto"/>
        <w:right w:val="none" w:sz="0" w:space="0" w:color="auto"/>
      </w:divBdr>
    </w:div>
    <w:div w:id="1941639946">
      <w:bodyDiv w:val="1"/>
      <w:marLeft w:val="0"/>
      <w:marRight w:val="0"/>
      <w:marTop w:val="0"/>
      <w:marBottom w:val="0"/>
      <w:divBdr>
        <w:top w:val="none" w:sz="0" w:space="0" w:color="auto"/>
        <w:left w:val="none" w:sz="0" w:space="0" w:color="auto"/>
        <w:bottom w:val="none" w:sz="0" w:space="0" w:color="auto"/>
        <w:right w:val="none" w:sz="0" w:space="0" w:color="auto"/>
      </w:divBdr>
    </w:div>
    <w:div w:id="1947693822">
      <w:bodyDiv w:val="1"/>
      <w:marLeft w:val="0"/>
      <w:marRight w:val="0"/>
      <w:marTop w:val="0"/>
      <w:marBottom w:val="0"/>
      <w:divBdr>
        <w:top w:val="none" w:sz="0" w:space="0" w:color="auto"/>
        <w:left w:val="none" w:sz="0" w:space="0" w:color="auto"/>
        <w:bottom w:val="none" w:sz="0" w:space="0" w:color="auto"/>
        <w:right w:val="none" w:sz="0" w:space="0" w:color="auto"/>
      </w:divBdr>
    </w:div>
    <w:div w:id="1948077178">
      <w:bodyDiv w:val="1"/>
      <w:marLeft w:val="0"/>
      <w:marRight w:val="0"/>
      <w:marTop w:val="0"/>
      <w:marBottom w:val="0"/>
      <w:divBdr>
        <w:top w:val="none" w:sz="0" w:space="0" w:color="auto"/>
        <w:left w:val="none" w:sz="0" w:space="0" w:color="auto"/>
        <w:bottom w:val="none" w:sz="0" w:space="0" w:color="auto"/>
        <w:right w:val="none" w:sz="0" w:space="0" w:color="auto"/>
      </w:divBdr>
    </w:div>
    <w:div w:id="2006786366">
      <w:bodyDiv w:val="1"/>
      <w:marLeft w:val="0"/>
      <w:marRight w:val="0"/>
      <w:marTop w:val="0"/>
      <w:marBottom w:val="0"/>
      <w:divBdr>
        <w:top w:val="none" w:sz="0" w:space="0" w:color="auto"/>
        <w:left w:val="none" w:sz="0" w:space="0" w:color="auto"/>
        <w:bottom w:val="none" w:sz="0" w:space="0" w:color="auto"/>
        <w:right w:val="none" w:sz="0" w:space="0" w:color="auto"/>
      </w:divBdr>
    </w:div>
    <w:div w:id="2017688454">
      <w:bodyDiv w:val="1"/>
      <w:marLeft w:val="0"/>
      <w:marRight w:val="0"/>
      <w:marTop w:val="0"/>
      <w:marBottom w:val="0"/>
      <w:divBdr>
        <w:top w:val="none" w:sz="0" w:space="0" w:color="auto"/>
        <w:left w:val="none" w:sz="0" w:space="0" w:color="auto"/>
        <w:bottom w:val="none" w:sz="0" w:space="0" w:color="auto"/>
        <w:right w:val="none" w:sz="0" w:space="0" w:color="auto"/>
      </w:divBdr>
    </w:div>
    <w:div w:id="2028213959">
      <w:bodyDiv w:val="1"/>
      <w:marLeft w:val="0"/>
      <w:marRight w:val="0"/>
      <w:marTop w:val="0"/>
      <w:marBottom w:val="0"/>
      <w:divBdr>
        <w:top w:val="none" w:sz="0" w:space="0" w:color="auto"/>
        <w:left w:val="none" w:sz="0" w:space="0" w:color="auto"/>
        <w:bottom w:val="none" w:sz="0" w:space="0" w:color="auto"/>
        <w:right w:val="none" w:sz="0" w:space="0" w:color="auto"/>
      </w:divBdr>
    </w:div>
    <w:div w:id="2033679830">
      <w:bodyDiv w:val="1"/>
      <w:marLeft w:val="0"/>
      <w:marRight w:val="0"/>
      <w:marTop w:val="0"/>
      <w:marBottom w:val="0"/>
      <w:divBdr>
        <w:top w:val="none" w:sz="0" w:space="0" w:color="auto"/>
        <w:left w:val="none" w:sz="0" w:space="0" w:color="auto"/>
        <w:bottom w:val="none" w:sz="0" w:space="0" w:color="auto"/>
        <w:right w:val="none" w:sz="0" w:space="0" w:color="auto"/>
      </w:divBdr>
    </w:div>
    <w:div w:id="2035645747">
      <w:bodyDiv w:val="1"/>
      <w:marLeft w:val="0"/>
      <w:marRight w:val="0"/>
      <w:marTop w:val="0"/>
      <w:marBottom w:val="0"/>
      <w:divBdr>
        <w:top w:val="none" w:sz="0" w:space="0" w:color="auto"/>
        <w:left w:val="none" w:sz="0" w:space="0" w:color="auto"/>
        <w:bottom w:val="none" w:sz="0" w:space="0" w:color="auto"/>
        <w:right w:val="none" w:sz="0" w:space="0" w:color="auto"/>
      </w:divBdr>
    </w:div>
    <w:div w:id="2046516332">
      <w:bodyDiv w:val="1"/>
      <w:marLeft w:val="0"/>
      <w:marRight w:val="0"/>
      <w:marTop w:val="0"/>
      <w:marBottom w:val="0"/>
      <w:divBdr>
        <w:top w:val="none" w:sz="0" w:space="0" w:color="auto"/>
        <w:left w:val="none" w:sz="0" w:space="0" w:color="auto"/>
        <w:bottom w:val="none" w:sz="0" w:space="0" w:color="auto"/>
        <w:right w:val="none" w:sz="0" w:space="0" w:color="auto"/>
      </w:divBdr>
    </w:div>
    <w:div w:id="2060203269">
      <w:bodyDiv w:val="1"/>
      <w:marLeft w:val="0"/>
      <w:marRight w:val="0"/>
      <w:marTop w:val="0"/>
      <w:marBottom w:val="0"/>
      <w:divBdr>
        <w:top w:val="none" w:sz="0" w:space="0" w:color="auto"/>
        <w:left w:val="none" w:sz="0" w:space="0" w:color="auto"/>
        <w:bottom w:val="none" w:sz="0" w:space="0" w:color="auto"/>
        <w:right w:val="none" w:sz="0" w:space="0" w:color="auto"/>
      </w:divBdr>
    </w:div>
    <w:div w:id="2103144796">
      <w:bodyDiv w:val="1"/>
      <w:marLeft w:val="0"/>
      <w:marRight w:val="0"/>
      <w:marTop w:val="0"/>
      <w:marBottom w:val="0"/>
      <w:divBdr>
        <w:top w:val="none" w:sz="0" w:space="0" w:color="auto"/>
        <w:left w:val="none" w:sz="0" w:space="0" w:color="auto"/>
        <w:bottom w:val="none" w:sz="0" w:space="0" w:color="auto"/>
        <w:right w:val="none" w:sz="0" w:space="0" w:color="auto"/>
      </w:divBdr>
    </w:div>
    <w:div w:id="2119638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48F14-61ED-49EC-AC5C-AC82490A5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85</Pages>
  <Words>52029</Words>
  <Characters>13451</Characters>
  <Application>Microsoft Office Word</Application>
  <DocSecurity>0</DocSecurity>
  <Lines>112</Lines>
  <Paragraphs>130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65350</CharactersWithSpaces>
  <SharedDoc>false</SharedDoc>
  <HLinks>
    <vt:vector size="246" baseType="variant">
      <vt:variant>
        <vt:i4>2162690</vt:i4>
      </vt:variant>
      <vt:variant>
        <vt:i4>242</vt:i4>
      </vt:variant>
      <vt:variant>
        <vt:i4>0</vt:i4>
      </vt:variant>
      <vt:variant>
        <vt:i4>5</vt:i4>
      </vt:variant>
      <vt:variant>
        <vt:lpwstr/>
      </vt:variant>
      <vt:variant>
        <vt:lpwstr>_Toc2000062</vt:lpwstr>
      </vt:variant>
      <vt:variant>
        <vt:i4>2162690</vt:i4>
      </vt:variant>
      <vt:variant>
        <vt:i4>236</vt:i4>
      </vt:variant>
      <vt:variant>
        <vt:i4>0</vt:i4>
      </vt:variant>
      <vt:variant>
        <vt:i4>5</vt:i4>
      </vt:variant>
      <vt:variant>
        <vt:lpwstr/>
      </vt:variant>
      <vt:variant>
        <vt:lpwstr>_Toc2000061</vt:lpwstr>
      </vt:variant>
      <vt:variant>
        <vt:i4>2162690</vt:i4>
      </vt:variant>
      <vt:variant>
        <vt:i4>230</vt:i4>
      </vt:variant>
      <vt:variant>
        <vt:i4>0</vt:i4>
      </vt:variant>
      <vt:variant>
        <vt:i4>5</vt:i4>
      </vt:variant>
      <vt:variant>
        <vt:lpwstr/>
      </vt:variant>
      <vt:variant>
        <vt:lpwstr>_Toc2000060</vt:lpwstr>
      </vt:variant>
      <vt:variant>
        <vt:i4>2228226</vt:i4>
      </vt:variant>
      <vt:variant>
        <vt:i4>224</vt:i4>
      </vt:variant>
      <vt:variant>
        <vt:i4>0</vt:i4>
      </vt:variant>
      <vt:variant>
        <vt:i4>5</vt:i4>
      </vt:variant>
      <vt:variant>
        <vt:lpwstr/>
      </vt:variant>
      <vt:variant>
        <vt:lpwstr>_Toc2000059</vt:lpwstr>
      </vt:variant>
      <vt:variant>
        <vt:i4>2228226</vt:i4>
      </vt:variant>
      <vt:variant>
        <vt:i4>218</vt:i4>
      </vt:variant>
      <vt:variant>
        <vt:i4>0</vt:i4>
      </vt:variant>
      <vt:variant>
        <vt:i4>5</vt:i4>
      </vt:variant>
      <vt:variant>
        <vt:lpwstr/>
      </vt:variant>
      <vt:variant>
        <vt:lpwstr>_Toc2000058</vt:lpwstr>
      </vt:variant>
      <vt:variant>
        <vt:i4>2228226</vt:i4>
      </vt:variant>
      <vt:variant>
        <vt:i4>212</vt:i4>
      </vt:variant>
      <vt:variant>
        <vt:i4>0</vt:i4>
      </vt:variant>
      <vt:variant>
        <vt:i4>5</vt:i4>
      </vt:variant>
      <vt:variant>
        <vt:lpwstr/>
      </vt:variant>
      <vt:variant>
        <vt:lpwstr>_Toc2000057</vt:lpwstr>
      </vt:variant>
      <vt:variant>
        <vt:i4>2228226</vt:i4>
      </vt:variant>
      <vt:variant>
        <vt:i4>206</vt:i4>
      </vt:variant>
      <vt:variant>
        <vt:i4>0</vt:i4>
      </vt:variant>
      <vt:variant>
        <vt:i4>5</vt:i4>
      </vt:variant>
      <vt:variant>
        <vt:lpwstr/>
      </vt:variant>
      <vt:variant>
        <vt:lpwstr>_Toc2000056</vt:lpwstr>
      </vt:variant>
      <vt:variant>
        <vt:i4>2228226</vt:i4>
      </vt:variant>
      <vt:variant>
        <vt:i4>200</vt:i4>
      </vt:variant>
      <vt:variant>
        <vt:i4>0</vt:i4>
      </vt:variant>
      <vt:variant>
        <vt:i4>5</vt:i4>
      </vt:variant>
      <vt:variant>
        <vt:lpwstr/>
      </vt:variant>
      <vt:variant>
        <vt:lpwstr>_Toc2000055</vt:lpwstr>
      </vt:variant>
      <vt:variant>
        <vt:i4>2228226</vt:i4>
      </vt:variant>
      <vt:variant>
        <vt:i4>194</vt:i4>
      </vt:variant>
      <vt:variant>
        <vt:i4>0</vt:i4>
      </vt:variant>
      <vt:variant>
        <vt:i4>5</vt:i4>
      </vt:variant>
      <vt:variant>
        <vt:lpwstr/>
      </vt:variant>
      <vt:variant>
        <vt:lpwstr>_Toc2000054</vt:lpwstr>
      </vt:variant>
      <vt:variant>
        <vt:i4>2228226</vt:i4>
      </vt:variant>
      <vt:variant>
        <vt:i4>188</vt:i4>
      </vt:variant>
      <vt:variant>
        <vt:i4>0</vt:i4>
      </vt:variant>
      <vt:variant>
        <vt:i4>5</vt:i4>
      </vt:variant>
      <vt:variant>
        <vt:lpwstr/>
      </vt:variant>
      <vt:variant>
        <vt:lpwstr>_Toc2000053</vt:lpwstr>
      </vt:variant>
      <vt:variant>
        <vt:i4>2228226</vt:i4>
      </vt:variant>
      <vt:variant>
        <vt:i4>182</vt:i4>
      </vt:variant>
      <vt:variant>
        <vt:i4>0</vt:i4>
      </vt:variant>
      <vt:variant>
        <vt:i4>5</vt:i4>
      </vt:variant>
      <vt:variant>
        <vt:lpwstr/>
      </vt:variant>
      <vt:variant>
        <vt:lpwstr>_Toc2000052</vt:lpwstr>
      </vt:variant>
      <vt:variant>
        <vt:i4>2228226</vt:i4>
      </vt:variant>
      <vt:variant>
        <vt:i4>176</vt:i4>
      </vt:variant>
      <vt:variant>
        <vt:i4>0</vt:i4>
      </vt:variant>
      <vt:variant>
        <vt:i4>5</vt:i4>
      </vt:variant>
      <vt:variant>
        <vt:lpwstr/>
      </vt:variant>
      <vt:variant>
        <vt:lpwstr>_Toc2000051</vt:lpwstr>
      </vt:variant>
      <vt:variant>
        <vt:i4>2228226</vt:i4>
      </vt:variant>
      <vt:variant>
        <vt:i4>170</vt:i4>
      </vt:variant>
      <vt:variant>
        <vt:i4>0</vt:i4>
      </vt:variant>
      <vt:variant>
        <vt:i4>5</vt:i4>
      </vt:variant>
      <vt:variant>
        <vt:lpwstr/>
      </vt:variant>
      <vt:variant>
        <vt:lpwstr>_Toc2000050</vt:lpwstr>
      </vt:variant>
      <vt:variant>
        <vt:i4>2293762</vt:i4>
      </vt:variant>
      <vt:variant>
        <vt:i4>164</vt:i4>
      </vt:variant>
      <vt:variant>
        <vt:i4>0</vt:i4>
      </vt:variant>
      <vt:variant>
        <vt:i4>5</vt:i4>
      </vt:variant>
      <vt:variant>
        <vt:lpwstr/>
      </vt:variant>
      <vt:variant>
        <vt:lpwstr>_Toc2000049</vt:lpwstr>
      </vt:variant>
      <vt:variant>
        <vt:i4>2293762</vt:i4>
      </vt:variant>
      <vt:variant>
        <vt:i4>158</vt:i4>
      </vt:variant>
      <vt:variant>
        <vt:i4>0</vt:i4>
      </vt:variant>
      <vt:variant>
        <vt:i4>5</vt:i4>
      </vt:variant>
      <vt:variant>
        <vt:lpwstr/>
      </vt:variant>
      <vt:variant>
        <vt:lpwstr>_Toc2000048</vt:lpwstr>
      </vt:variant>
      <vt:variant>
        <vt:i4>2293762</vt:i4>
      </vt:variant>
      <vt:variant>
        <vt:i4>152</vt:i4>
      </vt:variant>
      <vt:variant>
        <vt:i4>0</vt:i4>
      </vt:variant>
      <vt:variant>
        <vt:i4>5</vt:i4>
      </vt:variant>
      <vt:variant>
        <vt:lpwstr/>
      </vt:variant>
      <vt:variant>
        <vt:lpwstr>_Toc2000047</vt:lpwstr>
      </vt:variant>
      <vt:variant>
        <vt:i4>2293762</vt:i4>
      </vt:variant>
      <vt:variant>
        <vt:i4>146</vt:i4>
      </vt:variant>
      <vt:variant>
        <vt:i4>0</vt:i4>
      </vt:variant>
      <vt:variant>
        <vt:i4>5</vt:i4>
      </vt:variant>
      <vt:variant>
        <vt:lpwstr/>
      </vt:variant>
      <vt:variant>
        <vt:lpwstr>_Toc2000046</vt:lpwstr>
      </vt:variant>
      <vt:variant>
        <vt:i4>2293762</vt:i4>
      </vt:variant>
      <vt:variant>
        <vt:i4>140</vt:i4>
      </vt:variant>
      <vt:variant>
        <vt:i4>0</vt:i4>
      </vt:variant>
      <vt:variant>
        <vt:i4>5</vt:i4>
      </vt:variant>
      <vt:variant>
        <vt:lpwstr/>
      </vt:variant>
      <vt:variant>
        <vt:lpwstr>_Toc2000045</vt:lpwstr>
      </vt:variant>
      <vt:variant>
        <vt:i4>2293762</vt:i4>
      </vt:variant>
      <vt:variant>
        <vt:i4>134</vt:i4>
      </vt:variant>
      <vt:variant>
        <vt:i4>0</vt:i4>
      </vt:variant>
      <vt:variant>
        <vt:i4>5</vt:i4>
      </vt:variant>
      <vt:variant>
        <vt:lpwstr/>
      </vt:variant>
      <vt:variant>
        <vt:lpwstr>_Toc2000044</vt:lpwstr>
      </vt:variant>
      <vt:variant>
        <vt:i4>2293762</vt:i4>
      </vt:variant>
      <vt:variant>
        <vt:i4>128</vt:i4>
      </vt:variant>
      <vt:variant>
        <vt:i4>0</vt:i4>
      </vt:variant>
      <vt:variant>
        <vt:i4>5</vt:i4>
      </vt:variant>
      <vt:variant>
        <vt:lpwstr/>
      </vt:variant>
      <vt:variant>
        <vt:lpwstr>_Toc2000043</vt:lpwstr>
      </vt:variant>
      <vt:variant>
        <vt:i4>2293762</vt:i4>
      </vt:variant>
      <vt:variant>
        <vt:i4>122</vt:i4>
      </vt:variant>
      <vt:variant>
        <vt:i4>0</vt:i4>
      </vt:variant>
      <vt:variant>
        <vt:i4>5</vt:i4>
      </vt:variant>
      <vt:variant>
        <vt:lpwstr/>
      </vt:variant>
      <vt:variant>
        <vt:lpwstr>_Toc2000042</vt:lpwstr>
      </vt:variant>
      <vt:variant>
        <vt:i4>2293762</vt:i4>
      </vt:variant>
      <vt:variant>
        <vt:i4>116</vt:i4>
      </vt:variant>
      <vt:variant>
        <vt:i4>0</vt:i4>
      </vt:variant>
      <vt:variant>
        <vt:i4>5</vt:i4>
      </vt:variant>
      <vt:variant>
        <vt:lpwstr/>
      </vt:variant>
      <vt:variant>
        <vt:lpwstr>_Toc2000041</vt:lpwstr>
      </vt:variant>
      <vt:variant>
        <vt:i4>2293762</vt:i4>
      </vt:variant>
      <vt:variant>
        <vt:i4>110</vt:i4>
      </vt:variant>
      <vt:variant>
        <vt:i4>0</vt:i4>
      </vt:variant>
      <vt:variant>
        <vt:i4>5</vt:i4>
      </vt:variant>
      <vt:variant>
        <vt:lpwstr/>
      </vt:variant>
      <vt:variant>
        <vt:lpwstr>_Toc2000040</vt:lpwstr>
      </vt:variant>
      <vt:variant>
        <vt:i4>2359298</vt:i4>
      </vt:variant>
      <vt:variant>
        <vt:i4>104</vt:i4>
      </vt:variant>
      <vt:variant>
        <vt:i4>0</vt:i4>
      </vt:variant>
      <vt:variant>
        <vt:i4>5</vt:i4>
      </vt:variant>
      <vt:variant>
        <vt:lpwstr/>
      </vt:variant>
      <vt:variant>
        <vt:lpwstr>_Toc2000039</vt:lpwstr>
      </vt:variant>
      <vt:variant>
        <vt:i4>2359298</vt:i4>
      </vt:variant>
      <vt:variant>
        <vt:i4>98</vt:i4>
      </vt:variant>
      <vt:variant>
        <vt:i4>0</vt:i4>
      </vt:variant>
      <vt:variant>
        <vt:i4>5</vt:i4>
      </vt:variant>
      <vt:variant>
        <vt:lpwstr/>
      </vt:variant>
      <vt:variant>
        <vt:lpwstr>_Toc2000038</vt:lpwstr>
      </vt:variant>
      <vt:variant>
        <vt:i4>2359298</vt:i4>
      </vt:variant>
      <vt:variant>
        <vt:i4>92</vt:i4>
      </vt:variant>
      <vt:variant>
        <vt:i4>0</vt:i4>
      </vt:variant>
      <vt:variant>
        <vt:i4>5</vt:i4>
      </vt:variant>
      <vt:variant>
        <vt:lpwstr/>
      </vt:variant>
      <vt:variant>
        <vt:lpwstr>_Toc2000037</vt:lpwstr>
      </vt:variant>
      <vt:variant>
        <vt:i4>2359298</vt:i4>
      </vt:variant>
      <vt:variant>
        <vt:i4>86</vt:i4>
      </vt:variant>
      <vt:variant>
        <vt:i4>0</vt:i4>
      </vt:variant>
      <vt:variant>
        <vt:i4>5</vt:i4>
      </vt:variant>
      <vt:variant>
        <vt:lpwstr/>
      </vt:variant>
      <vt:variant>
        <vt:lpwstr>_Toc2000036</vt:lpwstr>
      </vt:variant>
      <vt:variant>
        <vt:i4>2359298</vt:i4>
      </vt:variant>
      <vt:variant>
        <vt:i4>80</vt:i4>
      </vt:variant>
      <vt:variant>
        <vt:i4>0</vt:i4>
      </vt:variant>
      <vt:variant>
        <vt:i4>5</vt:i4>
      </vt:variant>
      <vt:variant>
        <vt:lpwstr/>
      </vt:variant>
      <vt:variant>
        <vt:lpwstr>_Toc2000035</vt:lpwstr>
      </vt:variant>
      <vt:variant>
        <vt:i4>2359298</vt:i4>
      </vt:variant>
      <vt:variant>
        <vt:i4>74</vt:i4>
      </vt:variant>
      <vt:variant>
        <vt:i4>0</vt:i4>
      </vt:variant>
      <vt:variant>
        <vt:i4>5</vt:i4>
      </vt:variant>
      <vt:variant>
        <vt:lpwstr/>
      </vt:variant>
      <vt:variant>
        <vt:lpwstr>_Toc2000034</vt:lpwstr>
      </vt:variant>
      <vt:variant>
        <vt:i4>2359298</vt:i4>
      </vt:variant>
      <vt:variant>
        <vt:i4>68</vt:i4>
      </vt:variant>
      <vt:variant>
        <vt:i4>0</vt:i4>
      </vt:variant>
      <vt:variant>
        <vt:i4>5</vt:i4>
      </vt:variant>
      <vt:variant>
        <vt:lpwstr/>
      </vt:variant>
      <vt:variant>
        <vt:lpwstr>_Toc2000033</vt:lpwstr>
      </vt:variant>
      <vt:variant>
        <vt:i4>2359298</vt:i4>
      </vt:variant>
      <vt:variant>
        <vt:i4>62</vt:i4>
      </vt:variant>
      <vt:variant>
        <vt:i4>0</vt:i4>
      </vt:variant>
      <vt:variant>
        <vt:i4>5</vt:i4>
      </vt:variant>
      <vt:variant>
        <vt:lpwstr/>
      </vt:variant>
      <vt:variant>
        <vt:lpwstr>_Toc2000032</vt:lpwstr>
      </vt:variant>
      <vt:variant>
        <vt:i4>2359298</vt:i4>
      </vt:variant>
      <vt:variant>
        <vt:i4>56</vt:i4>
      </vt:variant>
      <vt:variant>
        <vt:i4>0</vt:i4>
      </vt:variant>
      <vt:variant>
        <vt:i4>5</vt:i4>
      </vt:variant>
      <vt:variant>
        <vt:lpwstr/>
      </vt:variant>
      <vt:variant>
        <vt:lpwstr>_Toc2000031</vt:lpwstr>
      </vt:variant>
      <vt:variant>
        <vt:i4>2359298</vt:i4>
      </vt:variant>
      <vt:variant>
        <vt:i4>50</vt:i4>
      </vt:variant>
      <vt:variant>
        <vt:i4>0</vt:i4>
      </vt:variant>
      <vt:variant>
        <vt:i4>5</vt:i4>
      </vt:variant>
      <vt:variant>
        <vt:lpwstr/>
      </vt:variant>
      <vt:variant>
        <vt:lpwstr>_Toc2000030</vt:lpwstr>
      </vt:variant>
      <vt:variant>
        <vt:i4>2424834</vt:i4>
      </vt:variant>
      <vt:variant>
        <vt:i4>44</vt:i4>
      </vt:variant>
      <vt:variant>
        <vt:i4>0</vt:i4>
      </vt:variant>
      <vt:variant>
        <vt:i4>5</vt:i4>
      </vt:variant>
      <vt:variant>
        <vt:lpwstr/>
      </vt:variant>
      <vt:variant>
        <vt:lpwstr>_Toc2000029</vt:lpwstr>
      </vt:variant>
      <vt:variant>
        <vt:i4>2424834</vt:i4>
      </vt:variant>
      <vt:variant>
        <vt:i4>38</vt:i4>
      </vt:variant>
      <vt:variant>
        <vt:i4>0</vt:i4>
      </vt:variant>
      <vt:variant>
        <vt:i4>5</vt:i4>
      </vt:variant>
      <vt:variant>
        <vt:lpwstr/>
      </vt:variant>
      <vt:variant>
        <vt:lpwstr>_Toc2000028</vt:lpwstr>
      </vt:variant>
      <vt:variant>
        <vt:i4>2424834</vt:i4>
      </vt:variant>
      <vt:variant>
        <vt:i4>32</vt:i4>
      </vt:variant>
      <vt:variant>
        <vt:i4>0</vt:i4>
      </vt:variant>
      <vt:variant>
        <vt:i4>5</vt:i4>
      </vt:variant>
      <vt:variant>
        <vt:lpwstr/>
      </vt:variant>
      <vt:variant>
        <vt:lpwstr>_Toc2000027</vt:lpwstr>
      </vt:variant>
      <vt:variant>
        <vt:i4>2424834</vt:i4>
      </vt:variant>
      <vt:variant>
        <vt:i4>26</vt:i4>
      </vt:variant>
      <vt:variant>
        <vt:i4>0</vt:i4>
      </vt:variant>
      <vt:variant>
        <vt:i4>5</vt:i4>
      </vt:variant>
      <vt:variant>
        <vt:lpwstr/>
      </vt:variant>
      <vt:variant>
        <vt:lpwstr>_Toc2000026</vt:lpwstr>
      </vt:variant>
      <vt:variant>
        <vt:i4>2424834</vt:i4>
      </vt:variant>
      <vt:variant>
        <vt:i4>20</vt:i4>
      </vt:variant>
      <vt:variant>
        <vt:i4>0</vt:i4>
      </vt:variant>
      <vt:variant>
        <vt:i4>5</vt:i4>
      </vt:variant>
      <vt:variant>
        <vt:lpwstr/>
      </vt:variant>
      <vt:variant>
        <vt:lpwstr>_Toc2000025</vt:lpwstr>
      </vt:variant>
      <vt:variant>
        <vt:i4>2424834</vt:i4>
      </vt:variant>
      <vt:variant>
        <vt:i4>14</vt:i4>
      </vt:variant>
      <vt:variant>
        <vt:i4>0</vt:i4>
      </vt:variant>
      <vt:variant>
        <vt:i4>5</vt:i4>
      </vt:variant>
      <vt:variant>
        <vt:lpwstr/>
      </vt:variant>
      <vt:variant>
        <vt:lpwstr>_Toc2000024</vt:lpwstr>
      </vt:variant>
      <vt:variant>
        <vt:i4>2424834</vt:i4>
      </vt:variant>
      <vt:variant>
        <vt:i4>8</vt:i4>
      </vt:variant>
      <vt:variant>
        <vt:i4>0</vt:i4>
      </vt:variant>
      <vt:variant>
        <vt:i4>5</vt:i4>
      </vt:variant>
      <vt:variant>
        <vt:lpwstr/>
      </vt:variant>
      <vt:variant>
        <vt:lpwstr>_Toc2000023</vt:lpwstr>
      </vt:variant>
      <vt:variant>
        <vt:i4>2424834</vt:i4>
      </vt:variant>
      <vt:variant>
        <vt:i4>2</vt:i4>
      </vt:variant>
      <vt:variant>
        <vt:i4>0</vt:i4>
      </vt:variant>
      <vt:variant>
        <vt:i4>5</vt:i4>
      </vt:variant>
      <vt:variant>
        <vt:lpwstr/>
      </vt:variant>
      <vt:variant>
        <vt:lpwstr>_Toc2000022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𠮷田 亜希子</dc:creator>
  <cp:keywords/>
  <dc:description/>
  <cp:lastModifiedBy>今泉　祐介</cp:lastModifiedBy>
  <cp:revision>23</cp:revision>
  <dcterms:created xsi:type="dcterms:W3CDTF">2025-03-18T05:32:00Z</dcterms:created>
  <dcterms:modified xsi:type="dcterms:W3CDTF">2025-07-07T02:54:00Z</dcterms:modified>
</cp:coreProperties>
</file>