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DC" w:rsidRDefault="00DA0ADC">
      <w:pPr>
        <w:ind w:rightChars="-270" w:right="-56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安城市特別養護老人ホーム（介護老人福祉施設）</w:t>
      </w:r>
    </w:p>
    <w:p w:rsidR="00DA0ADC" w:rsidRDefault="00DA0ADC">
      <w:pPr>
        <w:ind w:rightChars="-270" w:right="-56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設置運営者募集に対する質問書</w:t>
      </w:r>
    </w:p>
    <w:p w:rsidR="00DA0ADC" w:rsidRDefault="00DA0ADC">
      <w:pPr>
        <w:ind w:rightChars="-270" w:right="-567"/>
        <w:rPr>
          <w:rFonts w:ascii="ＭＳ ゴシック" w:eastAsia="ＭＳ ゴシック" w:hAnsi="ＭＳ ゴシック"/>
          <w:szCs w:val="28"/>
        </w:rPr>
      </w:pPr>
    </w:p>
    <w:p w:rsidR="00DA0ADC" w:rsidRDefault="00603D2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A0ADC">
        <w:rPr>
          <w:rFonts w:ascii="ＭＳ 明朝" w:eastAsia="ＭＳ 明朝" w:hAnsi="ＭＳ 明朝" w:hint="eastAsia"/>
        </w:rPr>
        <w:t xml:space="preserve">　　年　　月　　日</w:t>
      </w:r>
    </w:p>
    <w:p w:rsidR="00DA0ADC" w:rsidRDefault="00DA0ADC">
      <w:pPr>
        <w:rPr>
          <w:rFonts w:ascii="ＭＳ 明朝" w:eastAsia="ＭＳ 明朝" w:hAnsi="ＭＳ 明朝"/>
        </w:rPr>
      </w:pPr>
    </w:p>
    <w:p w:rsidR="00DA0ADC" w:rsidRDefault="00DA0ADC">
      <w:pPr>
        <w:ind w:firstLineChars="85" w:firstLine="17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「特別養護老人ホーム設置運営者募集要項」等について、以下のとおり質問を提出します。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75"/>
        <w:gridCol w:w="6007"/>
      </w:tblGrid>
      <w:tr w:rsidR="00DA0ADC">
        <w:trPr>
          <w:trHeight w:hRule="exact" w:val="454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　人　名</w:t>
            </w:r>
          </w:p>
        </w:tc>
        <w:tc>
          <w:tcPr>
            <w:tcW w:w="7275" w:type="dxa"/>
            <w:gridSpan w:val="2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trHeight w:hRule="exact" w:val="454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7275" w:type="dxa"/>
            <w:gridSpan w:val="2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trHeight w:hRule="exact" w:val="454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質問者氏名</w:t>
            </w:r>
          </w:p>
        </w:tc>
        <w:tc>
          <w:tcPr>
            <w:tcW w:w="7275" w:type="dxa"/>
            <w:gridSpan w:val="2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cantSplit/>
          <w:trHeight w:hRule="exact" w:val="454"/>
        </w:trPr>
        <w:tc>
          <w:tcPr>
            <w:tcW w:w="1800" w:type="dxa"/>
            <w:vMerge w:val="restart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117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0ADC" w:rsidRDefault="00DA0ADC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732809726"/>
              </w:rPr>
              <w:t>電</w:t>
            </w:r>
            <w:r>
              <w:rPr>
                <w:rFonts w:hint="eastAsia"/>
                <w:kern w:val="0"/>
                <w:fitText w:val="840" w:id="-732809726"/>
              </w:rPr>
              <w:t>話</w:t>
            </w:r>
          </w:p>
        </w:tc>
        <w:tc>
          <w:tcPr>
            <w:tcW w:w="609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cantSplit/>
          <w:trHeight w:hRule="exact" w:val="454"/>
        </w:trPr>
        <w:tc>
          <w:tcPr>
            <w:tcW w:w="1800" w:type="dxa"/>
            <w:vMerge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0ADC" w:rsidRDefault="00DA0ADC">
            <w:pPr>
              <w:jc w:val="center"/>
              <w:rPr>
                <w:kern w:val="0"/>
              </w:rPr>
            </w:pPr>
            <w:r w:rsidRPr="007E1005">
              <w:rPr>
                <w:rFonts w:hint="eastAsia"/>
                <w:spacing w:val="186"/>
                <w:kern w:val="0"/>
                <w:fitText w:val="840" w:id="-732809727"/>
              </w:rPr>
              <w:t>ＦＡ</w:t>
            </w:r>
            <w:r w:rsidRPr="007E1005">
              <w:rPr>
                <w:rFonts w:hint="eastAsia"/>
                <w:spacing w:val="2"/>
                <w:kern w:val="0"/>
                <w:fitText w:val="840" w:id="-732809727"/>
              </w:rPr>
              <w:t>Ｘ</w:t>
            </w:r>
          </w:p>
        </w:tc>
        <w:tc>
          <w:tcPr>
            <w:tcW w:w="609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cantSplit/>
          <w:trHeight w:hRule="exact" w:val="454"/>
        </w:trPr>
        <w:tc>
          <w:tcPr>
            <w:tcW w:w="1800" w:type="dxa"/>
            <w:vMerge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w w:val="80"/>
                <w:kern w:val="0"/>
                <w:fitText w:val="840" w:id="-732809728"/>
              </w:rPr>
              <w:t>電子メー</w:t>
            </w:r>
            <w:r>
              <w:rPr>
                <w:rFonts w:ascii="ＭＳ 明朝" w:eastAsia="ＭＳ 明朝" w:hAnsi="ＭＳ 明朝" w:hint="eastAsia"/>
                <w:spacing w:val="1"/>
                <w:w w:val="80"/>
                <w:kern w:val="0"/>
                <w:fitText w:val="840" w:id="-732809728"/>
              </w:rPr>
              <w:t>ル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</w:tbl>
    <w:p w:rsidR="00DA0ADC" w:rsidRDefault="00DA0ADC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7178"/>
      </w:tblGrid>
      <w:tr w:rsidR="00DA0ADC">
        <w:trPr>
          <w:trHeight w:hRule="exact" w:val="680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（タイトル）</w:t>
            </w:r>
          </w:p>
        </w:tc>
        <w:tc>
          <w:tcPr>
            <w:tcW w:w="7272" w:type="dxa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trHeight w:hRule="exact" w:val="680"/>
        </w:trPr>
        <w:tc>
          <w:tcPr>
            <w:tcW w:w="1800" w:type="dxa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募集要項等での対応部分</w:t>
            </w:r>
          </w:p>
        </w:tc>
        <w:tc>
          <w:tcPr>
            <w:tcW w:w="7272" w:type="dxa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文書名・ページ：</w:t>
            </w:r>
            <w:r>
              <w:rPr>
                <w:rFonts w:ascii="ＭＳ ゴシック" w:eastAsia="ＭＳ 明朝" w:hAnsi="ＭＳ ゴシック" w:hint="eastAsia"/>
              </w:rPr>
              <w:t>募集要項</w:t>
            </w:r>
            <w:r>
              <w:rPr>
                <w:rFonts w:ascii="ＭＳ ゴシック" w:eastAsia="ＭＳ 明朝" w:hAnsi="ＭＳ ゴシック" w:hint="eastAsia"/>
                <w:u w:val="single"/>
              </w:rPr>
              <w:t xml:space="preserve">　　　ページ</w:t>
            </w:r>
            <w:r>
              <w:rPr>
                <w:rFonts w:ascii="ＭＳ ゴシック" w:eastAsia="ＭＳ 明朝" w:hAnsi="ＭＳ ゴシック" w:hint="eastAsia"/>
              </w:rPr>
              <w:t xml:space="preserve">　　様式</w:t>
            </w:r>
            <w:r>
              <w:rPr>
                <w:rFonts w:ascii="ＭＳ ゴシック" w:eastAsia="ＭＳ 明朝" w:hAnsi="ＭＳ ゴシック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該当箇所：</w:t>
            </w:r>
            <w:r>
              <w:rPr>
                <w:rFonts w:ascii="ＭＳ ゴシック" w:eastAsia="ＭＳ 明朝" w:hAnsi="ＭＳ ゴシック" w:hint="eastAsia"/>
              </w:rPr>
              <w:t xml:space="preserve">　　行目～　　行目</w:t>
            </w:r>
          </w:p>
        </w:tc>
      </w:tr>
    </w:tbl>
    <w:p w:rsidR="00DA0ADC" w:rsidRDefault="00DA0ADC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DA0ADC">
        <w:trPr>
          <w:trHeight w:val="5406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272" w:type="dxa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</w:tbl>
    <w:p w:rsidR="00DA0ADC" w:rsidRDefault="00DA0ADC">
      <w:pPr>
        <w:spacing w:beforeLines="50" w:before="1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質問内容は、一問につき本様式を一枚使用して簡潔にまとめてください。</w:t>
      </w:r>
    </w:p>
    <w:p w:rsidR="00DA0ADC" w:rsidRDefault="00DA0ADC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質問書は必ず電子メールでお願いします。１週間以内に返信できない場合は、その旨をご連絡させていただきます。</w:t>
      </w:r>
      <w:r w:rsidR="009C6241">
        <w:rPr>
          <w:rFonts w:ascii="ＭＳ 明朝" w:eastAsia="ＭＳ 明朝" w:hAnsi="ＭＳ 明朝" w:hint="eastAsia"/>
          <w:szCs w:val="21"/>
        </w:rPr>
        <w:t>回答を返信するとともに、</w:t>
      </w:r>
      <w:r w:rsidR="00100AF2">
        <w:rPr>
          <w:rFonts w:ascii="ＭＳ 明朝" w:eastAsia="ＭＳ 明朝" w:hAnsi="ＭＳ 明朝" w:hint="eastAsia"/>
          <w:szCs w:val="21"/>
        </w:rPr>
        <w:t>応募者全体に関わる場合は</w:t>
      </w:r>
      <w:r w:rsidR="009C6241">
        <w:rPr>
          <w:rFonts w:ascii="ＭＳ 明朝" w:eastAsia="ＭＳ 明朝" w:hAnsi="ＭＳ 明朝" w:hint="eastAsia"/>
          <w:szCs w:val="21"/>
        </w:rPr>
        <w:t>市公式ウェブサイトにも掲載させていただきます。</w:t>
      </w:r>
    </w:p>
    <w:p w:rsidR="00DA0ADC" w:rsidRDefault="00DA0ADC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送信先の電子メールアドレス</w:t>
      </w:r>
      <w:r w:rsidRPr="00CB4483">
        <w:rPr>
          <w:rFonts w:ascii="ＭＳ 明朝" w:eastAsia="ＭＳ 明朝" w:hAnsi="ＭＳ 明朝" w:hint="eastAsia"/>
          <w:szCs w:val="21"/>
        </w:rPr>
        <w:t>（</w:t>
      </w:r>
      <w:hyperlink r:id="rId7" w:history="1">
        <w:r w:rsidR="000E58E1" w:rsidRPr="00CB4483">
          <w:rPr>
            <w:rStyle w:val="a6"/>
            <w:rFonts w:ascii="ＭＳ 明朝" w:eastAsia="ＭＳ 明朝" w:hAnsi="ＭＳ 明朝" w:hint="eastAsia"/>
            <w:szCs w:val="21"/>
            <w:u w:val="none"/>
          </w:rPr>
          <w:t>koufuku@city.anjo.</w:t>
        </w:r>
        <w:r w:rsidR="000E58E1" w:rsidRPr="00CB4483">
          <w:rPr>
            <w:rStyle w:val="a6"/>
            <w:rFonts w:ascii="ＭＳ 明朝" w:eastAsia="ＭＳ 明朝" w:hAnsi="ＭＳ 明朝"/>
            <w:szCs w:val="21"/>
            <w:u w:val="none"/>
          </w:rPr>
          <w:t>lg</w:t>
        </w:r>
        <w:r w:rsidR="000E58E1" w:rsidRPr="00CB4483">
          <w:rPr>
            <w:rStyle w:val="a6"/>
            <w:rFonts w:ascii="ＭＳ 明朝" w:eastAsia="ＭＳ 明朝" w:hAnsi="ＭＳ 明朝" w:hint="eastAsia"/>
            <w:szCs w:val="21"/>
            <w:u w:val="none"/>
          </w:rPr>
          <w:t>.jp</w:t>
        </w:r>
      </w:hyperlink>
      <w:r w:rsidRPr="00CB4483">
        <w:rPr>
          <w:rFonts w:ascii="ＭＳ 明朝" w:eastAsia="ＭＳ 明朝" w:hAnsi="ＭＳ 明朝" w:hint="eastAsia"/>
          <w:szCs w:val="21"/>
        </w:rPr>
        <w:t>）</w:t>
      </w:r>
    </w:p>
    <w:p w:rsidR="00875343" w:rsidRDefault="007E1005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質問書受付期間　令和３年３月１５</w:t>
      </w:r>
      <w:bookmarkStart w:id="0" w:name="_GoBack"/>
      <w:bookmarkEnd w:id="0"/>
      <w:r w:rsidR="00A21583">
        <w:rPr>
          <w:rFonts w:ascii="ＭＳ 明朝" w:eastAsia="ＭＳ 明朝" w:hAnsi="ＭＳ 明朝" w:hint="eastAsia"/>
          <w:szCs w:val="21"/>
        </w:rPr>
        <w:t>日（月）から令和３</w:t>
      </w:r>
      <w:r w:rsidR="00732A96">
        <w:rPr>
          <w:rFonts w:ascii="ＭＳ 明朝" w:eastAsia="ＭＳ 明朝" w:hAnsi="ＭＳ 明朝" w:hint="eastAsia"/>
          <w:szCs w:val="21"/>
        </w:rPr>
        <w:t>年４月３０日（金</w:t>
      </w:r>
      <w:r w:rsidR="00875343">
        <w:rPr>
          <w:rFonts w:ascii="ＭＳ 明朝" w:eastAsia="ＭＳ 明朝" w:hAnsi="ＭＳ 明朝" w:hint="eastAsia"/>
          <w:szCs w:val="21"/>
        </w:rPr>
        <w:t>）まで</w:t>
      </w:r>
    </w:p>
    <w:sectPr w:rsidR="00875343" w:rsidSect="00875343">
      <w:head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3B" w:rsidRDefault="003E163B">
      <w:r>
        <w:separator/>
      </w:r>
    </w:p>
  </w:endnote>
  <w:endnote w:type="continuationSeparator" w:id="0">
    <w:p w:rsidR="003E163B" w:rsidRDefault="003E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3B" w:rsidRDefault="003E163B">
      <w:r>
        <w:separator/>
      </w:r>
    </w:p>
  </w:footnote>
  <w:footnote w:type="continuationSeparator" w:id="0">
    <w:p w:rsidR="003E163B" w:rsidRDefault="003E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DC" w:rsidRDefault="00DA0ADC">
    <w:pPr>
      <w:pStyle w:val="a4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dirty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0"/>
    <w:rsid w:val="000E58E1"/>
    <w:rsid w:val="00100AF2"/>
    <w:rsid w:val="002839A0"/>
    <w:rsid w:val="003E163B"/>
    <w:rsid w:val="00603D24"/>
    <w:rsid w:val="00732A96"/>
    <w:rsid w:val="007E1005"/>
    <w:rsid w:val="00875343"/>
    <w:rsid w:val="009C6241"/>
    <w:rsid w:val="00A21583"/>
    <w:rsid w:val="00A66116"/>
    <w:rsid w:val="00C52495"/>
    <w:rsid w:val="00CB4483"/>
    <w:rsid w:val="00D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2D9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semiHidden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semiHidden/>
    <w:pPr>
      <w:ind w:firstLineChars="100" w:firstLine="210"/>
      <w:jc w:val="left"/>
    </w:pPr>
    <w:rPr>
      <w:rFonts w:ascii="ＭＳ ゴシック" w:eastAsia="ＭＳ ゴシック" w:hAnsi="ＭＳ ゴシック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Strong"/>
    <w:qFormat/>
    <w:rPr>
      <w:b/>
      <w:bCs/>
    </w:rPr>
  </w:style>
  <w:style w:type="paragraph" w:styleId="a8">
    <w:name w:val="Note Heading"/>
    <w:basedOn w:val="a"/>
    <w:next w:val="a"/>
    <w:semiHidden/>
    <w:pPr>
      <w:jc w:val="center"/>
    </w:pPr>
    <w:rPr>
      <w:rFonts w:ascii="Century" w:eastAsia="ＭＳ 明朝" w:hAnsi="Century"/>
      <w:szCs w:val="24"/>
    </w:rPr>
  </w:style>
  <w:style w:type="character" w:customStyle="1" w:styleId="a9">
    <w:name w:val="記 (文字)"/>
    <w:rPr>
      <w:rFonts w:ascii="Century" w:hAnsi="Century"/>
      <w:kern w:val="2"/>
      <w:sz w:val="21"/>
      <w:szCs w:val="24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ufuku@city.anj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505</CharactersWithSpaces>
  <SharedDoc>false</SharedDoc>
  <HLinks>
    <vt:vector size="6" baseType="variant"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mailto:koufuku@city.anjo.aichi.jp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/>
  <cp:keywords/>
  <cp:lastModifiedBy/>
  <cp:revision>1</cp:revision>
  <cp:lastPrinted>2009-09-25T12:02:00Z</cp:lastPrinted>
  <dcterms:created xsi:type="dcterms:W3CDTF">2018-04-17T04:25:00Z</dcterms:created>
  <dcterms:modified xsi:type="dcterms:W3CDTF">2021-03-02T09:12:00Z</dcterms:modified>
</cp:coreProperties>
</file>