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rsidR="00311B91" w:rsidRPr="00A64EEB" w:rsidRDefault="00311B91" w:rsidP="00311B91">
      <w:pPr>
        <w:ind w:startChars="-62" w:start="-7.60pt" w:endChars="-67" w:end="-8.20pt"/>
        <w:jc w:val="center"/>
        <w:rPr>
          <w:b/>
          <w:bCs/>
          <w:sz w:val="28"/>
          <w:szCs w:val="28"/>
        </w:rPr>
      </w:pPr>
      <w:r>
        <w:rPr>
          <w:rFonts w:hint="eastAsia"/>
          <w:b/>
          <w:bCs/>
          <w:sz w:val="28"/>
          <w:szCs w:val="28"/>
        </w:rPr>
        <w:t>安城市特別養護老人ホーム</w:t>
      </w:r>
      <w:r w:rsidRPr="00A64EEB">
        <w:rPr>
          <w:rFonts w:hint="eastAsia"/>
          <w:b/>
          <w:bCs/>
          <w:sz w:val="28"/>
          <w:szCs w:val="28"/>
        </w:rPr>
        <w:t>設置運営者の選考結果</w:t>
      </w:r>
    </w:p>
    <w:p w:rsidR="00311B91" w:rsidRPr="0052462E" w:rsidRDefault="00311B91" w:rsidP="00311B91">
      <w:pPr>
        <w:ind w:startChars="-62" w:start="-7.60pt" w:endChars="-67" w:end="-8.20pt"/>
        <w:jc w:val="center"/>
        <w:rPr>
          <w:bCs/>
          <w:sz w:val="32"/>
        </w:rPr>
      </w:pPr>
    </w:p>
    <w:p w:rsidR="00311B91" w:rsidRPr="008E1BF4" w:rsidRDefault="00311B91" w:rsidP="008E1BF4">
      <w:pPr>
        <w:ind w:firstLineChars="100" w:firstLine="13.75pt"/>
        <w:rPr>
          <w:rFonts w:ascii="ＭＳ 明朝" w:hAnsi="ＭＳ 明朝"/>
          <w:sz w:val="24"/>
          <w:lang w:val="az-Cyrl-AZ"/>
        </w:rPr>
      </w:pPr>
      <w:r w:rsidRPr="008E1BF4">
        <w:rPr>
          <w:rFonts w:ascii="ＭＳ 明朝" w:hAnsi="ＭＳ 明朝" w:hint="eastAsia"/>
          <w:sz w:val="24"/>
          <w:lang w:val="az-Cyrl-AZ"/>
        </w:rPr>
        <w:t>安城市特別養護老人ホーム設置運営者選考委員会</w:t>
      </w:r>
      <w:r w:rsidRPr="008E1BF4">
        <w:rPr>
          <w:rFonts w:hint="eastAsia"/>
          <w:sz w:val="24"/>
        </w:rPr>
        <w:t>による審査の結果</w:t>
      </w:r>
      <w:r w:rsidR="003E19D7" w:rsidRPr="008E1BF4">
        <w:rPr>
          <w:rFonts w:hint="eastAsia"/>
          <w:sz w:val="24"/>
        </w:rPr>
        <w:t>、安城市特別養護老人ホームの設置運営者を</w:t>
      </w:r>
      <w:r w:rsidRPr="008E1BF4">
        <w:rPr>
          <w:rFonts w:hint="eastAsia"/>
          <w:sz w:val="24"/>
        </w:rPr>
        <w:t>次のとおり選考しました。</w:t>
      </w:r>
    </w:p>
    <w:p w:rsidR="00311B91" w:rsidRPr="008E1BF4" w:rsidRDefault="00311B91" w:rsidP="00311B91">
      <w:pPr>
        <w:rPr>
          <w:sz w:val="24"/>
        </w:rPr>
      </w:pPr>
    </w:p>
    <w:p w:rsidR="00311B91" w:rsidRPr="008E1BF4" w:rsidRDefault="00CC1575" w:rsidP="00311B91">
      <w:pPr>
        <w:rPr>
          <w:sz w:val="24"/>
        </w:rPr>
      </w:pPr>
      <w:r w:rsidRPr="008E1BF4">
        <w:rPr>
          <w:rFonts w:hint="eastAsia"/>
          <w:sz w:val="24"/>
        </w:rPr>
        <w:t>１　設置運営者　　　　社会福祉法人ゆめネット</w:t>
      </w:r>
    </w:p>
    <w:p w:rsidR="00311B91" w:rsidRPr="008E1BF4" w:rsidRDefault="00CC1575" w:rsidP="00311B91">
      <w:pPr>
        <w:rPr>
          <w:sz w:val="24"/>
        </w:rPr>
      </w:pPr>
      <w:r w:rsidRPr="008E1BF4">
        <w:rPr>
          <w:rFonts w:hint="eastAsia"/>
          <w:sz w:val="24"/>
        </w:rPr>
        <w:t xml:space="preserve">　　　　　　　　　　　理事長　</w:t>
      </w:r>
      <w:r w:rsidRPr="008E1BF4">
        <w:rPr>
          <w:rFonts w:ascii="ＭＳ 明朝" w:hAnsi="ＭＳ 明朝" w:hint="eastAsia"/>
          <w:sz w:val="24"/>
        </w:rPr>
        <w:t>鷹巣　孝久</w:t>
      </w:r>
    </w:p>
    <w:p w:rsidR="00311B91" w:rsidRPr="008E1BF4" w:rsidRDefault="00311B91" w:rsidP="00311B91">
      <w:pPr>
        <w:ind w:start="151.30pt" w:hangingChars="1100" w:hanging="151.30pt"/>
        <w:rPr>
          <w:sz w:val="24"/>
        </w:rPr>
      </w:pPr>
      <w:r w:rsidRPr="008E1BF4">
        <w:rPr>
          <w:rFonts w:hint="eastAsia"/>
          <w:sz w:val="24"/>
        </w:rPr>
        <w:t xml:space="preserve">　　　　　　　　　　　</w:t>
      </w:r>
      <w:r w:rsidR="00CC1575" w:rsidRPr="008E1BF4">
        <w:rPr>
          <w:rFonts w:ascii="ＭＳ 明朝" w:hAnsi="ＭＳ 明朝" w:hint="eastAsia"/>
          <w:sz w:val="24"/>
        </w:rPr>
        <w:t>愛知県</w:t>
      </w:r>
      <w:r w:rsidR="00CC1575" w:rsidRPr="008E1BF4">
        <w:rPr>
          <w:rFonts w:ascii="ＭＳ 明朝" w:hAnsi="ＭＳ 明朝" w:hint="eastAsia"/>
          <w:kern w:val="0"/>
          <w:sz w:val="24"/>
        </w:rPr>
        <w:t>名古屋市中川区荒子二丁目６０番地</w:t>
      </w:r>
    </w:p>
    <w:p w:rsidR="00311B91" w:rsidRPr="008E1BF4" w:rsidRDefault="00311B91" w:rsidP="00311B91">
      <w:pPr>
        <w:rPr>
          <w:sz w:val="24"/>
        </w:rPr>
      </w:pPr>
      <w:r w:rsidRPr="008E1BF4">
        <w:rPr>
          <w:rFonts w:hint="eastAsia"/>
          <w:sz w:val="24"/>
        </w:rPr>
        <w:t>２　設置予定地　　　　安城市</w:t>
      </w:r>
      <w:r w:rsidR="00CC1575" w:rsidRPr="008E1BF4">
        <w:rPr>
          <w:rFonts w:hint="eastAsia"/>
          <w:sz w:val="24"/>
        </w:rPr>
        <w:t>里町壱斗山２４９番地</w:t>
      </w:r>
    </w:p>
    <w:p w:rsidR="00311B91" w:rsidRPr="008E1BF4" w:rsidRDefault="00311B91" w:rsidP="00311B91">
      <w:pPr>
        <w:rPr>
          <w:sz w:val="24"/>
        </w:rPr>
      </w:pPr>
      <w:r w:rsidRPr="008E1BF4">
        <w:rPr>
          <w:rFonts w:hint="eastAsia"/>
          <w:sz w:val="24"/>
        </w:rPr>
        <w:t>３　選考経過</w:t>
      </w:r>
    </w:p>
    <w:p w:rsidR="00311B91" w:rsidRPr="008E1BF4" w:rsidRDefault="00311B91" w:rsidP="00311B91">
      <w:pPr>
        <w:ind w:endChars="-67" w:end="-8.20pt"/>
        <w:rPr>
          <w:sz w:val="24"/>
        </w:rPr>
      </w:pPr>
      <w:r w:rsidRPr="008E1BF4">
        <w:rPr>
          <w:rFonts w:hint="eastAsia"/>
          <w:sz w:val="24"/>
        </w:rPr>
        <w:t xml:space="preserve">（１）応募受付期間　</w:t>
      </w:r>
      <w:r w:rsidRPr="008E1BF4">
        <w:rPr>
          <w:rFonts w:hint="eastAsia"/>
          <w:sz w:val="24"/>
        </w:rPr>
        <w:t xml:space="preserve"> </w:t>
      </w:r>
      <w:r w:rsidRPr="008E1BF4">
        <w:rPr>
          <w:rFonts w:hint="eastAsia"/>
          <w:sz w:val="24"/>
        </w:rPr>
        <w:t xml:space="preserve">　</w:t>
      </w:r>
      <w:r w:rsidR="00CC1575" w:rsidRPr="008E1BF4">
        <w:rPr>
          <w:rFonts w:hint="eastAsia"/>
          <w:sz w:val="24"/>
        </w:rPr>
        <w:t>令和３年３月１０日から５月１０日</w:t>
      </w:r>
      <w:r w:rsidRPr="008E1BF4">
        <w:rPr>
          <w:rFonts w:hint="eastAsia"/>
          <w:sz w:val="24"/>
        </w:rPr>
        <w:t>まで</w:t>
      </w:r>
    </w:p>
    <w:p w:rsidR="00311B91" w:rsidRPr="008E1BF4" w:rsidRDefault="00917CD2" w:rsidP="00311B91">
      <w:pPr>
        <w:rPr>
          <w:sz w:val="24"/>
        </w:rPr>
      </w:pPr>
      <w:r>
        <w:rPr>
          <w:rFonts w:hint="eastAsia"/>
          <w:sz w:val="24"/>
        </w:rPr>
        <w:t>（２）応募法人</w:t>
      </w:r>
      <w:r w:rsidR="00225348">
        <w:rPr>
          <w:rFonts w:hint="eastAsia"/>
          <w:sz w:val="24"/>
        </w:rPr>
        <w:t xml:space="preserve">数　　　　　</w:t>
      </w:r>
      <w:r>
        <w:rPr>
          <w:rFonts w:hint="eastAsia"/>
          <w:sz w:val="24"/>
        </w:rPr>
        <w:t xml:space="preserve">　</w:t>
      </w:r>
      <w:r w:rsidR="00225348">
        <w:rPr>
          <w:rFonts w:hint="eastAsia"/>
          <w:sz w:val="24"/>
        </w:rPr>
        <w:t xml:space="preserve">　　</w:t>
      </w:r>
      <w:r w:rsidR="00CC1575" w:rsidRPr="008E1BF4">
        <w:rPr>
          <w:rFonts w:hint="eastAsia"/>
          <w:sz w:val="24"/>
        </w:rPr>
        <w:t>３</w:t>
      </w:r>
      <w:r>
        <w:rPr>
          <w:rFonts w:hint="eastAsia"/>
          <w:sz w:val="24"/>
        </w:rPr>
        <w:t>法人</w:t>
      </w:r>
    </w:p>
    <w:p w:rsidR="00311B91" w:rsidRPr="008E1BF4" w:rsidRDefault="00311B91" w:rsidP="00311B91">
      <w:pPr>
        <w:rPr>
          <w:rFonts w:ascii="ＭＳ 明朝" w:hAnsi="ＭＳ 明朝"/>
          <w:sz w:val="24"/>
        </w:rPr>
      </w:pPr>
      <w:r w:rsidRPr="008E1BF4">
        <w:rPr>
          <w:rFonts w:ascii="ＭＳ 明朝" w:hAnsi="ＭＳ 明朝" w:hint="eastAsia"/>
          <w:sz w:val="24"/>
        </w:rPr>
        <w:t xml:space="preserve">（３）事業者ヒアリング実施日　</w:t>
      </w:r>
      <w:r w:rsidR="00917CD2">
        <w:rPr>
          <w:rFonts w:ascii="ＭＳ 明朝" w:hAnsi="ＭＳ 明朝" w:hint="eastAsia"/>
          <w:sz w:val="24"/>
        </w:rPr>
        <w:t xml:space="preserve">　</w:t>
      </w:r>
      <w:r w:rsidR="00CC1575" w:rsidRPr="008E1BF4">
        <w:rPr>
          <w:rFonts w:ascii="ＭＳ 明朝" w:hAnsi="ＭＳ 明朝" w:hint="eastAsia"/>
          <w:sz w:val="24"/>
        </w:rPr>
        <w:t>令和３年６月２８日</w:t>
      </w:r>
    </w:p>
    <w:p w:rsidR="00311B91" w:rsidRPr="008E1BF4" w:rsidRDefault="00311B91" w:rsidP="00311B91">
      <w:pPr>
        <w:ind w:start="109.25pt" w:hangingChars="794" w:hanging="109.25pt"/>
        <w:rPr>
          <w:sz w:val="24"/>
        </w:rPr>
      </w:pPr>
      <w:r w:rsidRPr="008E1BF4">
        <w:rPr>
          <w:rFonts w:hint="eastAsia"/>
          <w:sz w:val="24"/>
        </w:rPr>
        <w:t xml:space="preserve">４　選考理由　　</w:t>
      </w:r>
    </w:p>
    <w:p w:rsidR="00311B91" w:rsidRPr="00097657" w:rsidRDefault="00311B91" w:rsidP="00097657">
      <w:pPr>
        <w:pStyle w:val="a4"/>
        <w:ind w:start="13.95pt" w:firstLine="13.60pt"/>
        <w:rPr>
          <w:highlight w:val="yellow"/>
        </w:rPr>
      </w:pPr>
      <w:r w:rsidRPr="008E1BF4">
        <w:rPr>
          <w:rFonts w:hint="eastAsia"/>
        </w:rPr>
        <w:t>書類審査及び事業者ヒアリングを踏まえた選考委員会による協議の結果、</w:t>
      </w:r>
      <w:r w:rsidR="00F26E22">
        <w:rPr>
          <w:rFonts w:hint="eastAsia"/>
        </w:rPr>
        <w:t>事業</w:t>
      </w:r>
      <w:r w:rsidR="00593D3E">
        <w:rPr>
          <w:rFonts w:hint="eastAsia"/>
        </w:rPr>
        <w:t>運営</w:t>
      </w:r>
      <w:r w:rsidR="00F26E22">
        <w:rPr>
          <w:rFonts w:hint="eastAsia"/>
        </w:rPr>
        <w:t>理念及び介護方針</w:t>
      </w:r>
      <w:r w:rsidR="00470871">
        <w:rPr>
          <w:rFonts w:hint="eastAsia"/>
        </w:rPr>
        <w:t>が</w:t>
      </w:r>
      <w:r w:rsidR="00CD36BE" w:rsidRPr="00396907">
        <w:rPr>
          <w:rFonts w:hint="eastAsia"/>
        </w:rPr>
        <w:t>確立されていること</w:t>
      </w:r>
      <w:r w:rsidR="00396907" w:rsidRPr="00396907">
        <w:rPr>
          <w:rFonts w:hint="eastAsia"/>
        </w:rPr>
        <w:t>、</w:t>
      </w:r>
      <w:r w:rsidR="00097657" w:rsidRPr="00396907">
        <w:rPr>
          <w:rFonts w:hint="eastAsia"/>
        </w:rPr>
        <w:t>職員確保の方策が具体的に準備されていること</w:t>
      </w:r>
      <w:r w:rsidR="00C0240A">
        <w:rPr>
          <w:rFonts w:hint="eastAsia"/>
        </w:rPr>
        <w:t>、財務基盤・資金計画が</w:t>
      </w:r>
      <w:r w:rsidR="00F83A12">
        <w:rPr>
          <w:rFonts w:hint="eastAsia"/>
        </w:rPr>
        <w:t>良好である</w:t>
      </w:r>
      <w:r w:rsidR="00F032C8">
        <w:rPr>
          <w:rFonts w:hint="eastAsia"/>
        </w:rPr>
        <w:t>ことから</w:t>
      </w:r>
      <w:r w:rsidR="00097657" w:rsidRPr="00396907">
        <w:rPr>
          <w:rFonts w:hint="eastAsia"/>
        </w:rPr>
        <w:t>、</w:t>
      </w:r>
      <w:r w:rsidRPr="00396907">
        <w:rPr>
          <w:rFonts w:hint="eastAsia"/>
        </w:rPr>
        <w:t>上記法人が設置運営者として適当であると認めました。</w:t>
      </w:r>
    </w:p>
    <w:p w:rsidR="00311B91" w:rsidRPr="008E1BF4" w:rsidRDefault="00311B91" w:rsidP="00311B91">
      <w:pPr>
        <w:ind w:start="95.60pt" w:hangingChars="695" w:hanging="95.60pt"/>
        <w:rPr>
          <w:sz w:val="24"/>
        </w:rPr>
      </w:pPr>
      <w:r w:rsidRPr="008E1BF4">
        <w:rPr>
          <w:rFonts w:hint="eastAsia"/>
          <w:sz w:val="24"/>
        </w:rPr>
        <w:t>５　選考結果の詳細</w:t>
      </w:r>
    </w:p>
    <w:tbl>
      <w:tblPr>
        <w:tblpPr w:leftFromText="142" w:rightFromText="142" w:vertAnchor="text" w:horzAnchor="page" w:tblpX="1858" w:tblpY="1"/>
        <w:tblW w:w="427.7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4210"/>
        <w:gridCol w:w="2174"/>
        <w:gridCol w:w="2170"/>
      </w:tblGrid>
      <w:tr w:rsidR="00311B91" w:rsidTr="00D6065E">
        <w:trPr>
          <w:cantSplit/>
          <w:trHeight w:val="900"/>
        </w:trPr>
        <w:tc>
          <w:tcPr>
            <w:tcW w:w="210.50pt" w:type="dxa"/>
            <w:vAlign w:val="center"/>
          </w:tcPr>
          <w:p w:rsidR="00311B91" w:rsidRPr="00124ED2" w:rsidRDefault="00311B91" w:rsidP="00D6065E">
            <w:pPr>
              <w:jc w:val="center"/>
              <w:rPr>
                <w:sz w:val="24"/>
              </w:rPr>
            </w:pPr>
            <w:r w:rsidRPr="00124ED2">
              <w:rPr>
                <w:rFonts w:hint="eastAsia"/>
                <w:sz w:val="24"/>
              </w:rPr>
              <w:t>応募事業者</w:t>
            </w:r>
          </w:p>
        </w:tc>
        <w:tc>
          <w:tcPr>
            <w:tcW w:w="108.70pt" w:type="dxa"/>
            <w:vAlign w:val="center"/>
          </w:tcPr>
          <w:p w:rsidR="00311B91" w:rsidRDefault="00311B91" w:rsidP="00D6065E">
            <w:pPr>
              <w:jc w:val="center"/>
              <w:rPr>
                <w:sz w:val="24"/>
              </w:rPr>
            </w:pPr>
            <w:r>
              <w:rPr>
                <w:rFonts w:hint="eastAsia"/>
                <w:sz w:val="24"/>
              </w:rPr>
              <w:t>１位獲得数</w:t>
            </w:r>
          </w:p>
        </w:tc>
        <w:tc>
          <w:tcPr>
            <w:tcW w:w="108.50pt" w:type="dxa"/>
            <w:vAlign w:val="center"/>
          </w:tcPr>
          <w:p w:rsidR="00311B91" w:rsidRDefault="00311B91" w:rsidP="00D6065E">
            <w:pPr>
              <w:jc w:val="center"/>
            </w:pPr>
            <w:r>
              <w:rPr>
                <w:rFonts w:hint="eastAsia"/>
              </w:rPr>
              <w:t>平均点</w:t>
            </w:r>
          </w:p>
        </w:tc>
      </w:tr>
      <w:tr w:rsidR="00311B91" w:rsidTr="00D6065E">
        <w:trPr>
          <w:cantSplit/>
          <w:trHeight w:val="778"/>
        </w:trPr>
        <w:tc>
          <w:tcPr>
            <w:tcW w:w="210.50pt" w:type="dxa"/>
            <w:vAlign w:val="center"/>
          </w:tcPr>
          <w:p w:rsidR="00311B91" w:rsidRPr="00124ED2" w:rsidRDefault="00CC1575" w:rsidP="00D6065E">
            <w:pPr>
              <w:jc w:val="center"/>
              <w:rPr>
                <w:sz w:val="24"/>
              </w:rPr>
            </w:pPr>
            <w:r>
              <w:rPr>
                <w:rFonts w:hint="eastAsia"/>
                <w:sz w:val="24"/>
              </w:rPr>
              <w:t>社会福祉法人ゆめネット</w:t>
            </w:r>
          </w:p>
        </w:tc>
        <w:tc>
          <w:tcPr>
            <w:tcW w:w="108.70pt" w:type="dxa"/>
            <w:vAlign w:val="center"/>
          </w:tcPr>
          <w:p w:rsidR="00311B91" w:rsidRPr="00F82A44" w:rsidRDefault="00C06C9C" w:rsidP="00D6065E">
            <w:pPr>
              <w:jc w:val="center"/>
              <w:rPr>
                <w:sz w:val="24"/>
              </w:rPr>
            </w:pPr>
            <w:r>
              <w:rPr>
                <w:rFonts w:hint="eastAsia"/>
                <w:sz w:val="24"/>
              </w:rPr>
              <w:t>６</w:t>
            </w:r>
          </w:p>
        </w:tc>
        <w:tc>
          <w:tcPr>
            <w:tcW w:w="108.50pt" w:type="dxa"/>
            <w:vAlign w:val="center"/>
          </w:tcPr>
          <w:p w:rsidR="00311B91" w:rsidRPr="00F82A44" w:rsidRDefault="00C06C9C" w:rsidP="00C06C9C">
            <w:pPr>
              <w:jc w:val="center"/>
              <w:rPr>
                <w:sz w:val="24"/>
              </w:rPr>
            </w:pPr>
            <w:r>
              <w:rPr>
                <w:rFonts w:hint="eastAsia"/>
                <w:sz w:val="24"/>
              </w:rPr>
              <w:t>２３０</w:t>
            </w:r>
          </w:p>
        </w:tc>
      </w:tr>
    </w:tbl>
    <w:p w:rsidR="00311B91" w:rsidRDefault="00311B91" w:rsidP="00311B91">
      <w:pPr>
        <w:spacing w:line="0pt" w:lineRule="atLeast"/>
      </w:pPr>
    </w:p>
    <w:p w:rsidR="00311B91" w:rsidRPr="008E1BF4" w:rsidRDefault="00311B91" w:rsidP="00311B91">
      <w:pPr>
        <w:numPr>
          <w:ilvl w:val="0"/>
          <w:numId w:val="2"/>
        </w:numPr>
        <w:tabs>
          <w:tab w:val="num" w:pos="42.55pt"/>
        </w:tabs>
        <w:spacing w:line="0pt" w:lineRule="atLeast"/>
        <w:ind w:start="35.45pt" w:hanging="14.15pt"/>
        <w:rPr>
          <w:sz w:val="24"/>
        </w:rPr>
      </w:pPr>
      <w:r w:rsidRPr="008E1BF4">
        <w:rPr>
          <w:rFonts w:hint="eastAsia"/>
          <w:sz w:val="24"/>
        </w:rPr>
        <w:t>選考委員数：６名</w:t>
      </w:r>
    </w:p>
    <w:p w:rsidR="00311B91" w:rsidRPr="008E1BF4" w:rsidRDefault="00311B91" w:rsidP="00311B91">
      <w:pPr>
        <w:numPr>
          <w:ilvl w:val="0"/>
          <w:numId w:val="2"/>
        </w:numPr>
        <w:spacing w:line="0pt" w:lineRule="atLeast"/>
        <w:rPr>
          <w:sz w:val="24"/>
        </w:rPr>
      </w:pPr>
      <w:r w:rsidRPr="008E1BF4">
        <w:rPr>
          <w:rFonts w:hint="eastAsia"/>
          <w:sz w:val="24"/>
        </w:rPr>
        <w:t>選考方法：選考委員６名による事業者ヒアリングを実施し採点を行った上で、各委員において合計点が高い順に順位をつけ、第１位とした委員を最も多く獲得した応募事業者を設置運営者とする。ただし、各委員の</w:t>
      </w:r>
      <w:r w:rsidR="00F21883">
        <w:rPr>
          <w:rFonts w:hint="eastAsia"/>
          <w:sz w:val="24"/>
        </w:rPr>
        <w:t>合計点</w:t>
      </w:r>
      <w:r w:rsidR="00F51D35">
        <w:rPr>
          <w:rFonts w:hint="eastAsia"/>
          <w:sz w:val="24"/>
        </w:rPr>
        <w:t>の平均が、満点</w:t>
      </w:r>
      <w:r w:rsidR="00465F1C">
        <w:rPr>
          <w:rFonts w:hint="eastAsia"/>
          <w:sz w:val="24"/>
        </w:rPr>
        <w:t>（</w:t>
      </w:r>
      <w:r w:rsidR="00465F1C">
        <w:rPr>
          <w:rFonts w:hint="eastAsia"/>
          <w:sz w:val="24"/>
        </w:rPr>
        <w:t>300</w:t>
      </w:r>
      <w:r w:rsidR="00465F1C">
        <w:rPr>
          <w:rFonts w:hint="eastAsia"/>
          <w:sz w:val="24"/>
        </w:rPr>
        <w:t>点）</w:t>
      </w:r>
      <w:r w:rsidRPr="008E1BF4">
        <w:rPr>
          <w:rFonts w:hint="eastAsia"/>
          <w:sz w:val="24"/>
        </w:rPr>
        <w:t>の６割に満たない場合は選外とする。</w:t>
      </w:r>
    </w:p>
    <w:p w:rsidR="00F41E93" w:rsidRDefault="00F41E93" w:rsidP="00311B91">
      <w:pPr>
        <w:spacing w:line="0pt" w:lineRule="atLeast"/>
        <w:rPr>
          <w:sz w:val="24"/>
        </w:rPr>
      </w:pPr>
    </w:p>
    <w:p w:rsidR="002510C2" w:rsidRDefault="002510C2" w:rsidP="00311B91">
      <w:pPr>
        <w:spacing w:line="0pt" w:lineRule="atLeast"/>
        <w:rPr>
          <w:sz w:val="24"/>
        </w:rPr>
      </w:pPr>
    </w:p>
    <w:sectPr w:rsidR="002510C2" w:rsidSect="00BF2ECB">
      <w:pgSz w:w="595.30pt" w:h="841.90pt" w:code="9"/>
      <w:pgMar w:top="70.90pt" w:right="70.90pt" w:bottom="70.90pt" w:left="70.90pt" w:header="42.55pt" w:footer="12.20pt" w:gutter="0pt"/>
      <w:pgNumType w:start="5"/>
      <w:cols w:space="21.25pt"/>
      <w:docGrid w:type="linesAndChars" w:linePitch="437" w:charSpace="7195"/>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rsidR="00385F25" w:rsidRDefault="00385F25" w:rsidP="00AE0383">
      <w:r>
        <w:separator/>
      </w:r>
    </w:p>
  </w:endnote>
  <w:endnote w:type="continuationSeparator" w:id="0">
    <w:p w:rsidR="00385F25" w:rsidRDefault="00385F25" w:rsidP="00AE0383">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Times New Roman">
    <w:panose1 w:val="02020603050405020304"/>
    <w:charset w:characterSet="iso-8859-1"/>
    <w:family w:val="roman"/>
    <w:pitch w:val="variable"/>
    <w:sig w:usb0="E0002EFF" w:usb1="C000785B" w:usb2="00000009" w:usb3="00000000" w:csb0="000001FF" w:csb1="00000000"/>
  </w:font>
  <w:font w:name="ＭＳ 明朝">
    <w:altName w:val="MS Mincho"/>
    <w:panose1 w:val="02020609040205080304"/>
    <w:charset w:characterSet="shift_jis"/>
    <w:family w:val="roman"/>
    <w:pitch w:val="fixed"/>
    <w:sig w:usb0="E00002FF" w:usb1="6AC7FDFB" w:usb2="08000012" w:usb3="00000000" w:csb0="0002009F" w:csb1="00000000"/>
  </w:font>
  <w:font w:name="Wingdings">
    <w:panose1 w:val="05000000000000000000"/>
    <w:family w:val="auto"/>
    <w:pitch w:val="variable"/>
    <w:sig w:usb0="00000000" w:usb1="10000000" w:usb2="00000000" w:usb3="00000000" w:csb0="80000000" w:csb1="00000000"/>
  </w:font>
  <w:font w:name="Century">
    <w:panose1 w:val="02040604050505020304"/>
    <w:charset w:characterSet="iso-8859-1"/>
    <w:family w:val="roman"/>
    <w:pitch w:val="variable"/>
    <w:sig w:usb0="00000287" w:usb1="00000000" w:usb2="00000000" w:usb3="00000000" w:csb0="0000009F" w:csb1="00000000"/>
  </w:font>
  <w:font w:name="游ゴシック Light">
    <w:panose1 w:val="020B0300000000000000"/>
    <w:charset w:characterSet="shift_jis"/>
    <w:family w:val="modern"/>
    <w:pitch w:val="variable"/>
    <w:sig w:usb0="E00002FF" w:usb1="2AC7FDFF" w:usb2="00000016" w:usb3="00000000" w:csb0="0002009F" w:csb1="00000000"/>
  </w:font>
  <w:font w:name="游明朝">
    <w:panose1 w:val="02020400000000000000"/>
    <w:charset w:characterSet="shift_jis"/>
    <w:family w:val="roman"/>
    <w:pitch w:val="variable"/>
    <w:sig w:usb0="800002E7" w:usb1="2AC7FCFF" w:usb2="00000012" w:usb3="00000000" w:csb0="0002009F" w:csb1="00000000"/>
  </w:font>
</w:fonts>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rsidR="00385F25" w:rsidRDefault="00385F25" w:rsidP="00AE0383">
      <w:r>
        <w:separator/>
      </w:r>
    </w:p>
  </w:footnote>
  <w:footnote w:type="continuationSeparator" w:id="0">
    <w:p w:rsidR="00385F25" w:rsidRDefault="00385F25" w:rsidP="00AE0383">
      <w:r>
        <w:continuationSeparator/>
      </w:r>
    </w:p>
  </w:footnote>
</w:footnotes>
</file>

<file path=word/numbering.xml><?xml version="1.0" encoding="utf-8"?>
<w:numbering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05D974AB"/>
    <w:multiLevelType w:val="hybridMultilevel"/>
    <w:tmpl w:val="EAD8049C"/>
    <w:lvl w:ilvl="0" w:tplc="46521494">
      <w:start w:val="1"/>
      <w:numFmt w:val="decimalFullWidth"/>
      <w:lvlText w:val="（%1）"/>
      <w:lvlJc w:val="start"/>
      <w:pPr>
        <w:tabs>
          <w:tab w:val="num" w:pos="36pt"/>
        </w:tabs>
        <w:ind w:start="36pt" w:hanging="36pt"/>
      </w:pPr>
      <w:rPr>
        <w:rFonts w:hint="eastAsia"/>
        <w:lang w:val="en-US"/>
      </w:rPr>
    </w:lvl>
    <w:lvl w:ilvl="1" w:tplc="04090017" w:tentative="1">
      <w:start w:val="1"/>
      <w:numFmt w:val="aiueoFullWidth"/>
      <w:lvlText w:val="(%2)"/>
      <w:lvlJc w:val="start"/>
      <w:pPr>
        <w:tabs>
          <w:tab w:val="num" w:pos="42pt"/>
        </w:tabs>
        <w:ind w:start="42pt" w:hanging="21pt"/>
      </w:pPr>
    </w:lvl>
    <w:lvl w:ilvl="2" w:tplc="04090011" w:tentative="1">
      <w:start w:val="1"/>
      <w:numFmt w:val="decimalEnclosedCircle"/>
      <w:lvlText w:val="%3"/>
      <w:lvlJc w:val="start"/>
      <w:pPr>
        <w:tabs>
          <w:tab w:val="num" w:pos="63pt"/>
        </w:tabs>
        <w:ind w:start="63pt" w:hanging="21pt"/>
      </w:pPr>
    </w:lvl>
    <w:lvl w:ilvl="3" w:tplc="0409000F" w:tentative="1">
      <w:start w:val="1"/>
      <w:numFmt w:val="decimal"/>
      <w:lvlText w:val="%4."/>
      <w:lvlJc w:val="start"/>
      <w:pPr>
        <w:tabs>
          <w:tab w:val="num" w:pos="84pt"/>
        </w:tabs>
        <w:ind w:start="84pt" w:hanging="21pt"/>
      </w:pPr>
    </w:lvl>
    <w:lvl w:ilvl="4" w:tplc="04090017" w:tentative="1">
      <w:start w:val="1"/>
      <w:numFmt w:val="aiueoFullWidth"/>
      <w:lvlText w:val="(%5)"/>
      <w:lvlJc w:val="start"/>
      <w:pPr>
        <w:tabs>
          <w:tab w:val="num" w:pos="105pt"/>
        </w:tabs>
        <w:ind w:start="105pt" w:hanging="21pt"/>
      </w:pPr>
    </w:lvl>
    <w:lvl w:ilvl="5" w:tplc="04090011" w:tentative="1">
      <w:start w:val="1"/>
      <w:numFmt w:val="decimalEnclosedCircle"/>
      <w:lvlText w:val="%6"/>
      <w:lvlJc w:val="start"/>
      <w:pPr>
        <w:tabs>
          <w:tab w:val="num" w:pos="126pt"/>
        </w:tabs>
        <w:ind w:start="126pt" w:hanging="21pt"/>
      </w:pPr>
    </w:lvl>
    <w:lvl w:ilvl="6" w:tplc="0409000F" w:tentative="1">
      <w:start w:val="1"/>
      <w:numFmt w:val="decimal"/>
      <w:lvlText w:val="%7."/>
      <w:lvlJc w:val="start"/>
      <w:pPr>
        <w:tabs>
          <w:tab w:val="num" w:pos="147pt"/>
        </w:tabs>
        <w:ind w:start="147pt" w:hanging="21pt"/>
      </w:pPr>
    </w:lvl>
    <w:lvl w:ilvl="7" w:tplc="04090017" w:tentative="1">
      <w:start w:val="1"/>
      <w:numFmt w:val="aiueoFullWidth"/>
      <w:lvlText w:val="(%8)"/>
      <w:lvlJc w:val="start"/>
      <w:pPr>
        <w:tabs>
          <w:tab w:val="num" w:pos="168pt"/>
        </w:tabs>
        <w:ind w:start="168pt" w:hanging="21pt"/>
      </w:pPr>
    </w:lvl>
    <w:lvl w:ilvl="8" w:tplc="04090011" w:tentative="1">
      <w:start w:val="1"/>
      <w:numFmt w:val="decimalEnclosedCircle"/>
      <w:lvlText w:val="%9"/>
      <w:lvlJc w:val="start"/>
      <w:pPr>
        <w:tabs>
          <w:tab w:val="num" w:pos="189pt"/>
        </w:tabs>
        <w:ind w:start="189pt" w:hanging="21pt"/>
      </w:pPr>
    </w:lvl>
  </w:abstractNum>
  <w:abstractNum w:abstractNumId="1" w15:restartNumberingAfterBreak="0">
    <w:nsid w:val="64B13235"/>
    <w:multiLevelType w:val="hybridMultilevel"/>
    <w:tmpl w:val="AF5CF220"/>
    <w:lvl w:ilvl="0" w:tplc="AAC82654">
      <w:start w:val="1"/>
      <w:numFmt w:val="bullet"/>
      <w:lvlText w:val="※"/>
      <w:lvlJc w:val="start"/>
      <w:pPr>
        <w:tabs>
          <w:tab w:val="num" w:pos="39.25pt"/>
        </w:tabs>
        <w:ind w:start="39.25pt" w:hanging="18pt"/>
      </w:pPr>
      <w:rPr>
        <w:rFonts w:ascii="ＭＳ 明朝" w:eastAsia="ＭＳ 明朝" w:hAnsi="ＭＳ 明朝" w:cs="Times New Roman" w:hint="eastAsia"/>
      </w:rPr>
    </w:lvl>
    <w:lvl w:ilvl="1" w:tplc="0409000B" w:tentative="1">
      <w:start w:val="1"/>
      <w:numFmt w:val="bullet"/>
      <w:lvlText w:val=""/>
      <w:lvlJc w:val="start"/>
      <w:pPr>
        <w:tabs>
          <w:tab w:val="num" w:pos="63.25pt"/>
        </w:tabs>
        <w:ind w:start="63.25pt" w:hanging="21pt"/>
      </w:pPr>
      <w:rPr>
        <w:rFonts w:ascii="Wingdings" w:hAnsi="Wingdings" w:hint="default"/>
      </w:rPr>
    </w:lvl>
    <w:lvl w:ilvl="2" w:tplc="0409000D" w:tentative="1">
      <w:start w:val="1"/>
      <w:numFmt w:val="bullet"/>
      <w:lvlText w:val=""/>
      <w:lvlJc w:val="start"/>
      <w:pPr>
        <w:tabs>
          <w:tab w:val="num" w:pos="84.25pt"/>
        </w:tabs>
        <w:ind w:start="84.25pt" w:hanging="21pt"/>
      </w:pPr>
      <w:rPr>
        <w:rFonts w:ascii="Wingdings" w:hAnsi="Wingdings" w:hint="default"/>
      </w:rPr>
    </w:lvl>
    <w:lvl w:ilvl="3" w:tplc="04090001" w:tentative="1">
      <w:start w:val="1"/>
      <w:numFmt w:val="bullet"/>
      <w:lvlText w:val=""/>
      <w:lvlJc w:val="start"/>
      <w:pPr>
        <w:tabs>
          <w:tab w:val="num" w:pos="105.25pt"/>
        </w:tabs>
        <w:ind w:start="105.25pt" w:hanging="21pt"/>
      </w:pPr>
      <w:rPr>
        <w:rFonts w:ascii="Wingdings" w:hAnsi="Wingdings" w:hint="default"/>
      </w:rPr>
    </w:lvl>
    <w:lvl w:ilvl="4" w:tplc="0409000B" w:tentative="1">
      <w:start w:val="1"/>
      <w:numFmt w:val="bullet"/>
      <w:lvlText w:val=""/>
      <w:lvlJc w:val="start"/>
      <w:pPr>
        <w:tabs>
          <w:tab w:val="num" w:pos="126.25pt"/>
        </w:tabs>
        <w:ind w:start="126.25pt" w:hanging="21pt"/>
      </w:pPr>
      <w:rPr>
        <w:rFonts w:ascii="Wingdings" w:hAnsi="Wingdings" w:hint="default"/>
      </w:rPr>
    </w:lvl>
    <w:lvl w:ilvl="5" w:tplc="0409000D" w:tentative="1">
      <w:start w:val="1"/>
      <w:numFmt w:val="bullet"/>
      <w:lvlText w:val=""/>
      <w:lvlJc w:val="start"/>
      <w:pPr>
        <w:tabs>
          <w:tab w:val="num" w:pos="147.25pt"/>
        </w:tabs>
        <w:ind w:start="147.25pt" w:hanging="21pt"/>
      </w:pPr>
      <w:rPr>
        <w:rFonts w:ascii="Wingdings" w:hAnsi="Wingdings" w:hint="default"/>
      </w:rPr>
    </w:lvl>
    <w:lvl w:ilvl="6" w:tplc="04090001" w:tentative="1">
      <w:start w:val="1"/>
      <w:numFmt w:val="bullet"/>
      <w:lvlText w:val=""/>
      <w:lvlJc w:val="start"/>
      <w:pPr>
        <w:tabs>
          <w:tab w:val="num" w:pos="168.25pt"/>
        </w:tabs>
        <w:ind w:start="168.25pt" w:hanging="21pt"/>
      </w:pPr>
      <w:rPr>
        <w:rFonts w:ascii="Wingdings" w:hAnsi="Wingdings" w:hint="default"/>
      </w:rPr>
    </w:lvl>
    <w:lvl w:ilvl="7" w:tplc="0409000B" w:tentative="1">
      <w:start w:val="1"/>
      <w:numFmt w:val="bullet"/>
      <w:lvlText w:val=""/>
      <w:lvlJc w:val="start"/>
      <w:pPr>
        <w:tabs>
          <w:tab w:val="num" w:pos="189.25pt"/>
        </w:tabs>
        <w:ind w:start="189.25pt" w:hanging="21pt"/>
      </w:pPr>
      <w:rPr>
        <w:rFonts w:ascii="Wingdings" w:hAnsi="Wingdings" w:hint="default"/>
      </w:rPr>
    </w:lvl>
    <w:lvl w:ilvl="8" w:tplc="0409000D" w:tentative="1">
      <w:start w:val="1"/>
      <w:numFmt w:val="bullet"/>
      <w:lvlText w:val=""/>
      <w:lvlJc w:val="start"/>
      <w:pPr>
        <w:tabs>
          <w:tab w:val="num" w:pos="210.25pt"/>
        </w:tabs>
        <w:ind w:start="210.25pt" w:hanging="21pt"/>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pt"/>
  <w:drawingGridHorizontalSpacing w:val="12.25pt"/>
  <w:drawingGridVerticalSpacing w:val="21.85pt"/>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8F1"/>
    <w:rsid w:val="00004460"/>
    <w:rsid w:val="00012FC7"/>
    <w:rsid w:val="0004402B"/>
    <w:rsid w:val="00046F9D"/>
    <w:rsid w:val="00055D2E"/>
    <w:rsid w:val="0007412A"/>
    <w:rsid w:val="0008198E"/>
    <w:rsid w:val="0008758E"/>
    <w:rsid w:val="000919A3"/>
    <w:rsid w:val="00097657"/>
    <w:rsid w:val="000A3F24"/>
    <w:rsid w:val="000B4044"/>
    <w:rsid w:val="000B41F9"/>
    <w:rsid w:val="000E2D49"/>
    <w:rsid w:val="000F0292"/>
    <w:rsid w:val="00113214"/>
    <w:rsid w:val="00124ED2"/>
    <w:rsid w:val="001306D5"/>
    <w:rsid w:val="00160D33"/>
    <w:rsid w:val="00193262"/>
    <w:rsid w:val="001A6D1D"/>
    <w:rsid w:val="001D1CEC"/>
    <w:rsid w:val="00210886"/>
    <w:rsid w:val="002157B9"/>
    <w:rsid w:val="00225348"/>
    <w:rsid w:val="002510C2"/>
    <w:rsid w:val="00280477"/>
    <w:rsid w:val="002827B3"/>
    <w:rsid w:val="002A1F36"/>
    <w:rsid w:val="002B7DD9"/>
    <w:rsid w:val="002C202A"/>
    <w:rsid w:val="002C7D31"/>
    <w:rsid w:val="002D20B6"/>
    <w:rsid w:val="002F16EC"/>
    <w:rsid w:val="002F6CDD"/>
    <w:rsid w:val="00311B91"/>
    <w:rsid w:val="00314723"/>
    <w:rsid w:val="003245EC"/>
    <w:rsid w:val="0032562B"/>
    <w:rsid w:val="00330DFB"/>
    <w:rsid w:val="00341926"/>
    <w:rsid w:val="0035184A"/>
    <w:rsid w:val="00371EB0"/>
    <w:rsid w:val="00385F25"/>
    <w:rsid w:val="00396907"/>
    <w:rsid w:val="003A6860"/>
    <w:rsid w:val="003D3A5A"/>
    <w:rsid w:val="003E19D7"/>
    <w:rsid w:val="003F4837"/>
    <w:rsid w:val="003F73CC"/>
    <w:rsid w:val="0042691F"/>
    <w:rsid w:val="00465F1C"/>
    <w:rsid w:val="00470871"/>
    <w:rsid w:val="0049556C"/>
    <w:rsid w:val="004B108B"/>
    <w:rsid w:val="004C2A85"/>
    <w:rsid w:val="004D2BFD"/>
    <w:rsid w:val="004D5196"/>
    <w:rsid w:val="004F0C55"/>
    <w:rsid w:val="0052462E"/>
    <w:rsid w:val="00536248"/>
    <w:rsid w:val="00545340"/>
    <w:rsid w:val="00546D14"/>
    <w:rsid w:val="005612F3"/>
    <w:rsid w:val="00572F06"/>
    <w:rsid w:val="00593D3E"/>
    <w:rsid w:val="00595482"/>
    <w:rsid w:val="005C017E"/>
    <w:rsid w:val="005D67C5"/>
    <w:rsid w:val="005F5472"/>
    <w:rsid w:val="00617DED"/>
    <w:rsid w:val="00622B49"/>
    <w:rsid w:val="00623538"/>
    <w:rsid w:val="006256D4"/>
    <w:rsid w:val="00625D58"/>
    <w:rsid w:val="0063263A"/>
    <w:rsid w:val="00652439"/>
    <w:rsid w:val="0067387A"/>
    <w:rsid w:val="00676CA7"/>
    <w:rsid w:val="00685E0E"/>
    <w:rsid w:val="006E31EE"/>
    <w:rsid w:val="006E48BA"/>
    <w:rsid w:val="006F35F4"/>
    <w:rsid w:val="00706C07"/>
    <w:rsid w:val="00712C30"/>
    <w:rsid w:val="00744297"/>
    <w:rsid w:val="00750A02"/>
    <w:rsid w:val="007547BB"/>
    <w:rsid w:val="00754D69"/>
    <w:rsid w:val="0076512A"/>
    <w:rsid w:val="007A1F78"/>
    <w:rsid w:val="007B017F"/>
    <w:rsid w:val="007F40FA"/>
    <w:rsid w:val="007F6A6D"/>
    <w:rsid w:val="00811C09"/>
    <w:rsid w:val="00847643"/>
    <w:rsid w:val="0085397D"/>
    <w:rsid w:val="008A7E32"/>
    <w:rsid w:val="008C1AE9"/>
    <w:rsid w:val="008E1BF4"/>
    <w:rsid w:val="00917CD2"/>
    <w:rsid w:val="00931948"/>
    <w:rsid w:val="00944535"/>
    <w:rsid w:val="00974543"/>
    <w:rsid w:val="00984129"/>
    <w:rsid w:val="00993B55"/>
    <w:rsid w:val="009A0A27"/>
    <w:rsid w:val="009C60A2"/>
    <w:rsid w:val="009D35C0"/>
    <w:rsid w:val="009D52E5"/>
    <w:rsid w:val="009E21D8"/>
    <w:rsid w:val="00A01994"/>
    <w:rsid w:val="00A02BB0"/>
    <w:rsid w:val="00A32521"/>
    <w:rsid w:val="00A47EC2"/>
    <w:rsid w:val="00A5635D"/>
    <w:rsid w:val="00A64EEB"/>
    <w:rsid w:val="00A87EDE"/>
    <w:rsid w:val="00A978F1"/>
    <w:rsid w:val="00AB466C"/>
    <w:rsid w:val="00AB649C"/>
    <w:rsid w:val="00AC00DF"/>
    <w:rsid w:val="00AD5762"/>
    <w:rsid w:val="00AE0383"/>
    <w:rsid w:val="00B1294F"/>
    <w:rsid w:val="00B50BA0"/>
    <w:rsid w:val="00B60DD0"/>
    <w:rsid w:val="00B70A05"/>
    <w:rsid w:val="00B824DD"/>
    <w:rsid w:val="00BB02C2"/>
    <w:rsid w:val="00BC2955"/>
    <w:rsid w:val="00BF2400"/>
    <w:rsid w:val="00BF2DF5"/>
    <w:rsid w:val="00BF2ECB"/>
    <w:rsid w:val="00C0240A"/>
    <w:rsid w:val="00C06C9C"/>
    <w:rsid w:val="00C22053"/>
    <w:rsid w:val="00C247B1"/>
    <w:rsid w:val="00C51A8D"/>
    <w:rsid w:val="00C6178B"/>
    <w:rsid w:val="00C621F0"/>
    <w:rsid w:val="00C72253"/>
    <w:rsid w:val="00C94ED9"/>
    <w:rsid w:val="00C97CE9"/>
    <w:rsid w:val="00CA32D8"/>
    <w:rsid w:val="00CC1575"/>
    <w:rsid w:val="00CC30E5"/>
    <w:rsid w:val="00CD36BE"/>
    <w:rsid w:val="00CD52E0"/>
    <w:rsid w:val="00D011CE"/>
    <w:rsid w:val="00D107BE"/>
    <w:rsid w:val="00D26679"/>
    <w:rsid w:val="00D36A8B"/>
    <w:rsid w:val="00D41B89"/>
    <w:rsid w:val="00D55DF8"/>
    <w:rsid w:val="00D56D2E"/>
    <w:rsid w:val="00D6065E"/>
    <w:rsid w:val="00D60A29"/>
    <w:rsid w:val="00D72A03"/>
    <w:rsid w:val="00D82911"/>
    <w:rsid w:val="00D84D48"/>
    <w:rsid w:val="00DA447C"/>
    <w:rsid w:val="00DC3FF9"/>
    <w:rsid w:val="00DE10CB"/>
    <w:rsid w:val="00E05827"/>
    <w:rsid w:val="00E43D52"/>
    <w:rsid w:val="00E44FD1"/>
    <w:rsid w:val="00E919EC"/>
    <w:rsid w:val="00E9410D"/>
    <w:rsid w:val="00EA490F"/>
    <w:rsid w:val="00EB2E71"/>
    <w:rsid w:val="00EB454D"/>
    <w:rsid w:val="00EC068C"/>
    <w:rsid w:val="00EE1BBE"/>
    <w:rsid w:val="00F02693"/>
    <w:rsid w:val="00F032C8"/>
    <w:rsid w:val="00F048CC"/>
    <w:rsid w:val="00F21883"/>
    <w:rsid w:val="00F25071"/>
    <w:rsid w:val="00F26E22"/>
    <w:rsid w:val="00F34923"/>
    <w:rsid w:val="00F41E93"/>
    <w:rsid w:val="00F51D35"/>
    <w:rsid w:val="00F82A44"/>
    <w:rsid w:val="00F83A12"/>
    <w:rsid w:val="00F86D8F"/>
    <w:rsid w:val="00F91B15"/>
    <w:rsid w:val="00FB31BB"/>
    <w:rsid w:val="00FE73A2"/>
    <w:rsid w:val="00FF51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B293570"/>
  <w15:chartTrackingRefBased/>
  <w15:docId w15:val="{4C008C19-4E3E-484D-A405-15DAA8DFBA02}"/>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styleId="a3">
    <w:name w:val="Date"/>
    <w:basedOn w:val="a"/>
    <w:next w:val="a"/>
    <w:semiHidden/>
    <w:rPr>
      <w:sz w:val="24"/>
    </w:rPr>
  </w:style>
  <w:style w:type="paragraph" w:styleId="a4">
    <w:name w:val="Body Text Indent"/>
    <w:basedOn w:val="a"/>
    <w:link w:val="a5"/>
    <w:semiHidden/>
    <w:pPr>
      <w:ind w:startChars="114" w:start="12.90pt" w:firstLineChars="99" w:firstLine="12.70pt"/>
    </w:pPr>
    <w:rPr>
      <w:sz w:val="24"/>
    </w:rPr>
  </w:style>
  <w:style w:type="paragraph" w:styleId="a6">
    <w:name w:val="header"/>
    <w:basedOn w:val="a"/>
    <w:link w:val="a7"/>
    <w:uiPriority w:val="99"/>
    <w:unhideWhenUsed/>
    <w:rsid w:val="00AE0383"/>
    <w:pPr>
      <w:tabs>
        <w:tab w:val="center" w:pos="212.60pt"/>
        <w:tab w:val="end" w:pos="425.20pt"/>
      </w:tabs>
      <w:snapToGrid w:val="0"/>
    </w:pPr>
  </w:style>
  <w:style w:type="character" w:customStyle="1" w:styleId="a7">
    <w:name w:val="ヘッダー (文字)"/>
    <w:link w:val="a6"/>
    <w:uiPriority w:val="99"/>
    <w:rsid w:val="00AE0383"/>
    <w:rPr>
      <w:kern w:val="2"/>
      <w:sz w:val="21"/>
      <w:szCs w:val="24"/>
    </w:rPr>
  </w:style>
  <w:style w:type="paragraph" w:styleId="a8">
    <w:name w:val="footer"/>
    <w:basedOn w:val="a"/>
    <w:link w:val="a9"/>
    <w:uiPriority w:val="99"/>
    <w:unhideWhenUsed/>
    <w:rsid w:val="00AE0383"/>
    <w:pPr>
      <w:tabs>
        <w:tab w:val="center" w:pos="212.60pt"/>
        <w:tab w:val="end" w:pos="425.20pt"/>
      </w:tabs>
      <w:snapToGrid w:val="0"/>
    </w:pPr>
  </w:style>
  <w:style w:type="character" w:customStyle="1" w:styleId="a9">
    <w:name w:val="フッター (文字)"/>
    <w:link w:val="a8"/>
    <w:uiPriority w:val="99"/>
    <w:rsid w:val="00AE0383"/>
    <w:rPr>
      <w:kern w:val="2"/>
      <w:sz w:val="21"/>
      <w:szCs w:val="24"/>
    </w:rPr>
  </w:style>
  <w:style w:type="paragraph" w:styleId="aa">
    <w:name w:val="Balloon Text"/>
    <w:basedOn w:val="a"/>
    <w:link w:val="ab"/>
    <w:uiPriority w:val="99"/>
    <w:semiHidden/>
    <w:unhideWhenUsed/>
    <w:rsid w:val="00BB02C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B02C2"/>
    <w:rPr>
      <w:rFonts w:asciiTheme="majorHAnsi" w:eastAsiaTheme="majorEastAsia" w:hAnsiTheme="majorHAnsi" w:cstheme="majorBidi"/>
      <w:kern w:val="2"/>
      <w:sz w:val="18"/>
      <w:szCs w:val="18"/>
    </w:rPr>
  </w:style>
  <w:style w:type="character" w:customStyle="1" w:styleId="a5">
    <w:name w:val="本文インデント (文字)"/>
    <w:basedOn w:val="a0"/>
    <w:link w:val="a4"/>
    <w:semiHidden/>
    <w:rsid w:val="002510C2"/>
    <w:rPr>
      <w:kern w:val="2"/>
      <w:sz w:val="24"/>
      <w:szCs w:val="24"/>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purl.oclc.org/ooxml/officeDocument/relationships/fontTable" Target="fontTable.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4" Type="http://purl.oclc.org/ooxml/officeDocument/relationships/settings" Target="settings.xml"/><Relationship Id="rId9" Type="http://purl.oclc.org/ooxml/officeDocument/relationships/theme" Target="theme/theme1.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4C7FCDE6-446D-4B87-B1C7-5135E6992C1E}">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74</TotalTime>
  <Pages>1</Pages>
  <Words>513</Words>
  <Characters>80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安城市勤労福祉会館指定管理者選定結果</vt:lpstr>
      <vt:lpstr>安城市勤労福祉会館指定管理者選定結果</vt:lpstr>
    </vt:vector>
  </TitlesOfParts>
  <Company>安城市役所</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安城市勤労福祉会館指定管理者選定結果</dc:title>
  <dc:subject/>
  <dc:creator>2126</dc:creator>
  <cp:keywords/>
  <dc:description/>
  <cp:lastModifiedBy>渡曾 直樹</cp:lastModifiedBy>
  <cp:revision>31</cp:revision>
  <cp:lastPrinted>2021-07-02T04:19:00Z</cp:lastPrinted>
  <dcterms:created xsi:type="dcterms:W3CDTF">2018-12-10T00:15:00Z</dcterms:created>
  <dcterms:modified xsi:type="dcterms:W3CDTF">2021-07-02T04:38:00Z</dcterms:modified>
</cp:coreProperties>
</file>