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8E9" w:rsidRPr="003565AD" w:rsidRDefault="007565D4" w:rsidP="001C29EC">
      <w:pPr>
        <w:overflowPunct w:val="0"/>
        <w:ind w:firstLineChars="500" w:firstLine="1133"/>
        <w:jc w:val="center"/>
        <w:textAlignment w:val="baseline"/>
        <w:rPr>
          <w:rFonts w:asciiTheme="majorEastAsia" w:eastAsiaTheme="majorEastAsia" w:hAnsiTheme="majorEastAsia"/>
          <w:sz w:val="22"/>
          <w:szCs w:val="22"/>
        </w:rPr>
      </w:pPr>
      <w:r w:rsidRPr="003565AD">
        <w:rPr>
          <w:rFonts w:asciiTheme="majorEastAsia" w:eastAsiaTheme="majorEastAsia" w:hAnsiTheme="majorEastAsia" w:hint="eastAsia"/>
          <w:sz w:val="22"/>
          <w:szCs w:val="22"/>
        </w:rPr>
        <w:t>スプリンクラー設備等の整備に係る</w:t>
      </w:r>
      <w:r w:rsidR="002E746E" w:rsidRPr="003565AD">
        <w:rPr>
          <w:rFonts w:asciiTheme="majorEastAsia" w:eastAsiaTheme="majorEastAsia" w:hAnsiTheme="majorEastAsia" w:hint="eastAsia"/>
          <w:sz w:val="22"/>
          <w:szCs w:val="22"/>
        </w:rPr>
        <w:t>補助対象の</w:t>
      </w:r>
      <w:r w:rsidRPr="003565AD">
        <w:rPr>
          <w:rFonts w:asciiTheme="majorEastAsia" w:eastAsiaTheme="majorEastAsia" w:hAnsiTheme="majorEastAsia" w:hint="eastAsia"/>
          <w:sz w:val="22"/>
          <w:szCs w:val="22"/>
        </w:rPr>
        <w:t>確認作業</w:t>
      </w:r>
      <w:r w:rsidR="004A38E9" w:rsidRPr="003565AD">
        <w:rPr>
          <w:rFonts w:asciiTheme="majorEastAsia" w:eastAsiaTheme="majorEastAsia" w:hAnsiTheme="majorEastAsia" w:hint="eastAsia"/>
          <w:sz w:val="22"/>
          <w:szCs w:val="22"/>
        </w:rPr>
        <w:t>について</w:t>
      </w:r>
    </w:p>
    <w:p w:rsidR="004A38E9" w:rsidRDefault="004A38E9" w:rsidP="004A38E9">
      <w:pPr>
        <w:overflowPunct w:val="0"/>
        <w:textAlignment w:val="baseline"/>
        <w:rPr>
          <w:rFonts w:asciiTheme="majorEastAsia" w:eastAsiaTheme="majorEastAsia" w:hAnsiTheme="majorEastAsia"/>
          <w:sz w:val="22"/>
          <w:szCs w:val="22"/>
        </w:rPr>
      </w:pPr>
    </w:p>
    <w:p w:rsidR="007D6C88" w:rsidRPr="007D6C88" w:rsidRDefault="007D6C88" w:rsidP="007D6C88">
      <w:pPr>
        <w:pStyle w:val="a7"/>
        <w:numPr>
          <w:ilvl w:val="0"/>
          <w:numId w:val="6"/>
        </w:numPr>
        <w:overflowPunct w:val="0"/>
        <w:ind w:leftChars="0"/>
        <w:textAlignment w:val="baseline"/>
        <w:rPr>
          <w:rFonts w:asciiTheme="majorEastAsia" w:eastAsiaTheme="majorEastAsia" w:hAnsiTheme="majorEastAsia"/>
          <w:sz w:val="22"/>
          <w:szCs w:val="22"/>
        </w:rPr>
      </w:pPr>
      <w:r>
        <w:rPr>
          <w:rFonts w:asciiTheme="majorEastAsia" w:eastAsiaTheme="majorEastAsia" w:hAnsiTheme="majorEastAsia" w:hint="eastAsia"/>
          <w:sz w:val="22"/>
          <w:szCs w:val="22"/>
        </w:rPr>
        <w:t>補助の目的及び補助対象施設種別</w:t>
      </w:r>
    </w:p>
    <w:p w:rsidR="00A556C8" w:rsidRDefault="007D6C88" w:rsidP="00A556C8">
      <w:pPr>
        <w:overflowPunct w:val="0"/>
        <w:ind w:left="360" w:firstLineChars="100" w:firstLine="227"/>
        <w:textAlignment w:val="baseline"/>
        <w:rPr>
          <w:rFonts w:asciiTheme="majorEastAsia" w:eastAsiaTheme="majorEastAsia" w:hAnsiTheme="majorEastAsia"/>
          <w:sz w:val="22"/>
        </w:rPr>
      </w:pPr>
      <w:r w:rsidRPr="007D6C88">
        <w:rPr>
          <w:rFonts w:asciiTheme="majorEastAsia" w:eastAsiaTheme="majorEastAsia" w:hAnsiTheme="majorEastAsia" w:hint="eastAsia"/>
          <w:sz w:val="22"/>
        </w:rPr>
        <w:t>消防法施</w:t>
      </w:r>
      <w:r>
        <w:rPr>
          <w:rFonts w:asciiTheme="majorEastAsia" w:eastAsiaTheme="majorEastAsia" w:hAnsiTheme="majorEastAsia" w:hint="eastAsia"/>
          <w:sz w:val="22"/>
        </w:rPr>
        <w:t>行令</w:t>
      </w:r>
      <w:r w:rsidR="00A556C8">
        <w:rPr>
          <w:rFonts w:asciiTheme="majorEastAsia" w:eastAsiaTheme="majorEastAsia" w:hAnsiTheme="majorEastAsia" w:hint="eastAsia"/>
          <w:sz w:val="22"/>
        </w:rPr>
        <w:t>が改正され、平成27念４月から、小規模な特別養護老人ホーム等</w:t>
      </w:r>
      <w:r w:rsidR="00A556C8" w:rsidRPr="00A556C8">
        <w:rPr>
          <w:rFonts w:asciiTheme="majorEastAsia" w:eastAsiaTheme="majorEastAsia" w:hAnsiTheme="majorEastAsia" w:hint="eastAsia"/>
          <w:sz w:val="22"/>
        </w:rPr>
        <w:t>（延べ床面積275㎡以下）についても、</w:t>
      </w:r>
      <w:r w:rsidR="00A556C8">
        <w:rPr>
          <w:rFonts w:asciiTheme="majorEastAsia" w:eastAsiaTheme="majorEastAsia" w:hAnsiTheme="majorEastAsia" w:hint="eastAsia"/>
          <w:sz w:val="22"/>
        </w:rPr>
        <w:t>入所者の要介護度に関わらず、スプリンクラー設置が義務づけられました。</w:t>
      </w:r>
      <w:r w:rsidR="00A556C8" w:rsidRPr="00A556C8">
        <w:rPr>
          <w:rFonts w:asciiTheme="majorEastAsia" w:eastAsiaTheme="majorEastAsia" w:hAnsiTheme="majorEastAsia" w:hint="eastAsia"/>
          <w:sz w:val="22"/>
        </w:rPr>
        <w:t>平成30年３月までの経過措置期間中に未設置施設も整備できるよ</w:t>
      </w:r>
      <w:r w:rsidR="00A556C8">
        <w:rPr>
          <w:rFonts w:asciiTheme="majorEastAsia" w:eastAsiaTheme="majorEastAsia" w:hAnsiTheme="majorEastAsia" w:hint="eastAsia"/>
          <w:sz w:val="22"/>
        </w:rPr>
        <w:t>う、必要となる経費をハード交付金において支援を行ってきたところです。</w:t>
      </w:r>
    </w:p>
    <w:p w:rsidR="00A556C8" w:rsidRPr="00300426" w:rsidRDefault="00A556C8" w:rsidP="00A556C8">
      <w:pPr>
        <w:overflowPunct w:val="0"/>
        <w:ind w:left="360" w:firstLineChars="100" w:firstLine="227"/>
        <w:textAlignment w:val="baseline"/>
        <w:rPr>
          <w:rFonts w:asciiTheme="majorEastAsia" w:eastAsiaTheme="majorEastAsia" w:hAnsiTheme="majorEastAsia"/>
          <w:sz w:val="22"/>
          <w:szCs w:val="22"/>
        </w:rPr>
      </w:pPr>
      <w:r>
        <w:rPr>
          <w:rFonts w:asciiTheme="majorEastAsia" w:eastAsiaTheme="majorEastAsia" w:hAnsiTheme="majorEastAsia" w:hint="eastAsia"/>
          <w:sz w:val="22"/>
          <w:szCs w:val="22"/>
        </w:rPr>
        <w:t>ただし、</w:t>
      </w:r>
      <w:r w:rsidRPr="00A556C8">
        <w:rPr>
          <w:rFonts w:asciiTheme="majorEastAsia" w:eastAsiaTheme="majorEastAsia" w:hAnsiTheme="majorEastAsia" w:hint="eastAsia"/>
          <w:sz w:val="22"/>
          <w:szCs w:val="22"/>
        </w:rPr>
        <w:t>有料老人ホーム等</w:t>
      </w:r>
      <w:r w:rsidR="00DD17EB">
        <w:rPr>
          <w:rFonts w:asciiTheme="majorEastAsia" w:eastAsiaTheme="majorEastAsia" w:hAnsiTheme="majorEastAsia" w:hint="eastAsia"/>
          <w:sz w:val="22"/>
          <w:szCs w:val="22"/>
        </w:rPr>
        <w:t>の以下の施設（※）</w:t>
      </w:r>
      <w:r w:rsidRPr="00A556C8">
        <w:rPr>
          <w:rFonts w:asciiTheme="majorEastAsia" w:eastAsiaTheme="majorEastAsia" w:hAnsiTheme="majorEastAsia" w:hint="eastAsia"/>
          <w:sz w:val="22"/>
          <w:szCs w:val="22"/>
        </w:rPr>
        <w:t>については、避難が困難な要介護者を主として入居させるもの</w:t>
      </w:r>
      <w:r>
        <w:rPr>
          <w:rFonts w:asciiTheme="majorEastAsia" w:eastAsiaTheme="majorEastAsia" w:hAnsiTheme="majorEastAsia" w:hint="eastAsia"/>
          <w:sz w:val="22"/>
          <w:szCs w:val="22"/>
        </w:rPr>
        <w:t>（</w:t>
      </w:r>
      <w:r w:rsidRPr="00A556C8">
        <w:rPr>
          <w:rFonts w:asciiTheme="majorEastAsia" w:eastAsiaTheme="majorEastAsia" w:hAnsiTheme="majorEastAsia" w:hint="eastAsia"/>
          <w:sz w:val="22"/>
          <w:szCs w:val="22"/>
        </w:rPr>
        <w:t>定員のうち、要介護３～５の入居者が半数以上を占める場合</w:t>
      </w:r>
      <w:r>
        <w:rPr>
          <w:rFonts w:asciiTheme="majorEastAsia" w:eastAsiaTheme="majorEastAsia" w:hAnsiTheme="majorEastAsia" w:hint="eastAsia"/>
          <w:sz w:val="22"/>
          <w:szCs w:val="22"/>
        </w:rPr>
        <w:t>）のみ義務づけられています。こうした施設については、</w:t>
      </w:r>
      <w:r w:rsidRPr="00A556C8">
        <w:rPr>
          <w:rFonts w:asciiTheme="majorEastAsia" w:eastAsiaTheme="majorEastAsia" w:hAnsiTheme="majorEastAsia" w:hint="eastAsia"/>
          <w:sz w:val="22"/>
          <w:szCs w:val="22"/>
        </w:rPr>
        <w:t>入居者の重度化に伴い、</w:t>
      </w:r>
      <w:r w:rsidRPr="00A556C8">
        <w:rPr>
          <w:rFonts w:asciiTheme="majorEastAsia" w:eastAsiaTheme="majorEastAsia" w:hAnsiTheme="majorEastAsia" w:hint="eastAsia"/>
          <w:sz w:val="22"/>
          <w:szCs w:val="22"/>
          <w:u w:val="single"/>
        </w:rPr>
        <w:t>将来的に設置が義務づけられるようになる</w:t>
      </w:r>
      <w:r w:rsidRPr="00A556C8">
        <w:rPr>
          <w:rFonts w:asciiTheme="majorEastAsia" w:eastAsiaTheme="majorEastAsia" w:hAnsiTheme="majorEastAsia" w:hint="eastAsia"/>
          <w:sz w:val="22"/>
          <w:szCs w:val="22"/>
        </w:rPr>
        <w:t>ため、引き続き、ハード交付金において支援が必要</w:t>
      </w:r>
      <w:r>
        <w:rPr>
          <w:rFonts w:asciiTheme="majorEastAsia" w:eastAsiaTheme="majorEastAsia" w:hAnsiTheme="majorEastAsia" w:hint="eastAsia"/>
          <w:sz w:val="22"/>
          <w:szCs w:val="22"/>
        </w:rPr>
        <w:t>であるため、スプリンクラーの設置に向けて補助を行うものです。</w:t>
      </w:r>
    </w:p>
    <w:p w:rsidR="007D6C88" w:rsidRPr="00300426" w:rsidRDefault="007D6C88" w:rsidP="005D039A">
      <w:pPr>
        <w:overflowPunct w:val="0"/>
        <w:ind w:left="360" w:firstLineChars="100" w:firstLine="227"/>
        <w:textAlignment w:val="baseline"/>
        <w:rPr>
          <w:rFonts w:asciiTheme="majorEastAsia" w:eastAsiaTheme="majorEastAsia" w:hAnsiTheme="majorEastAsia"/>
          <w:sz w:val="22"/>
          <w:szCs w:val="22"/>
        </w:rPr>
      </w:pPr>
    </w:p>
    <w:p w:rsidR="007D6C88" w:rsidRDefault="007D6C88" w:rsidP="007D6C88">
      <w:pPr>
        <w:rPr>
          <w:rFonts w:asciiTheme="majorEastAsia" w:eastAsiaTheme="majorEastAsia" w:hAnsiTheme="majorEastAsia"/>
          <w:sz w:val="22"/>
        </w:rPr>
      </w:pPr>
      <w:r>
        <w:rPr>
          <w:rFonts w:asciiTheme="majorEastAsia" w:eastAsiaTheme="majorEastAsia" w:hAnsiTheme="majorEastAsia" w:hint="eastAsia"/>
          <w:sz w:val="22"/>
        </w:rPr>
        <w:t>（※）補助対象施設</w:t>
      </w:r>
    </w:p>
    <w:p w:rsidR="007D6C88" w:rsidRPr="00CE6733" w:rsidRDefault="007D6C88" w:rsidP="007D6C88">
      <w:pPr>
        <w:ind w:firstLineChars="200" w:firstLine="453"/>
        <w:rPr>
          <w:rFonts w:asciiTheme="majorEastAsia" w:eastAsiaTheme="majorEastAsia" w:hAnsiTheme="majorEastAsia"/>
          <w:sz w:val="22"/>
        </w:rPr>
      </w:pPr>
      <w:r w:rsidRPr="00CE6733">
        <w:rPr>
          <w:rFonts w:asciiTheme="majorEastAsia" w:eastAsiaTheme="majorEastAsia" w:hAnsiTheme="majorEastAsia" w:hint="eastAsia"/>
          <w:sz w:val="22"/>
        </w:rPr>
        <w:t>・軽費老人ホーム</w:t>
      </w:r>
    </w:p>
    <w:p w:rsidR="007D6C88" w:rsidRPr="00CE6733" w:rsidRDefault="007D6C88" w:rsidP="007D6C88">
      <w:pPr>
        <w:ind w:firstLineChars="200" w:firstLine="453"/>
        <w:rPr>
          <w:rFonts w:asciiTheme="majorEastAsia" w:eastAsiaTheme="majorEastAsia" w:hAnsiTheme="majorEastAsia"/>
          <w:sz w:val="22"/>
        </w:rPr>
      </w:pPr>
      <w:r w:rsidRPr="00CE6733">
        <w:rPr>
          <w:rFonts w:asciiTheme="majorEastAsia" w:eastAsiaTheme="majorEastAsia" w:hAnsiTheme="majorEastAsia" w:hint="eastAsia"/>
          <w:sz w:val="22"/>
        </w:rPr>
        <w:t>・小規模多機能型居宅介護事業所</w:t>
      </w:r>
    </w:p>
    <w:p w:rsidR="007D6C88" w:rsidRPr="00CE6733" w:rsidRDefault="007D6C88" w:rsidP="007D6C88">
      <w:pPr>
        <w:ind w:firstLineChars="200" w:firstLine="453"/>
        <w:rPr>
          <w:rFonts w:asciiTheme="majorEastAsia" w:eastAsiaTheme="majorEastAsia" w:hAnsiTheme="majorEastAsia"/>
          <w:sz w:val="22"/>
        </w:rPr>
      </w:pPr>
      <w:r w:rsidRPr="00CE6733">
        <w:rPr>
          <w:rFonts w:asciiTheme="majorEastAsia" w:eastAsiaTheme="majorEastAsia" w:hAnsiTheme="majorEastAsia" w:hint="eastAsia"/>
          <w:sz w:val="22"/>
        </w:rPr>
        <w:t>・看護小規模多機能型居宅介護事業所</w:t>
      </w:r>
    </w:p>
    <w:p w:rsidR="007D6C88" w:rsidRDefault="007D6C88" w:rsidP="007D6C88">
      <w:pPr>
        <w:ind w:firstLineChars="200" w:firstLine="453"/>
        <w:rPr>
          <w:rFonts w:asciiTheme="majorEastAsia" w:eastAsiaTheme="majorEastAsia" w:hAnsiTheme="majorEastAsia"/>
          <w:sz w:val="22"/>
        </w:rPr>
      </w:pPr>
      <w:r w:rsidRPr="00CE6733">
        <w:rPr>
          <w:rFonts w:asciiTheme="majorEastAsia" w:eastAsiaTheme="majorEastAsia" w:hAnsiTheme="majorEastAsia" w:hint="eastAsia"/>
          <w:sz w:val="22"/>
        </w:rPr>
        <w:t>・有料老人ホーム</w:t>
      </w:r>
    </w:p>
    <w:p w:rsidR="007D6C88" w:rsidRPr="002E2813" w:rsidRDefault="007D6C88" w:rsidP="007D6C88">
      <w:pPr>
        <w:ind w:firstLineChars="200" w:firstLine="453"/>
        <w:rPr>
          <w:rFonts w:asciiTheme="majorEastAsia" w:eastAsiaTheme="majorEastAsia" w:hAnsiTheme="majorEastAsia"/>
          <w:sz w:val="22"/>
        </w:rPr>
      </w:pPr>
      <w:r w:rsidRPr="00CE6733">
        <w:rPr>
          <w:rFonts w:asciiTheme="majorEastAsia" w:eastAsiaTheme="majorEastAsia" w:hAnsiTheme="majorEastAsia" w:hint="eastAsia"/>
          <w:sz w:val="22"/>
        </w:rPr>
        <w:t>・宿泊を伴うデイサービス</w:t>
      </w:r>
    </w:p>
    <w:p w:rsidR="007D6C88" w:rsidRDefault="007D6C88" w:rsidP="007D6C88">
      <w:pPr>
        <w:ind w:firstLineChars="200" w:firstLine="453"/>
        <w:rPr>
          <w:rFonts w:asciiTheme="majorEastAsia" w:eastAsiaTheme="majorEastAsia" w:hAnsiTheme="majorEastAsia"/>
          <w:sz w:val="22"/>
        </w:rPr>
      </w:pPr>
      <w:r w:rsidRPr="00CE6733">
        <w:rPr>
          <w:rFonts w:asciiTheme="majorEastAsia" w:eastAsiaTheme="majorEastAsia" w:hAnsiTheme="majorEastAsia" w:hint="eastAsia"/>
          <w:sz w:val="22"/>
        </w:rPr>
        <w:t>・生活支援ハウス等（生活支援ハウスのほか、宿泊を伴う高齢者施設等のうち、</w:t>
      </w:r>
    </w:p>
    <w:p w:rsidR="007D6C88" w:rsidRPr="00CE6733" w:rsidRDefault="007D6C88" w:rsidP="007D6C88">
      <w:pPr>
        <w:ind w:firstLineChars="1200" w:firstLine="2719"/>
        <w:rPr>
          <w:rFonts w:asciiTheme="majorEastAsia" w:eastAsiaTheme="majorEastAsia" w:hAnsiTheme="majorEastAsia"/>
          <w:sz w:val="22"/>
        </w:rPr>
      </w:pPr>
      <w:r w:rsidRPr="00CE6733">
        <w:rPr>
          <w:rFonts w:asciiTheme="majorEastAsia" w:eastAsiaTheme="majorEastAsia" w:hAnsiTheme="majorEastAsia" w:hint="eastAsia"/>
          <w:sz w:val="22"/>
        </w:rPr>
        <w:t xml:space="preserve">都道府県知事又は市町村長が特に必要と認めた施設を含む。） </w:t>
      </w:r>
    </w:p>
    <w:p w:rsidR="007D6C88" w:rsidRDefault="007D6C88" w:rsidP="004A38E9">
      <w:pPr>
        <w:overflowPunct w:val="0"/>
        <w:textAlignment w:val="baseline"/>
        <w:rPr>
          <w:rFonts w:asciiTheme="majorEastAsia" w:eastAsiaTheme="majorEastAsia" w:hAnsiTheme="majorEastAsia"/>
          <w:sz w:val="22"/>
          <w:szCs w:val="22"/>
        </w:rPr>
      </w:pPr>
    </w:p>
    <w:p w:rsidR="00BF226F" w:rsidRDefault="00BF226F" w:rsidP="00BF226F">
      <w:pPr>
        <w:rPr>
          <w:rFonts w:asciiTheme="majorEastAsia" w:eastAsiaTheme="majorEastAsia" w:hAnsiTheme="majorEastAsia"/>
          <w:sz w:val="22"/>
        </w:rPr>
      </w:pPr>
      <w:r>
        <w:rPr>
          <w:rFonts w:asciiTheme="majorEastAsia" w:eastAsiaTheme="majorEastAsia" w:hAnsiTheme="majorEastAsia" w:hint="eastAsia"/>
          <w:sz w:val="22"/>
        </w:rPr>
        <w:t>■</w:t>
      </w:r>
      <w:r w:rsidRPr="00DA55E3">
        <w:rPr>
          <w:rFonts w:asciiTheme="majorEastAsia" w:eastAsiaTheme="majorEastAsia" w:hAnsiTheme="majorEastAsia" w:hint="eastAsia"/>
          <w:sz w:val="22"/>
        </w:rPr>
        <w:t xml:space="preserve"> </w:t>
      </w:r>
      <w:r>
        <w:rPr>
          <w:rFonts w:asciiTheme="majorEastAsia" w:eastAsiaTheme="majorEastAsia" w:hAnsiTheme="majorEastAsia" w:hint="eastAsia"/>
          <w:sz w:val="22"/>
        </w:rPr>
        <w:t>補助対象</w:t>
      </w:r>
      <w:r w:rsidR="007D6C88">
        <w:rPr>
          <w:rFonts w:asciiTheme="majorEastAsia" w:eastAsiaTheme="majorEastAsia" w:hAnsiTheme="majorEastAsia" w:hint="eastAsia"/>
          <w:sz w:val="22"/>
        </w:rPr>
        <w:t>外</w:t>
      </w:r>
      <w:r>
        <w:rPr>
          <w:rFonts w:asciiTheme="majorEastAsia" w:eastAsiaTheme="majorEastAsia" w:hAnsiTheme="majorEastAsia" w:hint="eastAsia"/>
          <w:sz w:val="22"/>
        </w:rPr>
        <w:t>施設</w:t>
      </w:r>
    </w:p>
    <w:p w:rsidR="00531B67" w:rsidRDefault="00531B67" w:rsidP="00217233">
      <w:pPr>
        <w:ind w:firstLineChars="100" w:firstLine="227"/>
        <w:rPr>
          <w:rFonts w:asciiTheme="majorEastAsia" w:eastAsiaTheme="majorEastAsia" w:hAnsiTheme="majorEastAsia"/>
          <w:sz w:val="22"/>
        </w:rPr>
      </w:pPr>
      <w:r>
        <w:rPr>
          <w:rFonts w:asciiTheme="majorEastAsia" w:eastAsiaTheme="majorEastAsia" w:hAnsiTheme="majorEastAsia" w:hint="eastAsia"/>
          <w:sz w:val="22"/>
        </w:rPr>
        <w:t>①</w:t>
      </w:r>
      <w:r w:rsidRPr="007D6C88">
        <w:rPr>
          <w:rFonts w:asciiTheme="majorEastAsia" w:eastAsiaTheme="majorEastAsia" w:hAnsiTheme="majorEastAsia" w:hint="eastAsia"/>
          <w:sz w:val="22"/>
        </w:rPr>
        <w:t>消防法施</w:t>
      </w:r>
      <w:r>
        <w:rPr>
          <w:rFonts w:asciiTheme="majorEastAsia" w:eastAsiaTheme="majorEastAsia" w:hAnsiTheme="majorEastAsia" w:hint="eastAsia"/>
          <w:sz w:val="22"/>
        </w:rPr>
        <w:t>行令</w:t>
      </w:r>
      <w:r w:rsidRPr="004C643A">
        <w:rPr>
          <w:rFonts w:asciiTheme="majorEastAsia" w:eastAsiaTheme="majorEastAsia" w:hAnsiTheme="majorEastAsia" w:hint="eastAsia"/>
          <w:sz w:val="22"/>
        </w:rPr>
        <w:t>等の各法令違反にある状態を改善することを目的としたものではな</w:t>
      </w:r>
    </w:p>
    <w:p w:rsidR="00531B67" w:rsidRDefault="00531B67" w:rsidP="00217233">
      <w:pPr>
        <w:ind w:firstLineChars="200" w:firstLine="453"/>
        <w:rPr>
          <w:rFonts w:asciiTheme="majorEastAsia" w:eastAsiaTheme="majorEastAsia" w:hAnsiTheme="majorEastAsia"/>
          <w:sz w:val="22"/>
        </w:rPr>
      </w:pPr>
      <w:r w:rsidRPr="004C643A">
        <w:rPr>
          <w:rFonts w:asciiTheme="majorEastAsia" w:eastAsiaTheme="majorEastAsia" w:hAnsiTheme="majorEastAsia" w:hint="eastAsia"/>
          <w:sz w:val="22"/>
        </w:rPr>
        <w:t>いこと</w:t>
      </w:r>
      <w:r>
        <w:rPr>
          <w:rFonts w:asciiTheme="majorEastAsia" w:eastAsiaTheme="majorEastAsia" w:hAnsiTheme="majorEastAsia" w:hint="eastAsia"/>
          <w:sz w:val="22"/>
        </w:rPr>
        <w:t>（</w:t>
      </w:r>
      <w:r w:rsidR="007D6C88">
        <w:rPr>
          <w:rFonts w:asciiTheme="majorEastAsia" w:eastAsiaTheme="majorEastAsia" w:hAnsiTheme="majorEastAsia" w:hint="eastAsia"/>
          <w:sz w:val="22"/>
        </w:rPr>
        <w:t>市町村への</w:t>
      </w:r>
      <w:r w:rsidR="00BF226F" w:rsidRPr="007D6C88">
        <w:rPr>
          <w:rFonts w:asciiTheme="majorEastAsia" w:eastAsiaTheme="majorEastAsia" w:hAnsiTheme="majorEastAsia" w:hint="eastAsia"/>
          <w:sz w:val="22"/>
        </w:rPr>
        <w:t>協議時点</w:t>
      </w:r>
      <w:r w:rsidR="007D6C88">
        <w:rPr>
          <w:rFonts w:asciiTheme="majorEastAsia" w:eastAsiaTheme="majorEastAsia" w:hAnsiTheme="majorEastAsia" w:hint="eastAsia"/>
          <w:sz w:val="22"/>
        </w:rPr>
        <w:t>で設置義務違反となっており、消防署等からの指導</w:t>
      </w:r>
    </w:p>
    <w:p w:rsidR="00BF226F" w:rsidRPr="00531B67" w:rsidRDefault="007D6C88" w:rsidP="00217233">
      <w:pPr>
        <w:ind w:firstLineChars="200" w:firstLine="453"/>
        <w:rPr>
          <w:rFonts w:asciiTheme="majorEastAsia" w:eastAsiaTheme="majorEastAsia" w:hAnsiTheme="majorEastAsia"/>
          <w:sz w:val="22"/>
        </w:rPr>
      </w:pPr>
      <w:r>
        <w:rPr>
          <w:rFonts w:asciiTheme="majorEastAsia" w:eastAsiaTheme="majorEastAsia" w:hAnsiTheme="majorEastAsia" w:hint="eastAsia"/>
          <w:sz w:val="22"/>
        </w:rPr>
        <w:t>が入っているもの</w:t>
      </w:r>
      <w:r w:rsidR="00531B67">
        <w:rPr>
          <w:rFonts w:asciiTheme="majorEastAsia" w:eastAsiaTheme="majorEastAsia" w:hAnsiTheme="majorEastAsia" w:hint="eastAsia"/>
          <w:sz w:val="22"/>
        </w:rPr>
        <w:t>）</w:t>
      </w:r>
    </w:p>
    <w:p w:rsidR="007D6C88" w:rsidRDefault="00531B67" w:rsidP="00531B67">
      <w:pPr>
        <w:ind w:firstLineChars="100" w:firstLine="227"/>
        <w:rPr>
          <w:rFonts w:asciiTheme="majorEastAsia" w:eastAsiaTheme="majorEastAsia" w:hAnsiTheme="majorEastAsia"/>
          <w:sz w:val="22"/>
        </w:rPr>
      </w:pPr>
      <w:r>
        <w:rPr>
          <w:rFonts w:asciiTheme="majorEastAsia" w:eastAsiaTheme="majorEastAsia" w:hAnsiTheme="majorEastAsia" w:hint="eastAsia"/>
          <w:sz w:val="22"/>
        </w:rPr>
        <w:t>②</w:t>
      </w:r>
      <w:r w:rsidR="007D6C88">
        <w:rPr>
          <w:rFonts w:asciiTheme="majorEastAsia" w:eastAsiaTheme="majorEastAsia" w:hAnsiTheme="majorEastAsia" w:hint="eastAsia"/>
          <w:sz w:val="22"/>
        </w:rPr>
        <w:t>有料老人ホームにつ</w:t>
      </w:r>
      <w:r w:rsidR="00264BBB" w:rsidRPr="007D6C88">
        <w:rPr>
          <w:rFonts w:asciiTheme="majorEastAsia" w:eastAsiaTheme="majorEastAsia" w:hAnsiTheme="majorEastAsia" w:hint="eastAsia"/>
          <w:sz w:val="22"/>
        </w:rPr>
        <w:t>いては</w:t>
      </w:r>
      <w:r>
        <w:rPr>
          <w:rFonts w:asciiTheme="majorEastAsia" w:eastAsiaTheme="majorEastAsia" w:hAnsiTheme="majorEastAsia" w:hint="eastAsia"/>
          <w:sz w:val="22"/>
        </w:rPr>
        <w:t>、</w:t>
      </w:r>
      <w:r w:rsidR="007D6C88">
        <w:rPr>
          <w:rFonts w:asciiTheme="majorEastAsia" w:eastAsiaTheme="majorEastAsia" w:hAnsiTheme="majorEastAsia" w:hint="eastAsia"/>
          <w:sz w:val="22"/>
        </w:rPr>
        <w:t>市町村への協議時点で届け出が完了していない</w:t>
      </w:r>
      <w:r w:rsidR="00264BBB" w:rsidRPr="007D6C88">
        <w:rPr>
          <w:rFonts w:asciiTheme="majorEastAsia" w:eastAsiaTheme="majorEastAsia" w:hAnsiTheme="majorEastAsia" w:hint="eastAsia"/>
          <w:sz w:val="22"/>
        </w:rPr>
        <w:t>もの</w:t>
      </w:r>
    </w:p>
    <w:p w:rsidR="00531B67" w:rsidRDefault="00531B67" w:rsidP="00531B67">
      <w:pPr>
        <w:ind w:firstLineChars="100" w:firstLine="227"/>
        <w:rPr>
          <w:rFonts w:asciiTheme="majorEastAsia" w:eastAsiaTheme="majorEastAsia" w:hAnsiTheme="majorEastAsia"/>
          <w:sz w:val="22"/>
        </w:rPr>
      </w:pPr>
      <w:r>
        <w:rPr>
          <w:rFonts w:asciiTheme="majorEastAsia" w:eastAsiaTheme="majorEastAsia" w:hAnsiTheme="majorEastAsia" w:hint="eastAsia"/>
          <w:sz w:val="22"/>
        </w:rPr>
        <w:t>③</w:t>
      </w:r>
      <w:r w:rsidR="007D6C88">
        <w:rPr>
          <w:rFonts w:asciiTheme="majorEastAsia" w:eastAsiaTheme="majorEastAsia" w:hAnsiTheme="majorEastAsia" w:hint="eastAsia"/>
          <w:sz w:val="22"/>
        </w:rPr>
        <w:t>宿泊を伴うデイサービスについ</w:t>
      </w:r>
      <w:r w:rsidR="00BF226F">
        <w:rPr>
          <w:rFonts w:asciiTheme="majorEastAsia" w:eastAsiaTheme="majorEastAsia" w:hAnsiTheme="majorEastAsia" w:hint="eastAsia"/>
          <w:sz w:val="22"/>
        </w:rPr>
        <w:t>ては</w:t>
      </w:r>
      <w:r>
        <w:rPr>
          <w:rFonts w:asciiTheme="majorEastAsia" w:eastAsiaTheme="majorEastAsia" w:hAnsiTheme="majorEastAsia" w:hint="eastAsia"/>
          <w:sz w:val="22"/>
        </w:rPr>
        <w:t>、</w:t>
      </w:r>
      <w:r w:rsidR="00264BBB">
        <w:rPr>
          <w:rFonts w:asciiTheme="majorEastAsia" w:eastAsiaTheme="majorEastAsia" w:hAnsiTheme="majorEastAsia" w:hint="eastAsia"/>
          <w:sz w:val="22"/>
        </w:rPr>
        <w:t>「別添</w:t>
      </w:r>
      <w:r w:rsidR="00C348E1">
        <w:rPr>
          <w:rFonts w:asciiTheme="majorEastAsia" w:eastAsiaTheme="majorEastAsia" w:hAnsiTheme="majorEastAsia" w:hint="eastAsia"/>
          <w:sz w:val="22"/>
        </w:rPr>
        <w:t xml:space="preserve">3 </w:t>
      </w:r>
      <w:r w:rsidR="00264BBB">
        <w:rPr>
          <w:rFonts w:asciiTheme="majorEastAsia" w:eastAsiaTheme="majorEastAsia" w:hAnsiTheme="majorEastAsia" w:hint="eastAsia"/>
          <w:sz w:val="22"/>
        </w:rPr>
        <w:t>整備計画一覧表」のうち、</w:t>
      </w:r>
      <w:r w:rsidR="00264BBB" w:rsidRPr="007D6C88">
        <w:rPr>
          <w:rFonts w:asciiTheme="majorEastAsia" w:eastAsiaTheme="majorEastAsia" w:hAnsiTheme="majorEastAsia" w:hint="eastAsia"/>
          <w:sz w:val="22"/>
        </w:rPr>
        <w:t>年間、月</w:t>
      </w:r>
    </w:p>
    <w:p w:rsidR="007D6C88" w:rsidRDefault="00264BBB" w:rsidP="00531B67">
      <w:pPr>
        <w:ind w:firstLineChars="100" w:firstLine="227"/>
        <w:rPr>
          <w:rFonts w:asciiTheme="majorEastAsia" w:eastAsiaTheme="majorEastAsia" w:hAnsiTheme="majorEastAsia"/>
          <w:sz w:val="22"/>
        </w:rPr>
      </w:pPr>
      <w:r w:rsidRPr="007D6C88">
        <w:rPr>
          <w:rFonts w:asciiTheme="majorEastAsia" w:eastAsiaTheme="majorEastAsia" w:hAnsiTheme="majorEastAsia" w:hint="eastAsia"/>
          <w:sz w:val="22"/>
        </w:rPr>
        <w:t>間</w:t>
      </w:r>
      <w:r w:rsidR="007D6C88">
        <w:rPr>
          <w:rFonts w:asciiTheme="majorEastAsia" w:eastAsiaTheme="majorEastAsia" w:hAnsiTheme="majorEastAsia" w:hint="eastAsia"/>
          <w:sz w:val="22"/>
        </w:rPr>
        <w:t>の両方ともに</w:t>
      </w:r>
      <w:r w:rsidRPr="007D6C88">
        <w:rPr>
          <w:rFonts w:asciiTheme="majorEastAsia" w:eastAsiaTheme="majorEastAsia" w:hAnsiTheme="majorEastAsia" w:hint="eastAsia"/>
          <w:sz w:val="22"/>
        </w:rPr>
        <w:t>利用人数実績（宿泊利用者／総数）が5%を</w:t>
      </w:r>
      <w:r w:rsidR="005D039A">
        <w:rPr>
          <w:rFonts w:asciiTheme="majorEastAsia" w:eastAsiaTheme="majorEastAsia" w:hAnsiTheme="majorEastAsia" w:hint="eastAsia"/>
          <w:sz w:val="22"/>
        </w:rPr>
        <w:t>以下の</w:t>
      </w:r>
      <w:r w:rsidRPr="007D6C88">
        <w:rPr>
          <w:rFonts w:asciiTheme="majorEastAsia" w:eastAsiaTheme="majorEastAsia" w:hAnsiTheme="majorEastAsia" w:hint="eastAsia"/>
          <w:sz w:val="22"/>
        </w:rPr>
        <w:t>もの</w:t>
      </w:r>
    </w:p>
    <w:p w:rsidR="00802DC2" w:rsidRPr="00531B67" w:rsidRDefault="00802DC2" w:rsidP="00802DC2">
      <w:pPr>
        <w:rPr>
          <w:rFonts w:asciiTheme="majorEastAsia" w:eastAsiaTheme="majorEastAsia" w:hAnsiTheme="majorEastAsia"/>
          <w:sz w:val="22"/>
        </w:rPr>
      </w:pPr>
    </w:p>
    <w:p w:rsidR="00531B67" w:rsidRDefault="007D6C88" w:rsidP="00531B67">
      <w:pPr>
        <w:ind w:firstLineChars="200" w:firstLine="453"/>
        <w:rPr>
          <w:rFonts w:asciiTheme="majorEastAsia" w:eastAsiaTheme="majorEastAsia" w:hAnsiTheme="majorEastAsia"/>
          <w:b/>
          <w:sz w:val="22"/>
          <w:u w:val="single"/>
        </w:rPr>
      </w:pPr>
      <w:r>
        <w:rPr>
          <w:rFonts w:asciiTheme="majorEastAsia" w:eastAsiaTheme="majorEastAsia" w:hAnsiTheme="majorEastAsia" w:hint="eastAsia"/>
          <w:sz w:val="22"/>
        </w:rPr>
        <w:t>○</w:t>
      </w:r>
      <w:r w:rsidR="00264BBB" w:rsidRPr="007D6C88">
        <w:rPr>
          <w:rFonts w:asciiTheme="majorEastAsia" w:eastAsiaTheme="majorEastAsia" w:hAnsiTheme="majorEastAsia" w:hint="eastAsia"/>
          <w:b/>
          <w:sz w:val="22"/>
          <w:u w:val="single"/>
        </w:rPr>
        <w:t>提出の前に</w:t>
      </w:r>
      <w:r w:rsidR="00300426">
        <w:rPr>
          <w:rFonts w:asciiTheme="majorEastAsia" w:eastAsiaTheme="majorEastAsia" w:hAnsiTheme="majorEastAsia" w:hint="eastAsia"/>
          <w:b/>
          <w:sz w:val="22"/>
          <w:u w:val="single"/>
        </w:rPr>
        <w:t>市町村において</w:t>
      </w:r>
      <w:r w:rsidR="00264BBB" w:rsidRPr="007D6C88">
        <w:rPr>
          <w:rFonts w:asciiTheme="majorEastAsia" w:eastAsiaTheme="majorEastAsia" w:hAnsiTheme="majorEastAsia" w:hint="eastAsia"/>
          <w:b/>
          <w:sz w:val="22"/>
          <w:u w:val="single"/>
        </w:rPr>
        <w:t>必ずご確認いただき、対象外の施設については協議に</w:t>
      </w:r>
    </w:p>
    <w:p w:rsidR="00BF226F" w:rsidRPr="00300426" w:rsidRDefault="00264BBB" w:rsidP="00531B67">
      <w:pPr>
        <w:ind w:firstLineChars="300" w:firstLine="682"/>
        <w:rPr>
          <w:rFonts w:asciiTheme="majorEastAsia" w:eastAsiaTheme="majorEastAsia" w:hAnsiTheme="majorEastAsia"/>
          <w:b/>
          <w:sz w:val="22"/>
          <w:u w:val="single"/>
        </w:rPr>
      </w:pPr>
      <w:r w:rsidRPr="007D6C88">
        <w:rPr>
          <w:rFonts w:asciiTheme="majorEastAsia" w:eastAsiaTheme="majorEastAsia" w:hAnsiTheme="majorEastAsia" w:hint="eastAsia"/>
          <w:b/>
          <w:sz w:val="22"/>
          <w:u w:val="single"/>
        </w:rPr>
        <w:t>あげないようにしていただくよう、よろしくお願い致します。</w:t>
      </w:r>
    </w:p>
    <w:p w:rsidR="00531B67" w:rsidRPr="00531B67" w:rsidRDefault="00531B67" w:rsidP="00531B67">
      <w:pPr>
        <w:overflowPunct w:val="0"/>
        <w:textAlignment w:val="baseline"/>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＜補助対象面積の確認作業について＞</w:t>
      </w:r>
    </w:p>
    <w:p w:rsidR="00531B67" w:rsidRDefault="00300426" w:rsidP="00531B67">
      <w:pPr>
        <w:overflowPunct w:val="0"/>
        <w:ind w:firstLineChars="200" w:firstLine="453"/>
        <w:textAlignment w:val="baseline"/>
        <w:rPr>
          <w:rFonts w:asciiTheme="majorEastAsia" w:eastAsiaTheme="majorEastAsia" w:hAnsiTheme="majorEastAsia"/>
          <w:sz w:val="22"/>
          <w:szCs w:val="22"/>
        </w:rPr>
      </w:pPr>
      <w:r w:rsidRPr="003565AD">
        <w:rPr>
          <w:rFonts w:asciiTheme="majorEastAsia" w:eastAsiaTheme="majorEastAsia" w:hAnsiTheme="majorEastAsia" w:hint="eastAsia"/>
          <w:sz w:val="22"/>
          <w:szCs w:val="22"/>
        </w:rPr>
        <w:t>既存施設のスプリンクラー整備特別対策事業を実施するにあたり、㎡単価による支</w:t>
      </w:r>
    </w:p>
    <w:p w:rsidR="00300426" w:rsidRPr="003565AD" w:rsidRDefault="00300426" w:rsidP="00531B67">
      <w:pPr>
        <w:overflowPunct w:val="0"/>
        <w:ind w:firstLineChars="100" w:firstLine="227"/>
        <w:textAlignment w:val="baseline"/>
        <w:rPr>
          <w:rFonts w:asciiTheme="majorEastAsia" w:eastAsiaTheme="majorEastAsia" w:hAnsiTheme="majorEastAsia"/>
          <w:sz w:val="22"/>
          <w:szCs w:val="22"/>
        </w:rPr>
      </w:pPr>
      <w:r w:rsidRPr="003565AD">
        <w:rPr>
          <w:rFonts w:asciiTheme="majorEastAsia" w:eastAsiaTheme="majorEastAsia" w:hAnsiTheme="majorEastAsia" w:hint="eastAsia"/>
          <w:sz w:val="22"/>
          <w:szCs w:val="22"/>
        </w:rPr>
        <w:t>援であることから、その補助対象面積については厳格に算定する必要があります。</w:t>
      </w:r>
    </w:p>
    <w:p w:rsidR="00531B67" w:rsidRDefault="00300426" w:rsidP="00531B67">
      <w:pPr>
        <w:overflowPunct w:val="0"/>
        <w:ind w:firstLineChars="200" w:firstLine="453"/>
        <w:textAlignment w:val="baseline"/>
        <w:rPr>
          <w:rFonts w:asciiTheme="majorEastAsia" w:eastAsiaTheme="majorEastAsia" w:hAnsiTheme="majorEastAsia"/>
          <w:sz w:val="22"/>
          <w:szCs w:val="22"/>
        </w:rPr>
      </w:pPr>
      <w:r w:rsidRPr="003565AD">
        <w:rPr>
          <w:rFonts w:asciiTheme="majorEastAsia" w:eastAsiaTheme="majorEastAsia" w:hAnsiTheme="majorEastAsia" w:hint="eastAsia"/>
          <w:sz w:val="22"/>
          <w:szCs w:val="22"/>
        </w:rPr>
        <w:t>つきましては、協議に際して、各階の平面図・求積図等の建物の各部分の面積が確</w:t>
      </w:r>
    </w:p>
    <w:p w:rsidR="00531B67" w:rsidRDefault="00300426" w:rsidP="00531B67">
      <w:pPr>
        <w:overflowPunct w:val="0"/>
        <w:ind w:firstLineChars="100" w:firstLine="227"/>
        <w:textAlignment w:val="baseline"/>
        <w:rPr>
          <w:rFonts w:asciiTheme="majorEastAsia" w:eastAsiaTheme="majorEastAsia" w:hAnsiTheme="majorEastAsia"/>
          <w:sz w:val="22"/>
          <w:szCs w:val="22"/>
        </w:rPr>
      </w:pPr>
      <w:r w:rsidRPr="003565AD">
        <w:rPr>
          <w:rFonts w:asciiTheme="majorEastAsia" w:eastAsiaTheme="majorEastAsia" w:hAnsiTheme="majorEastAsia" w:hint="eastAsia"/>
          <w:sz w:val="22"/>
          <w:szCs w:val="22"/>
        </w:rPr>
        <w:t>認できる書類、その他必要な書類等の添付をお願いするとともに、別添</w:t>
      </w:r>
      <w:r>
        <w:rPr>
          <w:rFonts w:asciiTheme="majorEastAsia" w:eastAsiaTheme="majorEastAsia" w:hAnsiTheme="majorEastAsia" w:hint="eastAsia"/>
          <w:sz w:val="22"/>
          <w:szCs w:val="22"/>
        </w:rPr>
        <w:t>２</w:t>
      </w:r>
      <w:r w:rsidRPr="003565AD">
        <w:rPr>
          <w:rFonts w:asciiTheme="majorEastAsia" w:eastAsiaTheme="majorEastAsia" w:hAnsiTheme="majorEastAsia" w:hint="eastAsia"/>
          <w:sz w:val="22"/>
          <w:szCs w:val="22"/>
        </w:rPr>
        <w:t>「スプリン</w:t>
      </w:r>
    </w:p>
    <w:p w:rsidR="00300426" w:rsidRPr="003565AD" w:rsidRDefault="00300426" w:rsidP="00531B67">
      <w:pPr>
        <w:overflowPunct w:val="0"/>
        <w:ind w:firstLineChars="100" w:firstLine="227"/>
        <w:textAlignment w:val="baseline"/>
        <w:rPr>
          <w:rFonts w:asciiTheme="majorEastAsia" w:eastAsiaTheme="majorEastAsia" w:hAnsiTheme="majorEastAsia"/>
          <w:sz w:val="22"/>
          <w:szCs w:val="22"/>
        </w:rPr>
      </w:pPr>
      <w:r w:rsidRPr="003565AD">
        <w:rPr>
          <w:rFonts w:asciiTheme="majorEastAsia" w:eastAsiaTheme="majorEastAsia" w:hAnsiTheme="majorEastAsia" w:hint="eastAsia"/>
          <w:sz w:val="22"/>
          <w:szCs w:val="22"/>
        </w:rPr>
        <w:t>クラー設備等の整備に係る補助対象面積確認シート」にご記入の上、ご提出ください。</w:t>
      </w:r>
    </w:p>
    <w:p w:rsidR="00531B67" w:rsidRDefault="00300426" w:rsidP="00531B67">
      <w:pPr>
        <w:overflowPunct w:val="0"/>
        <w:ind w:firstLineChars="200" w:firstLine="453"/>
        <w:textAlignment w:val="baseline"/>
        <w:rPr>
          <w:rFonts w:asciiTheme="majorEastAsia" w:eastAsiaTheme="majorEastAsia" w:hAnsiTheme="majorEastAsia"/>
          <w:sz w:val="22"/>
          <w:szCs w:val="22"/>
        </w:rPr>
      </w:pPr>
      <w:r w:rsidRPr="003565AD">
        <w:rPr>
          <w:rFonts w:asciiTheme="majorEastAsia" w:eastAsiaTheme="majorEastAsia" w:hAnsiTheme="majorEastAsia" w:hint="eastAsia"/>
          <w:sz w:val="22"/>
          <w:szCs w:val="22"/>
        </w:rPr>
        <w:t>なお、複合型施設における補助対象面積の確認手順については、以下にお示しする</w:t>
      </w:r>
    </w:p>
    <w:p w:rsidR="00300426" w:rsidRDefault="00300426" w:rsidP="00531B67">
      <w:pPr>
        <w:overflowPunct w:val="0"/>
        <w:ind w:firstLineChars="100" w:firstLine="227"/>
        <w:textAlignment w:val="baseline"/>
        <w:rPr>
          <w:rFonts w:asciiTheme="majorEastAsia" w:eastAsiaTheme="majorEastAsia" w:hAnsiTheme="majorEastAsia"/>
          <w:sz w:val="22"/>
          <w:szCs w:val="22"/>
        </w:rPr>
      </w:pPr>
      <w:r w:rsidRPr="003565AD">
        <w:rPr>
          <w:rFonts w:asciiTheme="majorEastAsia" w:eastAsiaTheme="majorEastAsia" w:hAnsiTheme="majorEastAsia" w:hint="eastAsia"/>
          <w:sz w:val="22"/>
          <w:szCs w:val="22"/>
        </w:rPr>
        <w:t>とおりです。</w:t>
      </w:r>
    </w:p>
    <w:p w:rsidR="00300426" w:rsidRDefault="00300426" w:rsidP="00300426">
      <w:pPr>
        <w:overflowPunct w:val="0"/>
        <w:textAlignment w:val="baseline"/>
        <w:rPr>
          <w:rFonts w:asciiTheme="majorEastAsia" w:eastAsiaTheme="majorEastAsia" w:hAnsiTheme="majorEastAsia"/>
          <w:sz w:val="22"/>
          <w:szCs w:val="22"/>
        </w:rPr>
      </w:pPr>
    </w:p>
    <w:p w:rsidR="00531B67" w:rsidRDefault="00531B67" w:rsidP="00531B67">
      <w:pPr>
        <w:overflowPunct w:val="0"/>
        <w:textAlignment w:val="baseline"/>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3565AD">
        <w:rPr>
          <w:rFonts w:asciiTheme="majorEastAsia" w:eastAsiaTheme="majorEastAsia" w:hAnsiTheme="majorEastAsia" w:hint="eastAsia"/>
          <w:sz w:val="22"/>
          <w:szCs w:val="22"/>
        </w:rPr>
        <w:t>複合型施設の場合の確認手順</w:t>
      </w:r>
      <w:r>
        <w:rPr>
          <w:rFonts w:asciiTheme="majorEastAsia" w:eastAsiaTheme="majorEastAsia" w:hAnsiTheme="majorEastAsia" w:hint="eastAsia"/>
          <w:sz w:val="22"/>
          <w:szCs w:val="22"/>
        </w:rPr>
        <w:t>＞</w:t>
      </w:r>
    </w:p>
    <w:p w:rsidR="00531B67" w:rsidRDefault="004A38E9" w:rsidP="00531B67">
      <w:pPr>
        <w:overflowPunct w:val="0"/>
        <w:ind w:firstLineChars="200" w:firstLine="453"/>
        <w:textAlignment w:val="baseline"/>
        <w:rPr>
          <w:rFonts w:asciiTheme="majorEastAsia" w:eastAsiaTheme="majorEastAsia" w:hAnsiTheme="majorEastAsia"/>
          <w:sz w:val="22"/>
          <w:szCs w:val="22"/>
        </w:rPr>
      </w:pPr>
      <w:r w:rsidRPr="003565AD">
        <w:rPr>
          <w:rFonts w:asciiTheme="majorEastAsia" w:eastAsiaTheme="majorEastAsia" w:hAnsiTheme="majorEastAsia" w:hint="eastAsia"/>
          <w:sz w:val="22"/>
          <w:szCs w:val="22"/>
        </w:rPr>
        <w:t>複合</w:t>
      </w:r>
      <w:r w:rsidR="00E047D9" w:rsidRPr="003565AD">
        <w:rPr>
          <w:rFonts w:asciiTheme="majorEastAsia" w:eastAsiaTheme="majorEastAsia" w:hAnsiTheme="majorEastAsia" w:hint="eastAsia"/>
          <w:sz w:val="22"/>
          <w:szCs w:val="22"/>
        </w:rPr>
        <w:t>型施設における共有部分の面積の算定方法は、原則として、各施設</w:t>
      </w:r>
      <w:r w:rsidRPr="003565AD">
        <w:rPr>
          <w:rFonts w:asciiTheme="majorEastAsia" w:eastAsiaTheme="majorEastAsia" w:hAnsiTheme="majorEastAsia" w:hint="eastAsia"/>
          <w:sz w:val="22"/>
          <w:szCs w:val="22"/>
        </w:rPr>
        <w:t>の専有部分</w:t>
      </w:r>
    </w:p>
    <w:p w:rsidR="004A38E9" w:rsidRDefault="004A38E9" w:rsidP="00531B67">
      <w:pPr>
        <w:overflowPunct w:val="0"/>
        <w:ind w:firstLineChars="100" w:firstLine="227"/>
        <w:textAlignment w:val="baseline"/>
        <w:rPr>
          <w:rFonts w:asciiTheme="majorEastAsia" w:eastAsiaTheme="majorEastAsia" w:hAnsiTheme="majorEastAsia"/>
          <w:sz w:val="22"/>
          <w:szCs w:val="22"/>
        </w:rPr>
      </w:pPr>
      <w:r w:rsidRPr="003565AD">
        <w:rPr>
          <w:rFonts w:asciiTheme="majorEastAsia" w:eastAsiaTheme="majorEastAsia" w:hAnsiTheme="majorEastAsia" w:hint="eastAsia"/>
          <w:sz w:val="22"/>
          <w:szCs w:val="22"/>
        </w:rPr>
        <w:t>の面積比による按分とします。</w:t>
      </w:r>
    </w:p>
    <w:p w:rsidR="00531B67" w:rsidRDefault="00531B67" w:rsidP="00531B67">
      <w:pPr>
        <w:overflowPunct w:val="0"/>
        <w:ind w:firstLineChars="100" w:firstLine="227"/>
        <w:textAlignment w:val="baseline"/>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（１）　</w:t>
      </w:r>
      <w:r w:rsidR="00E047D9" w:rsidRPr="003565AD">
        <w:rPr>
          <w:rFonts w:asciiTheme="majorEastAsia" w:eastAsiaTheme="majorEastAsia" w:hAnsiTheme="majorEastAsia" w:hint="eastAsia"/>
          <w:sz w:val="22"/>
          <w:szCs w:val="22"/>
        </w:rPr>
        <w:t>各施設</w:t>
      </w:r>
      <w:r w:rsidR="009D644B" w:rsidRPr="003565AD">
        <w:rPr>
          <w:rFonts w:asciiTheme="majorEastAsia" w:eastAsiaTheme="majorEastAsia" w:hAnsiTheme="majorEastAsia" w:hint="eastAsia"/>
          <w:sz w:val="22"/>
          <w:szCs w:val="22"/>
        </w:rPr>
        <w:t>の専有部分の面積及び共有部分（玄関や廊下、階段やエレベータ等）</w:t>
      </w:r>
    </w:p>
    <w:p w:rsidR="004A38E9" w:rsidRDefault="009D644B" w:rsidP="00531B67">
      <w:pPr>
        <w:overflowPunct w:val="0"/>
        <w:ind w:firstLineChars="500" w:firstLine="1133"/>
        <w:textAlignment w:val="baseline"/>
        <w:rPr>
          <w:rFonts w:asciiTheme="majorEastAsia" w:eastAsiaTheme="majorEastAsia" w:hAnsiTheme="majorEastAsia"/>
          <w:sz w:val="22"/>
          <w:szCs w:val="22"/>
        </w:rPr>
      </w:pPr>
      <w:r w:rsidRPr="003565AD">
        <w:rPr>
          <w:rFonts w:asciiTheme="majorEastAsia" w:eastAsiaTheme="majorEastAsia" w:hAnsiTheme="majorEastAsia" w:hint="eastAsia"/>
          <w:sz w:val="22"/>
          <w:szCs w:val="22"/>
        </w:rPr>
        <w:t>の有無を、平面図等の図面や事業所からの聞き取り等により確認する。</w:t>
      </w:r>
    </w:p>
    <w:p w:rsidR="00531B67" w:rsidRDefault="00531B67" w:rsidP="00531B67">
      <w:pPr>
        <w:overflowPunct w:val="0"/>
        <w:textAlignment w:val="baseline"/>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（２）　</w:t>
      </w:r>
      <w:r w:rsidR="00E047D9" w:rsidRPr="003565AD">
        <w:rPr>
          <w:rFonts w:asciiTheme="majorEastAsia" w:eastAsiaTheme="majorEastAsia" w:hAnsiTheme="majorEastAsia" w:hint="eastAsia"/>
          <w:sz w:val="22"/>
          <w:szCs w:val="22"/>
        </w:rPr>
        <w:t>建物の総面積から、各施設の専有面積及び補助対象外部分の面積を引き、</w:t>
      </w:r>
    </w:p>
    <w:p w:rsidR="004A38E9" w:rsidRPr="003565AD" w:rsidRDefault="009D644B" w:rsidP="00531B67">
      <w:pPr>
        <w:overflowPunct w:val="0"/>
        <w:ind w:firstLineChars="500" w:firstLine="1133"/>
        <w:textAlignment w:val="baseline"/>
        <w:rPr>
          <w:rFonts w:asciiTheme="majorEastAsia" w:eastAsiaTheme="majorEastAsia" w:hAnsiTheme="majorEastAsia"/>
          <w:sz w:val="22"/>
          <w:szCs w:val="22"/>
        </w:rPr>
      </w:pPr>
      <w:r w:rsidRPr="003565AD">
        <w:rPr>
          <w:rFonts w:asciiTheme="majorEastAsia" w:eastAsiaTheme="majorEastAsia" w:hAnsiTheme="majorEastAsia" w:hint="eastAsia"/>
          <w:sz w:val="22"/>
          <w:szCs w:val="22"/>
        </w:rPr>
        <w:t>共有部分の面積を確定する。</w:t>
      </w:r>
    </w:p>
    <w:p w:rsidR="00531B67" w:rsidRDefault="00531B67" w:rsidP="00531B67">
      <w:pPr>
        <w:overflowPunct w:val="0"/>
        <w:ind w:firstLineChars="100" w:firstLine="227"/>
        <w:textAlignment w:val="baseline"/>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（３）　</w:t>
      </w:r>
      <w:r w:rsidR="008C6667" w:rsidRPr="003565AD">
        <w:rPr>
          <w:rFonts w:asciiTheme="majorEastAsia" w:eastAsiaTheme="majorEastAsia" w:hAnsiTheme="majorEastAsia" w:hint="eastAsia"/>
          <w:sz w:val="22"/>
          <w:szCs w:val="22"/>
        </w:rPr>
        <w:t>面積比按分により、補助対象に含める共有面積を算定する。</w:t>
      </w:r>
    </w:p>
    <w:p w:rsidR="00531B67" w:rsidRDefault="00531B67" w:rsidP="00531B67">
      <w:pPr>
        <w:overflowPunct w:val="0"/>
        <w:ind w:firstLineChars="100" w:firstLine="227"/>
        <w:textAlignment w:val="baseline"/>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（４）　</w:t>
      </w:r>
      <w:r w:rsidR="00E047D9" w:rsidRPr="003565AD">
        <w:rPr>
          <w:rFonts w:asciiTheme="majorEastAsia" w:eastAsiaTheme="majorEastAsia" w:hAnsiTheme="majorEastAsia" w:hint="eastAsia"/>
          <w:sz w:val="22"/>
          <w:szCs w:val="22"/>
        </w:rPr>
        <w:t>専有部分の面積に、（３</w:t>
      </w:r>
      <w:r w:rsidR="008C6667" w:rsidRPr="003565AD">
        <w:rPr>
          <w:rFonts w:asciiTheme="majorEastAsia" w:eastAsiaTheme="majorEastAsia" w:hAnsiTheme="majorEastAsia" w:hint="eastAsia"/>
          <w:sz w:val="22"/>
          <w:szCs w:val="22"/>
        </w:rPr>
        <w:t>）で算定した共有面積を足して補助対象面積を確定</w:t>
      </w:r>
    </w:p>
    <w:p w:rsidR="004A38E9" w:rsidRDefault="008C6667" w:rsidP="00531B67">
      <w:pPr>
        <w:overflowPunct w:val="0"/>
        <w:ind w:firstLineChars="500" w:firstLine="1133"/>
        <w:textAlignment w:val="baseline"/>
        <w:rPr>
          <w:rFonts w:asciiTheme="majorEastAsia" w:eastAsiaTheme="majorEastAsia" w:hAnsiTheme="majorEastAsia"/>
          <w:sz w:val="22"/>
          <w:szCs w:val="22"/>
        </w:rPr>
      </w:pPr>
      <w:r w:rsidRPr="003565AD">
        <w:rPr>
          <w:rFonts w:asciiTheme="majorEastAsia" w:eastAsiaTheme="majorEastAsia" w:hAnsiTheme="majorEastAsia" w:hint="eastAsia"/>
          <w:sz w:val="22"/>
          <w:szCs w:val="22"/>
        </w:rPr>
        <w:t>する。</w:t>
      </w:r>
    </w:p>
    <w:p w:rsidR="00531B67" w:rsidRDefault="00531B67" w:rsidP="00531B67">
      <w:pPr>
        <w:overflowPunct w:val="0"/>
        <w:ind w:firstLineChars="600" w:firstLine="1360"/>
        <w:textAlignment w:val="baseline"/>
        <w:rPr>
          <w:rFonts w:asciiTheme="majorEastAsia" w:eastAsiaTheme="majorEastAsia" w:hAnsiTheme="majorEastAsia"/>
          <w:sz w:val="22"/>
          <w:szCs w:val="22"/>
        </w:rPr>
      </w:pPr>
    </w:p>
    <w:p w:rsidR="004A38E9" w:rsidRPr="003565AD" w:rsidRDefault="00531B67" w:rsidP="004A38E9">
      <w:pPr>
        <w:overflowPunct w:val="0"/>
        <w:textAlignment w:val="baseline"/>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4A38E9" w:rsidRPr="003565AD">
        <w:rPr>
          <w:rFonts w:asciiTheme="majorEastAsia" w:eastAsiaTheme="majorEastAsia" w:hAnsiTheme="majorEastAsia" w:hint="eastAsia"/>
          <w:sz w:val="22"/>
          <w:szCs w:val="22"/>
        </w:rPr>
        <w:t>面積按分の仕方の例</w:t>
      </w:r>
      <w:r>
        <w:rPr>
          <w:rFonts w:asciiTheme="majorEastAsia" w:eastAsiaTheme="majorEastAsia" w:hAnsiTheme="majorEastAsia" w:hint="eastAsia"/>
          <w:sz w:val="22"/>
          <w:szCs w:val="22"/>
        </w:rPr>
        <w:t>＞</w:t>
      </w:r>
    </w:p>
    <w:p w:rsidR="004A38E9" w:rsidRPr="003565AD" w:rsidRDefault="004A38E9" w:rsidP="00531B67">
      <w:pPr>
        <w:overflowPunct w:val="0"/>
        <w:ind w:firstLineChars="200" w:firstLine="453"/>
        <w:textAlignment w:val="baseline"/>
        <w:rPr>
          <w:rFonts w:asciiTheme="majorEastAsia" w:eastAsiaTheme="majorEastAsia" w:hAnsiTheme="majorEastAsia"/>
          <w:sz w:val="22"/>
          <w:szCs w:val="22"/>
          <w:u w:val="single"/>
        </w:rPr>
      </w:pPr>
      <w:r w:rsidRPr="003565AD">
        <w:rPr>
          <w:rFonts w:asciiTheme="majorEastAsia" w:eastAsiaTheme="majorEastAsia" w:hAnsiTheme="majorEastAsia" w:hint="eastAsia"/>
          <w:sz w:val="22"/>
          <w:szCs w:val="22"/>
          <w:u w:val="single"/>
        </w:rPr>
        <w:t>建物全体の総床面積　９８４．６０㎡（３階建て）</w:t>
      </w:r>
    </w:p>
    <w:p w:rsidR="004A38E9" w:rsidRPr="003565AD" w:rsidRDefault="004A38E9" w:rsidP="00EC0A88">
      <w:pPr>
        <w:overflowPunct w:val="0"/>
        <w:ind w:firstLineChars="100" w:firstLine="227"/>
        <w:textAlignment w:val="baseline"/>
        <w:rPr>
          <w:rFonts w:asciiTheme="majorEastAsia" w:eastAsiaTheme="majorEastAsia" w:hAnsiTheme="majorEastAsia"/>
          <w:sz w:val="22"/>
          <w:szCs w:val="22"/>
        </w:rPr>
      </w:pPr>
      <w:r w:rsidRPr="003565AD">
        <w:rPr>
          <w:rFonts w:asciiTheme="majorEastAsia" w:eastAsiaTheme="majorEastAsia" w:hAnsiTheme="majorEastAsia" w:hint="eastAsia"/>
          <w:sz w:val="22"/>
          <w:szCs w:val="22"/>
        </w:rPr>
        <w:t>１階：屋内駐車場　　　　　　　　　　１００．００㎡（補助対象外部分）</w:t>
      </w:r>
    </w:p>
    <w:p w:rsidR="004A38E9" w:rsidRPr="003565AD" w:rsidRDefault="004A38E9" w:rsidP="00EC0A88">
      <w:pPr>
        <w:overflowPunct w:val="0"/>
        <w:ind w:firstLineChars="100" w:firstLine="227"/>
        <w:textAlignment w:val="baseline"/>
        <w:rPr>
          <w:rFonts w:asciiTheme="majorEastAsia" w:eastAsiaTheme="majorEastAsia" w:hAnsiTheme="majorEastAsia"/>
          <w:sz w:val="22"/>
          <w:szCs w:val="22"/>
        </w:rPr>
      </w:pPr>
      <w:r w:rsidRPr="003565AD">
        <w:rPr>
          <w:rFonts w:asciiTheme="majorEastAsia" w:eastAsiaTheme="majorEastAsia" w:hAnsiTheme="majorEastAsia" w:hint="eastAsia"/>
          <w:sz w:val="22"/>
          <w:szCs w:val="22"/>
        </w:rPr>
        <w:t xml:space="preserve">　　　</w:t>
      </w:r>
      <w:r w:rsidR="00CB2458">
        <w:rPr>
          <w:rFonts w:asciiTheme="majorEastAsia" w:eastAsiaTheme="majorEastAsia" w:hAnsiTheme="majorEastAsia" w:hint="eastAsia"/>
          <w:sz w:val="22"/>
          <w:szCs w:val="22"/>
        </w:rPr>
        <w:t>デイサービスセンター　　　　　２２８．２０㎡（補助対象外施設：⑫</w:t>
      </w:r>
      <w:r w:rsidRPr="003565AD">
        <w:rPr>
          <w:rFonts w:asciiTheme="majorEastAsia" w:eastAsiaTheme="majorEastAsia" w:hAnsiTheme="majorEastAsia" w:hint="eastAsia"/>
          <w:sz w:val="22"/>
          <w:szCs w:val="22"/>
        </w:rPr>
        <w:t>）</w:t>
      </w:r>
    </w:p>
    <w:p w:rsidR="004A38E9" w:rsidRPr="003565AD" w:rsidRDefault="00A35AA3" w:rsidP="00EC0A88">
      <w:pPr>
        <w:overflowPunct w:val="0"/>
        <w:ind w:firstLineChars="100" w:firstLine="227"/>
        <w:textAlignment w:val="baseline"/>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２階：有料老人ホーム　　　　　　</w:t>
      </w:r>
      <w:r w:rsidR="00CB2458">
        <w:rPr>
          <w:rFonts w:asciiTheme="majorEastAsia" w:eastAsiaTheme="majorEastAsia" w:hAnsiTheme="majorEastAsia" w:hint="eastAsia"/>
          <w:sz w:val="22"/>
          <w:szCs w:val="22"/>
        </w:rPr>
        <w:t xml:space="preserve">　　１９２．８０㎡（補助対象施設：④</w:t>
      </w:r>
      <w:r w:rsidR="004A38E9" w:rsidRPr="003565AD">
        <w:rPr>
          <w:rFonts w:asciiTheme="majorEastAsia" w:eastAsiaTheme="majorEastAsia" w:hAnsiTheme="majorEastAsia" w:hint="eastAsia"/>
          <w:sz w:val="22"/>
          <w:szCs w:val="22"/>
        </w:rPr>
        <w:t>）</w:t>
      </w:r>
    </w:p>
    <w:p w:rsidR="004A38E9" w:rsidRPr="003565AD" w:rsidRDefault="004A38E9" w:rsidP="00EC0A88">
      <w:pPr>
        <w:overflowPunct w:val="0"/>
        <w:ind w:firstLineChars="100" w:firstLine="227"/>
        <w:textAlignment w:val="baseline"/>
        <w:rPr>
          <w:rFonts w:asciiTheme="majorEastAsia" w:eastAsiaTheme="majorEastAsia" w:hAnsiTheme="majorEastAsia"/>
          <w:sz w:val="22"/>
          <w:szCs w:val="22"/>
        </w:rPr>
      </w:pPr>
      <w:r w:rsidRPr="003565AD">
        <w:rPr>
          <w:rFonts w:asciiTheme="majorEastAsia" w:eastAsiaTheme="majorEastAsia" w:hAnsiTheme="majorEastAsia" w:hint="eastAsia"/>
          <w:sz w:val="22"/>
          <w:szCs w:val="22"/>
        </w:rPr>
        <w:t xml:space="preserve">　　</w:t>
      </w:r>
      <w:r w:rsidR="00CB2458">
        <w:rPr>
          <w:rFonts w:asciiTheme="majorEastAsia" w:eastAsiaTheme="majorEastAsia" w:hAnsiTheme="majorEastAsia" w:hint="eastAsia"/>
          <w:sz w:val="22"/>
          <w:szCs w:val="22"/>
        </w:rPr>
        <w:t xml:space="preserve">　小規模多機能型居宅介護事業所　１３５．４０㎡（補助対象施設：②</w:t>
      </w:r>
      <w:r w:rsidRPr="003565AD">
        <w:rPr>
          <w:rFonts w:asciiTheme="majorEastAsia" w:eastAsiaTheme="majorEastAsia" w:hAnsiTheme="majorEastAsia" w:hint="eastAsia"/>
          <w:sz w:val="22"/>
          <w:szCs w:val="22"/>
        </w:rPr>
        <w:t>）</w:t>
      </w:r>
    </w:p>
    <w:p w:rsidR="004A38E9" w:rsidRPr="003565AD" w:rsidRDefault="00A35AA3" w:rsidP="00EC0A88">
      <w:pPr>
        <w:overflowPunct w:val="0"/>
        <w:ind w:firstLineChars="100" w:firstLine="227"/>
        <w:textAlignment w:val="baseline"/>
        <w:rPr>
          <w:rFonts w:asciiTheme="majorEastAsia" w:eastAsiaTheme="majorEastAsia" w:hAnsiTheme="majorEastAsia"/>
          <w:sz w:val="22"/>
          <w:szCs w:val="22"/>
        </w:rPr>
      </w:pPr>
      <w:r>
        <w:rPr>
          <w:rFonts w:asciiTheme="majorEastAsia" w:eastAsiaTheme="majorEastAsia" w:hAnsiTheme="majorEastAsia" w:hint="eastAsia"/>
          <w:sz w:val="22"/>
          <w:szCs w:val="22"/>
        </w:rPr>
        <w:t>３階：有料老人</w:t>
      </w:r>
      <w:r w:rsidR="004A38E9" w:rsidRPr="003565AD">
        <w:rPr>
          <w:rFonts w:asciiTheme="majorEastAsia" w:eastAsiaTheme="majorEastAsia" w:hAnsiTheme="majorEastAsia" w:hint="eastAsia"/>
          <w:sz w:val="22"/>
          <w:szCs w:val="22"/>
        </w:rPr>
        <w:t xml:space="preserve">ホーム　</w:t>
      </w:r>
      <w:r>
        <w:rPr>
          <w:rFonts w:asciiTheme="majorEastAsia" w:eastAsiaTheme="majorEastAsia" w:hAnsiTheme="majorEastAsia" w:hint="eastAsia"/>
          <w:sz w:val="22"/>
          <w:szCs w:val="22"/>
        </w:rPr>
        <w:t xml:space="preserve">　　　　　　</w:t>
      </w:r>
      <w:r w:rsidR="00CB2458">
        <w:rPr>
          <w:rFonts w:asciiTheme="majorEastAsia" w:eastAsiaTheme="majorEastAsia" w:hAnsiTheme="majorEastAsia" w:hint="eastAsia"/>
          <w:sz w:val="22"/>
          <w:szCs w:val="22"/>
        </w:rPr>
        <w:t xml:space="preserve">　３２８．２０㎡（補助対象施設：④</w:t>
      </w:r>
      <w:r w:rsidR="004A38E9" w:rsidRPr="003565AD">
        <w:rPr>
          <w:rFonts w:asciiTheme="majorEastAsia" w:eastAsiaTheme="majorEastAsia" w:hAnsiTheme="majorEastAsia" w:hint="eastAsia"/>
          <w:sz w:val="22"/>
          <w:szCs w:val="22"/>
        </w:rPr>
        <w:t>）</w:t>
      </w:r>
    </w:p>
    <w:p w:rsidR="004A38E9" w:rsidRPr="003565AD" w:rsidRDefault="004A38E9" w:rsidP="00EC0A88">
      <w:pPr>
        <w:overflowPunct w:val="0"/>
        <w:ind w:firstLineChars="100" w:firstLine="227"/>
        <w:textAlignment w:val="baseline"/>
        <w:rPr>
          <w:rFonts w:asciiTheme="majorEastAsia" w:eastAsiaTheme="majorEastAsia" w:hAnsiTheme="majorEastAsia"/>
          <w:sz w:val="22"/>
          <w:szCs w:val="22"/>
        </w:rPr>
      </w:pPr>
    </w:p>
    <w:p w:rsidR="004A38E9" w:rsidRPr="003565AD" w:rsidRDefault="004A38E9" w:rsidP="00EC0A88">
      <w:pPr>
        <w:overflowPunct w:val="0"/>
        <w:ind w:firstLineChars="100" w:firstLine="227"/>
        <w:textAlignment w:val="baseline"/>
        <w:rPr>
          <w:rFonts w:asciiTheme="majorEastAsia" w:eastAsiaTheme="majorEastAsia" w:hAnsiTheme="majorEastAsia"/>
          <w:sz w:val="22"/>
          <w:szCs w:val="22"/>
        </w:rPr>
      </w:pPr>
      <w:r w:rsidRPr="003565AD">
        <w:rPr>
          <w:rFonts w:asciiTheme="majorEastAsia" w:eastAsiaTheme="majorEastAsia" w:hAnsiTheme="majorEastAsia" w:hint="eastAsia"/>
          <w:sz w:val="22"/>
          <w:szCs w:val="22"/>
        </w:rPr>
        <w:t>手順１：専有面積の確認</w:t>
      </w:r>
    </w:p>
    <w:p w:rsidR="004A38E9" w:rsidRPr="003565AD" w:rsidRDefault="00CB2458" w:rsidP="006709DB">
      <w:pPr>
        <w:overflowPunct w:val="0"/>
        <w:ind w:firstLineChars="200" w:firstLine="453"/>
        <w:textAlignment w:val="baseline"/>
        <w:rPr>
          <w:rFonts w:asciiTheme="majorEastAsia" w:eastAsiaTheme="majorEastAsia" w:hAnsiTheme="majorEastAsia"/>
          <w:sz w:val="22"/>
          <w:szCs w:val="22"/>
        </w:rPr>
      </w:pPr>
      <w:r>
        <w:rPr>
          <w:rFonts w:asciiTheme="majorEastAsia" w:eastAsiaTheme="majorEastAsia" w:hAnsiTheme="majorEastAsia" w:hint="eastAsia"/>
          <w:sz w:val="22"/>
          <w:szCs w:val="22"/>
        </w:rPr>
        <w:t>⑫</w:t>
      </w:r>
      <w:r w:rsidR="006709DB">
        <w:rPr>
          <w:rFonts w:asciiTheme="majorEastAsia" w:eastAsiaTheme="majorEastAsia" w:hAnsiTheme="majorEastAsia" w:hint="eastAsia"/>
          <w:sz w:val="22"/>
          <w:szCs w:val="22"/>
        </w:rPr>
        <w:t xml:space="preserve">　</w:t>
      </w:r>
      <w:r w:rsidR="004A38E9" w:rsidRPr="003565AD">
        <w:rPr>
          <w:rFonts w:asciiTheme="majorEastAsia" w:eastAsiaTheme="majorEastAsia" w:hAnsiTheme="majorEastAsia" w:hint="eastAsia"/>
          <w:sz w:val="22"/>
          <w:szCs w:val="22"/>
        </w:rPr>
        <w:t>デイサービスセンター　　　　　２０４．６０㎡</w:t>
      </w:r>
    </w:p>
    <w:p w:rsidR="004A38E9" w:rsidRPr="003565AD" w:rsidRDefault="00CB2458" w:rsidP="006709DB">
      <w:pPr>
        <w:overflowPunct w:val="0"/>
        <w:ind w:firstLineChars="200" w:firstLine="453"/>
        <w:textAlignment w:val="baseline"/>
        <w:rPr>
          <w:rFonts w:asciiTheme="majorEastAsia" w:eastAsiaTheme="majorEastAsia" w:hAnsiTheme="majorEastAsia"/>
          <w:sz w:val="22"/>
          <w:szCs w:val="22"/>
        </w:rPr>
      </w:pPr>
      <w:r>
        <w:rPr>
          <w:rFonts w:asciiTheme="majorEastAsia" w:eastAsiaTheme="majorEastAsia" w:hAnsiTheme="majorEastAsia" w:hint="eastAsia"/>
          <w:sz w:val="22"/>
          <w:szCs w:val="22"/>
        </w:rPr>
        <w:t>④</w:t>
      </w:r>
      <w:r w:rsidR="006709DB">
        <w:rPr>
          <w:rFonts w:asciiTheme="majorEastAsia" w:eastAsiaTheme="majorEastAsia" w:hAnsiTheme="majorEastAsia" w:hint="eastAsia"/>
          <w:sz w:val="22"/>
          <w:szCs w:val="22"/>
        </w:rPr>
        <w:t xml:space="preserve">　</w:t>
      </w:r>
      <w:r w:rsidR="00A35AA3">
        <w:rPr>
          <w:rFonts w:asciiTheme="majorEastAsia" w:eastAsiaTheme="majorEastAsia" w:hAnsiTheme="majorEastAsia" w:hint="eastAsia"/>
          <w:sz w:val="22"/>
          <w:szCs w:val="22"/>
        </w:rPr>
        <w:t xml:space="preserve">有料老人ホーム　　　　　　</w:t>
      </w:r>
      <w:r w:rsidR="004A38E9" w:rsidRPr="003565AD">
        <w:rPr>
          <w:rFonts w:asciiTheme="majorEastAsia" w:eastAsiaTheme="majorEastAsia" w:hAnsiTheme="majorEastAsia" w:hint="eastAsia"/>
          <w:sz w:val="22"/>
          <w:szCs w:val="22"/>
        </w:rPr>
        <w:t xml:space="preserve">　　４９５．８０㎡</w:t>
      </w:r>
    </w:p>
    <w:p w:rsidR="004A38E9" w:rsidRPr="003565AD" w:rsidRDefault="00CB2458" w:rsidP="006709DB">
      <w:pPr>
        <w:overflowPunct w:val="0"/>
        <w:ind w:firstLineChars="200" w:firstLine="453"/>
        <w:textAlignment w:val="baseline"/>
        <w:rPr>
          <w:rFonts w:asciiTheme="majorEastAsia" w:eastAsiaTheme="majorEastAsia" w:hAnsiTheme="majorEastAsia"/>
          <w:sz w:val="22"/>
          <w:szCs w:val="22"/>
        </w:rPr>
      </w:pPr>
      <w:r>
        <w:rPr>
          <w:rFonts w:asciiTheme="majorEastAsia" w:eastAsiaTheme="majorEastAsia" w:hAnsiTheme="majorEastAsia" w:hint="eastAsia"/>
          <w:sz w:val="22"/>
          <w:szCs w:val="22"/>
        </w:rPr>
        <w:t>②</w:t>
      </w:r>
      <w:r w:rsidR="006709DB">
        <w:rPr>
          <w:rFonts w:asciiTheme="majorEastAsia" w:eastAsiaTheme="majorEastAsia" w:hAnsiTheme="majorEastAsia" w:hint="eastAsia"/>
          <w:sz w:val="22"/>
          <w:szCs w:val="22"/>
        </w:rPr>
        <w:t xml:space="preserve">　</w:t>
      </w:r>
      <w:r w:rsidR="004A38E9" w:rsidRPr="003565AD">
        <w:rPr>
          <w:rFonts w:asciiTheme="majorEastAsia" w:eastAsiaTheme="majorEastAsia" w:hAnsiTheme="majorEastAsia" w:hint="eastAsia"/>
          <w:sz w:val="22"/>
          <w:szCs w:val="22"/>
        </w:rPr>
        <w:t>小規模多機能型居宅介護事業所　１１７．３０㎡</w:t>
      </w:r>
    </w:p>
    <w:p w:rsidR="004A38E9" w:rsidRPr="003565AD" w:rsidRDefault="00CB2458" w:rsidP="006709DB">
      <w:pPr>
        <w:overflowPunct w:val="0"/>
        <w:ind w:firstLineChars="300" w:firstLine="680"/>
        <w:textAlignment w:val="baseline"/>
        <w:rPr>
          <w:rFonts w:asciiTheme="majorEastAsia" w:eastAsiaTheme="majorEastAsia" w:hAnsiTheme="majorEastAsia"/>
          <w:sz w:val="22"/>
          <w:szCs w:val="22"/>
          <w:u w:val="single"/>
        </w:rPr>
      </w:pPr>
      <w:r>
        <w:rPr>
          <w:rFonts w:asciiTheme="majorEastAsia" w:eastAsiaTheme="majorEastAsia" w:hAnsiTheme="majorEastAsia" w:hint="eastAsia"/>
          <w:sz w:val="22"/>
          <w:szCs w:val="22"/>
          <w:u w:val="single"/>
        </w:rPr>
        <w:lastRenderedPageBreak/>
        <w:t>専有面積の合計　⑫＋④＋②</w:t>
      </w:r>
      <w:r w:rsidR="004A38E9" w:rsidRPr="003565AD">
        <w:rPr>
          <w:rFonts w:asciiTheme="majorEastAsia" w:eastAsiaTheme="majorEastAsia" w:hAnsiTheme="majorEastAsia" w:hint="eastAsia"/>
          <w:sz w:val="22"/>
          <w:szCs w:val="22"/>
          <w:u w:val="single"/>
        </w:rPr>
        <w:t>＝　８１７．７０㎡</w:t>
      </w:r>
    </w:p>
    <w:p w:rsidR="00DE7E05" w:rsidRPr="003565AD" w:rsidRDefault="00DE7E05" w:rsidP="00DE7E05">
      <w:pPr>
        <w:overflowPunct w:val="0"/>
        <w:ind w:left="247"/>
        <w:textAlignment w:val="baseline"/>
        <w:rPr>
          <w:rFonts w:asciiTheme="majorEastAsia" w:eastAsiaTheme="majorEastAsia" w:hAnsiTheme="majorEastAsia"/>
          <w:sz w:val="22"/>
          <w:szCs w:val="22"/>
          <w:u w:val="single"/>
        </w:rPr>
      </w:pPr>
    </w:p>
    <w:p w:rsidR="004A38E9" w:rsidRPr="003565AD" w:rsidRDefault="004A38E9" w:rsidP="00EC0A88">
      <w:pPr>
        <w:overflowPunct w:val="0"/>
        <w:textAlignment w:val="baseline"/>
        <w:rPr>
          <w:rFonts w:asciiTheme="majorEastAsia" w:eastAsiaTheme="majorEastAsia" w:hAnsiTheme="majorEastAsia"/>
          <w:sz w:val="22"/>
          <w:szCs w:val="22"/>
        </w:rPr>
      </w:pPr>
      <w:r w:rsidRPr="003565AD">
        <w:rPr>
          <w:rFonts w:asciiTheme="majorEastAsia" w:eastAsiaTheme="majorEastAsia" w:hAnsiTheme="majorEastAsia" w:hint="eastAsia"/>
          <w:sz w:val="22"/>
          <w:szCs w:val="22"/>
        </w:rPr>
        <w:t xml:space="preserve">　手順２：共有部分の面積の確定</w:t>
      </w:r>
    </w:p>
    <w:p w:rsidR="009D644B" w:rsidRPr="003565AD" w:rsidRDefault="004A38E9" w:rsidP="009D644B">
      <w:pPr>
        <w:overflowPunct w:val="0"/>
        <w:textAlignment w:val="baseline"/>
        <w:rPr>
          <w:rFonts w:asciiTheme="majorEastAsia" w:eastAsiaTheme="majorEastAsia" w:hAnsiTheme="majorEastAsia"/>
          <w:sz w:val="22"/>
          <w:szCs w:val="22"/>
        </w:rPr>
      </w:pPr>
      <w:r w:rsidRPr="003565AD">
        <w:rPr>
          <w:rFonts w:asciiTheme="majorEastAsia" w:eastAsiaTheme="majorEastAsia" w:hAnsiTheme="majorEastAsia" w:hint="eastAsia"/>
          <w:sz w:val="22"/>
          <w:szCs w:val="22"/>
        </w:rPr>
        <w:t xml:space="preserve">　建物の総床面積　９８４．６０㎡－</w:t>
      </w:r>
      <w:r w:rsidR="009D644B" w:rsidRPr="003565AD">
        <w:rPr>
          <w:rFonts w:asciiTheme="majorEastAsia" w:eastAsiaTheme="majorEastAsia" w:hAnsiTheme="majorEastAsia" w:hint="eastAsia"/>
          <w:sz w:val="22"/>
          <w:szCs w:val="22"/>
        </w:rPr>
        <w:t>専有部分の面積の合計　８１７．７０㎡－</w:t>
      </w:r>
    </w:p>
    <w:p w:rsidR="004A38E9" w:rsidRPr="003565AD" w:rsidRDefault="009D644B" w:rsidP="00EC0A88">
      <w:pPr>
        <w:overflowPunct w:val="0"/>
        <w:ind w:firstLineChars="100" w:firstLine="227"/>
        <w:textAlignment w:val="baseline"/>
        <w:rPr>
          <w:rFonts w:asciiTheme="majorEastAsia" w:eastAsiaTheme="majorEastAsia" w:hAnsiTheme="majorEastAsia"/>
          <w:sz w:val="22"/>
          <w:szCs w:val="22"/>
          <w:u w:val="single"/>
        </w:rPr>
      </w:pPr>
      <w:r w:rsidRPr="003565AD">
        <w:rPr>
          <w:rFonts w:asciiTheme="majorEastAsia" w:eastAsiaTheme="majorEastAsia" w:hAnsiTheme="majorEastAsia" w:hint="eastAsia"/>
          <w:sz w:val="22"/>
          <w:szCs w:val="22"/>
        </w:rPr>
        <w:t>補助対象外部分（</w:t>
      </w:r>
      <w:r w:rsidR="00E047D9" w:rsidRPr="003565AD">
        <w:rPr>
          <w:rFonts w:asciiTheme="majorEastAsia" w:eastAsiaTheme="majorEastAsia" w:hAnsiTheme="majorEastAsia" w:hint="eastAsia"/>
          <w:sz w:val="22"/>
          <w:szCs w:val="22"/>
        </w:rPr>
        <w:t>屋内</w:t>
      </w:r>
      <w:r w:rsidRPr="003565AD">
        <w:rPr>
          <w:rFonts w:asciiTheme="majorEastAsia" w:eastAsiaTheme="majorEastAsia" w:hAnsiTheme="majorEastAsia" w:hint="eastAsia"/>
          <w:sz w:val="22"/>
          <w:szCs w:val="22"/>
        </w:rPr>
        <w:t>駐車場）１００．００㎡</w:t>
      </w:r>
      <w:r w:rsidR="004A38E9" w:rsidRPr="003565AD">
        <w:rPr>
          <w:rFonts w:asciiTheme="majorEastAsia" w:eastAsiaTheme="majorEastAsia" w:hAnsiTheme="majorEastAsia" w:hint="eastAsia"/>
          <w:sz w:val="22"/>
          <w:szCs w:val="22"/>
        </w:rPr>
        <w:t xml:space="preserve">　＝</w:t>
      </w:r>
      <w:r w:rsidR="004A38E9" w:rsidRPr="003565AD">
        <w:rPr>
          <w:rFonts w:asciiTheme="majorEastAsia" w:eastAsiaTheme="majorEastAsia" w:hAnsiTheme="majorEastAsia" w:hint="eastAsia"/>
          <w:sz w:val="22"/>
          <w:szCs w:val="22"/>
          <w:u w:val="single"/>
        </w:rPr>
        <w:t>共有部分の面積　６６．９０㎡</w:t>
      </w:r>
    </w:p>
    <w:p w:rsidR="00E047D9" w:rsidRPr="003565AD" w:rsidRDefault="00E047D9" w:rsidP="00EC0A88">
      <w:pPr>
        <w:overflowPunct w:val="0"/>
        <w:ind w:firstLineChars="100" w:firstLine="227"/>
        <w:textAlignment w:val="baseline"/>
        <w:rPr>
          <w:rFonts w:asciiTheme="majorEastAsia" w:eastAsiaTheme="majorEastAsia" w:hAnsiTheme="majorEastAsia"/>
          <w:sz w:val="22"/>
          <w:szCs w:val="22"/>
        </w:rPr>
      </w:pPr>
    </w:p>
    <w:p w:rsidR="004A38E9" w:rsidRPr="003565AD" w:rsidRDefault="004A38E9" w:rsidP="00EC0A88">
      <w:pPr>
        <w:overflowPunct w:val="0"/>
        <w:ind w:firstLineChars="100" w:firstLine="227"/>
        <w:textAlignment w:val="baseline"/>
        <w:rPr>
          <w:rFonts w:asciiTheme="majorEastAsia" w:eastAsiaTheme="majorEastAsia" w:hAnsiTheme="majorEastAsia"/>
          <w:sz w:val="22"/>
          <w:szCs w:val="22"/>
        </w:rPr>
      </w:pPr>
      <w:r w:rsidRPr="003565AD">
        <w:rPr>
          <w:rFonts w:asciiTheme="majorEastAsia" w:eastAsiaTheme="majorEastAsia" w:hAnsiTheme="majorEastAsia" w:hint="eastAsia"/>
          <w:sz w:val="22"/>
          <w:szCs w:val="22"/>
        </w:rPr>
        <w:t>手順３：各補助対象施設にかかる共有面積の算出</w:t>
      </w:r>
    </w:p>
    <w:p w:rsidR="004A38E9" w:rsidRPr="003565AD" w:rsidRDefault="00CB2458" w:rsidP="006709DB">
      <w:pPr>
        <w:overflowPunct w:val="0"/>
        <w:ind w:firstLineChars="200" w:firstLine="453"/>
        <w:textAlignment w:val="baseline"/>
        <w:rPr>
          <w:rFonts w:asciiTheme="majorEastAsia" w:eastAsiaTheme="majorEastAsia" w:hAnsiTheme="majorEastAsia"/>
          <w:sz w:val="22"/>
          <w:szCs w:val="22"/>
        </w:rPr>
      </w:pPr>
      <w:r>
        <w:rPr>
          <w:rFonts w:asciiTheme="majorEastAsia" w:eastAsiaTheme="majorEastAsia" w:hAnsiTheme="majorEastAsia" w:hint="eastAsia"/>
          <w:sz w:val="22"/>
          <w:szCs w:val="22"/>
        </w:rPr>
        <w:t>④</w:t>
      </w:r>
      <w:r w:rsidR="006709DB">
        <w:rPr>
          <w:rFonts w:asciiTheme="majorEastAsia" w:eastAsiaTheme="majorEastAsia" w:hAnsiTheme="majorEastAsia" w:hint="eastAsia"/>
          <w:sz w:val="22"/>
          <w:szCs w:val="22"/>
        </w:rPr>
        <w:t xml:space="preserve">　</w:t>
      </w:r>
      <w:r w:rsidR="00A35AA3">
        <w:rPr>
          <w:rFonts w:asciiTheme="majorEastAsia" w:eastAsiaTheme="majorEastAsia" w:hAnsiTheme="majorEastAsia" w:hint="eastAsia"/>
          <w:sz w:val="22"/>
          <w:szCs w:val="22"/>
        </w:rPr>
        <w:t>有料老人ホーム</w:t>
      </w:r>
    </w:p>
    <w:p w:rsidR="004A38E9" w:rsidRPr="003565AD" w:rsidRDefault="00A35AA3" w:rsidP="004A38E9">
      <w:pPr>
        <w:overflowPunct w:val="0"/>
        <w:ind w:left="600"/>
        <w:textAlignment w:val="baseline"/>
        <w:rPr>
          <w:rFonts w:asciiTheme="majorEastAsia" w:eastAsiaTheme="majorEastAsia" w:hAnsiTheme="majorEastAsia"/>
          <w:sz w:val="22"/>
          <w:szCs w:val="22"/>
        </w:rPr>
      </w:pPr>
      <w:r>
        <w:rPr>
          <w:rFonts w:asciiTheme="majorEastAsia" w:eastAsiaTheme="majorEastAsia" w:hAnsiTheme="majorEastAsia" w:hint="eastAsia"/>
          <w:sz w:val="22"/>
          <w:szCs w:val="22"/>
        </w:rPr>
        <w:t>共有部分の面積　６６．９０㎡×（有料老人</w:t>
      </w:r>
      <w:r w:rsidR="004A38E9" w:rsidRPr="003565AD">
        <w:rPr>
          <w:rFonts w:asciiTheme="majorEastAsia" w:eastAsiaTheme="majorEastAsia" w:hAnsiTheme="majorEastAsia" w:hint="eastAsia"/>
          <w:sz w:val="22"/>
          <w:szCs w:val="22"/>
        </w:rPr>
        <w:t>ホームの専有面積</w:t>
      </w:r>
    </w:p>
    <w:p w:rsidR="004A38E9" w:rsidRPr="003565AD" w:rsidRDefault="004A38E9" w:rsidP="004A38E9">
      <w:pPr>
        <w:overflowPunct w:val="0"/>
        <w:ind w:left="600"/>
        <w:textAlignment w:val="baseline"/>
        <w:rPr>
          <w:rFonts w:asciiTheme="majorEastAsia" w:eastAsiaTheme="majorEastAsia" w:hAnsiTheme="majorEastAsia"/>
          <w:sz w:val="22"/>
          <w:szCs w:val="22"/>
        </w:rPr>
      </w:pPr>
      <w:r w:rsidRPr="003565AD">
        <w:rPr>
          <w:rFonts w:asciiTheme="majorEastAsia" w:eastAsiaTheme="majorEastAsia" w:hAnsiTheme="majorEastAsia" w:hint="eastAsia"/>
          <w:sz w:val="22"/>
          <w:szCs w:val="22"/>
        </w:rPr>
        <w:t>４９５．８０㎡÷専有面積の合計　８１７．７０㎡）＝</w:t>
      </w:r>
      <w:r w:rsidRPr="003565AD">
        <w:rPr>
          <w:rFonts w:asciiTheme="majorEastAsia" w:eastAsiaTheme="majorEastAsia" w:hAnsiTheme="majorEastAsia" w:hint="eastAsia"/>
          <w:sz w:val="22"/>
          <w:szCs w:val="22"/>
          <w:u w:val="single"/>
        </w:rPr>
        <w:t>４０．５６㎡</w:t>
      </w:r>
    </w:p>
    <w:p w:rsidR="004A38E9" w:rsidRPr="003565AD" w:rsidRDefault="00CB2458" w:rsidP="006709DB">
      <w:pPr>
        <w:overflowPunct w:val="0"/>
        <w:ind w:firstLineChars="200" w:firstLine="453"/>
        <w:textAlignment w:val="baseline"/>
        <w:rPr>
          <w:rFonts w:asciiTheme="majorEastAsia" w:eastAsiaTheme="majorEastAsia" w:hAnsiTheme="majorEastAsia"/>
          <w:sz w:val="22"/>
          <w:szCs w:val="22"/>
        </w:rPr>
      </w:pPr>
      <w:r>
        <w:rPr>
          <w:rFonts w:asciiTheme="majorEastAsia" w:eastAsiaTheme="majorEastAsia" w:hAnsiTheme="majorEastAsia" w:hint="eastAsia"/>
          <w:sz w:val="22"/>
          <w:szCs w:val="22"/>
        </w:rPr>
        <w:t>②</w:t>
      </w:r>
      <w:r w:rsidR="006709DB">
        <w:rPr>
          <w:rFonts w:asciiTheme="majorEastAsia" w:eastAsiaTheme="majorEastAsia" w:hAnsiTheme="majorEastAsia" w:hint="eastAsia"/>
          <w:sz w:val="22"/>
          <w:szCs w:val="22"/>
        </w:rPr>
        <w:t xml:space="preserve">　</w:t>
      </w:r>
      <w:r w:rsidR="004A38E9" w:rsidRPr="003565AD">
        <w:rPr>
          <w:rFonts w:asciiTheme="majorEastAsia" w:eastAsiaTheme="majorEastAsia" w:hAnsiTheme="majorEastAsia" w:hint="eastAsia"/>
          <w:sz w:val="22"/>
          <w:szCs w:val="22"/>
        </w:rPr>
        <w:t>小規模多機能型居宅介護事業所</w:t>
      </w:r>
    </w:p>
    <w:p w:rsidR="004A38E9" w:rsidRPr="003565AD" w:rsidRDefault="004A38E9" w:rsidP="004A38E9">
      <w:pPr>
        <w:overflowPunct w:val="0"/>
        <w:ind w:left="600"/>
        <w:textAlignment w:val="baseline"/>
        <w:rPr>
          <w:rFonts w:asciiTheme="majorEastAsia" w:eastAsiaTheme="majorEastAsia" w:hAnsiTheme="majorEastAsia"/>
          <w:sz w:val="22"/>
          <w:szCs w:val="22"/>
        </w:rPr>
      </w:pPr>
      <w:r w:rsidRPr="003565AD">
        <w:rPr>
          <w:rFonts w:asciiTheme="majorEastAsia" w:eastAsiaTheme="majorEastAsia" w:hAnsiTheme="majorEastAsia" w:hint="eastAsia"/>
          <w:sz w:val="22"/>
          <w:szCs w:val="22"/>
        </w:rPr>
        <w:t>共有部分の面積　６６．９０㎡×（小規模多機能型居宅介護事業所の専有面積</w:t>
      </w:r>
    </w:p>
    <w:p w:rsidR="004A38E9" w:rsidRPr="003565AD" w:rsidRDefault="00D95F41" w:rsidP="004A38E9">
      <w:pPr>
        <w:overflowPunct w:val="0"/>
        <w:ind w:left="600"/>
        <w:textAlignment w:val="baseline"/>
        <w:rPr>
          <w:rFonts w:asciiTheme="majorEastAsia" w:eastAsiaTheme="majorEastAsia" w:hAnsiTheme="majorEastAsia"/>
          <w:sz w:val="22"/>
          <w:szCs w:val="22"/>
        </w:rPr>
      </w:pPr>
      <w:r>
        <w:rPr>
          <w:rFonts w:asciiTheme="majorEastAsia" w:eastAsiaTheme="majorEastAsia" w:hAnsiTheme="majorEastAsia" w:hint="eastAsia"/>
          <w:sz w:val="22"/>
          <w:szCs w:val="22"/>
        </w:rPr>
        <w:t>１１７．３０</w:t>
      </w:r>
      <w:r w:rsidR="004A38E9" w:rsidRPr="003565AD">
        <w:rPr>
          <w:rFonts w:asciiTheme="majorEastAsia" w:eastAsiaTheme="majorEastAsia" w:hAnsiTheme="majorEastAsia" w:hint="eastAsia"/>
          <w:sz w:val="22"/>
          <w:szCs w:val="22"/>
        </w:rPr>
        <w:t>㎡÷専有面積の合計　８１７．７０㎡）＝</w:t>
      </w:r>
      <w:r>
        <w:rPr>
          <w:rFonts w:asciiTheme="majorEastAsia" w:eastAsiaTheme="majorEastAsia" w:hAnsiTheme="majorEastAsia" w:hint="eastAsia"/>
          <w:sz w:val="22"/>
          <w:szCs w:val="22"/>
          <w:u w:val="single"/>
        </w:rPr>
        <w:t>９．６０</w:t>
      </w:r>
      <w:r w:rsidR="004A38E9" w:rsidRPr="003565AD">
        <w:rPr>
          <w:rFonts w:asciiTheme="majorEastAsia" w:eastAsiaTheme="majorEastAsia" w:hAnsiTheme="majorEastAsia" w:hint="eastAsia"/>
          <w:sz w:val="22"/>
          <w:szCs w:val="22"/>
          <w:u w:val="single"/>
        </w:rPr>
        <w:t>㎡</w:t>
      </w:r>
    </w:p>
    <w:p w:rsidR="004A38E9" w:rsidRPr="003565AD" w:rsidRDefault="004A38E9" w:rsidP="004A38E9">
      <w:pPr>
        <w:overflowPunct w:val="0"/>
        <w:ind w:left="600"/>
        <w:textAlignment w:val="baseline"/>
        <w:rPr>
          <w:rFonts w:asciiTheme="majorEastAsia" w:eastAsiaTheme="majorEastAsia" w:hAnsiTheme="majorEastAsia"/>
          <w:sz w:val="22"/>
          <w:szCs w:val="22"/>
        </w:rPr>
      </w:pPr>
    </w:p>
    <w:p w:rsidR="004A38E9" w:rsidRPr="003565AD" w:rsidRDefault="004A38E9" w:rsidP="00EC0A88">
      <w:pPr>
        <w:overflowPunct w:val="0"/>
        <w:ind w:firstLineChars="100" w:firstLine="227"/>
        <w:textAlignment w:val="baseline"/>
        <w:rPr>
          <w:rFonts w:asciiTheme="majorEastAsia" w:eastAsiaTheme="majorEastAsia" w:hAnsiTheme="majorEastAsia"/>
          <w:sz w:val="22"/>
          <w:szCs w:val="22"/>
        </w:rPr>
      </w:pPr>
      <w:r w:rsidRPr="003565AD">
        <w:rPr>
          <w:rFonts w:asciiTheme="majorEastAsia" w:eastAsiaTheme="majorEastAsia" w:hAnsiTheme="majorEastAsia" w:hint="eastAsia"/>
          <w:sz w:val="22"/>
          <w:szCs w:val="22"/>
        </w:rPr>
        <w:t>手順４：各補助対象施設にかかる補助対象面積の確定</w:t>
      </w:r>
    </w:p>
    <w:p w:rsidR="004A38E9" w:rsidRPr="003565AD" w:rsidRDefault="00CB2458" w:rsidP="006709DB">
      <w:pPr>
        <w:overflowPunct w:val="0"/>
        <w:ind w:firstLineChars="200" w:firstLine="453"/>
        <w:textAlignment w:val="baseline"/>
        <w:rPr>
          <w:rFonts w:asciiTheme="majorEastAsia" w:eastAsiaTheme="majorEastAsia" w:hAnsiTheme="majorEastAsia"/>
          <w:sz w:val="22"/>
          <w:szCs w:val="22"/>
        </w:rPr>
      </w:pPr>
      <w:r>
        <w:rPr>
          <w:rFonts w:asciiTheme="majorEastAsia" w:eastAsiaTheme="majorEastAsia" w:hAnsiTheme="majorEastAsia" w:hint="eastAsia"/>
          <w:sz w:val="22"/>
          <w:szCs w:val="22"/>
        </w:rPr>
        <w:t>④</w:t>
      </w:r>
      <w:r w:rsidR="006709DB">
        <w:rPr>
          <w:rFonts w:asciiTheme="majorEastAsia" w:eastAsiaTheme="majorEastAsia" w:hAnsiTheme="majorEastAsia" w:hint="eastAsia"/>
          <w:sz w:val="22"/>
          <w:szCs w:val="22"/>
        </w:rPr>
        <w:t xml:space="preserve">　</w:t>
      </w:r>
      <w:r w:rsidR="00A35AA3">
        <w:rPr>
          <w:rFonts w:asciiTheme="majorEastAsia" w:eastAsiaTheme="majorEastAsia" w:hAnsiTheme="majorEastAsia" w:hint="eastAsia"/>
          <w:sz w:val="22"/>
          <w:szCs w:val="22"/>
        </w:rPr>
        <w:t>有料老人ホーム</w:t>
      </w:r>
    </w:p>
    <w:p w:rsidR="004A38E9" w:rsidRPr="003565AD" w:rsidRDefault="004A38E9" w:rsidP="00EC0A88">
      <w:pPr>
        <w:overflowPunct w:val="0"/>
        <w:ind w:firstLineChars="250" w:firstLine="566"/>
        <w:textAlignment w:val="baseline"/>
        <w:rPr>
          <w:rFonts w:asciiTheme="majorEastAsia" w:eastAsiaTheme="majorEastAsia" w:hAnsiTheme="majorEastAsia"/>
          <w:sz w:val="22"/>
          <w:szCs w:val="22"/>
        </w:rPr>
      </w:pPr>
      <w:r w:rsidRPr="003565AD">
        <w:rPr>
          <w:rFonts w:asciiTheme="majorEastAsia" w:eastAsiaTheme="majorEastAsia" w:hAnsiTheme="majorEastAsia" w:hint="eastAsia"/>
          <w:sz w:val="22"/>
          <w:szCs w:val="22"/>
        </w:rPr>
        <w:t>４９５．８０㎡＋４０．５６㎡＝５３６．３６㎡</w:t>
      </w:r>
    </w:p>
    <w:p w:rsidR="004A38E9" w:rsidRPr="003565AD" w:rsidRDefault="004A38E9" w:rsidP="00EC0A88">
      <w:pPr>
        <w:overflowPunct w:val="0"/>
        <w:ind w:firstLineChars="250" w:firstLine="566"/>
        <w:textAlignment w:val="baseline"/>
        <w:rPr>
          <w:rFonts w:asciiTheme="majorEastAsia" w:eastAsiaTheme="majorEastAsia" w:hAnsiTheme="majorEastAsia"/>
          <w:sz w:val="22"/>
          <w:szCs w:val="22"/>
        </w:rPr>
      </w:pPr>
      <w:r w:rsidRPr="003565AD">
        <w:rPr>
          <w:rFonts w:asciiTheme="majorEastAsia" w:eastAsiaTheme="majorEastAsia" w:hAnsiTheme="majorEastAsia" w:hint="eastAsia"/>
          <w:sz w:val="22"/>
          <w:szCs w:val="22"/>
        </w:rPr>
        <w:t>小数点以下第一位を四捨五入し、</w:t>
      </w:r>
      <w:r w:rsidRPr="003565AD">
        <w:rPr>
          <w:rFonts w:asciiTheme="majorEastAsia" w:eastAsiaTheme="majorEastAsia" w:hAnsiTheme="majorEastAsia" w:hint="eastAsia"/>
          <w:sz w:val="22"/>
          <w:szCs w:val="22"/>
          <w:u w:val="single"/>
        </w:rPr>
        <w:t>５３６㎡</w:t>
      </w:r>
    </w:p>
    <w:p w:rsidR="004A38E9" w:rsidRPr="003565AD" w:rsidRDefault="00CB2458" w:rsidP="006709DB">
      <w:pPr>
        <w:overflowPunct w:val="0"/>
        <w:ind w:firstLineChars="200" w:firstLine="453"/>
        <w:textAlignment w:val="baseline"/>
        <w:rPr>
          <w:rFonts w:asciiTheme="majorEastAsia" w:eastAsiaTheme="majorEastAsia" w:hAnsiTheme="majorEastAsia"/>
          <w:sz w:val="22"/>
          <w:szCs w:val="22"/>
        </w:rPr>
      </w:pPr>
      <w:r>
        <w:rPr>
          <w:rFonts w:asciiTheme="majorEastAsia" w:eastAsiaTheme="majorEastAsia" w:hAnsiTheme="majorEastAsia" w:hint="eastAsia"/>
          <w:sz w:val="22"/>
          <w:szCs w:val="22"/>
        </w:rPr>
        <w:t>②</w:t>
      </w:r>
      <w:r w:rsidR="006709DB">
        <w:rPr>
          <w:rFonts w:asciiTheme="majorEastAsia" w:eastAsiaTheme="majorEastAsia" w:hAnsiTheme="majorEastAsia" w:hint="eastAsia"/>
          <w:sz w:val="22"/>
          <w:szCs w:val="22"/>
        </w:rPr>
        <w:t xml:space="preserve">　</w:t>
      </w:r>
      <w:r w:rsidR="004A38E9" w:rsidRPr="003565AD">
        <w:rPr>
          <w:rFonts w:asciiTheme="majorEastAsia" w:eastAsiaTheme="majorEastAsia" w:hAnsiTheme="majorEastAsia" w:hint="eastAsia"/>
          <w:sz w:val="22"/>
          <w:szCs w:val="22"/>
        </w:rPr>
        <w:t>小規模多機能型居宅介護事業所</w:t>
      </w:r>
    </w:p>
    <w:p w:rsidR="004A38E9" w:rsidRPr="003565AD" w:rsidRDefault="00D95F41" w:rsidP="00EC0A88">
      <w:pPr>
        <w:overflowPunct w:val="0"/>
        <w:ind w:firstLineChars="250" w:firstLine="566"/>
        <w:textAlignment w:val="baseline"/>
        <w:rPr>
          <w:rFonts w:asciiTheme="majorEastAsia" w:eastAsiaTheme="majorEastAsia" w:hAnsiTheme="majorEastAsia"/>
          <w:sz w:val="22"/>
          <w:szCs w:val="22"/>
        </w:rPr>
      </w:pPr>
      <w:r>
        <w:rPr>
          <w:rFonts w:asciiTheme="majorEastAsia" w:eastAsiaTheme="majorEastAsia" w:hAnsiTheme="majorEastAsia" w:hint="eastAsia"/>
          <w:sz w:val="22"/>
          <w:szCs w:val="22"/>
        </w:rPr>
        <w:t>１１７．３０</w:t>
      </w:r>
      <w:r w:rsidR="004A38E9" w:rsidRPr="003565AD">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９．６０</w:t>
      </w:r>
      <w:r w:rsidR="004A38E9" w:rsidRPr="003565AD">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１２６．９０</w:t>
      </w:r>
      <w:r w:rsidR="004A38E9" w:rsidRPr="003565AD">
        <w:rPr>
          <w:rFonts w:asciiTheme="majorEastAsia" w:eastAsiaTheme="majorEastAsia" w:hAnsiTheme="majorEastAsia" w:hint="eastAsia"/>
          <w:sz w:val="22"/>
          <w:szCs w:val="22"/>
        </w:rPr>
        <w:t>㎡</w:t>
      </w:r>
    </w:p>
    <w:p w:rsidR="004A38E9" w:rsidRDefault="004A38E9" w:rsidP="00EC0A88">
      <w:pPr>
        <w:overflowPunct w:val="0"/>
        <w:ind w:firstLineChars="250" w:firstLine="566"/>
        <w:textAlignment w:val="baseline"/>
        <w:rPr>
          <w:rFonts w:asciiTheme="majorEastAsia" w:eastAsiaTheme="majorEastAsia" w:hAnsiTheme="majorEastAsia"/>
          <w:sz w:val="22"/>
          <w:szCs w:val="22"/>
          <w:u w:val="single"/>
        </w:rPr>
      </w:pPr>
      <w:r w:rsidRPr="003565AD">
        <w:rPr>
          <w:rFonts w:asciiTheme="majorEastAsia" w:eastAsiaTheme="majorEastAsia" w:hAnsiTheme="majorEastAsia" w:hint="eastAsia"/>
          <w:sz w:val="22"/>
          <w:szCs w:val="22"/>
        </w:rPr>
        <w:t>小数点以下第一位を四捨五入し、</w:t>
      </w:r>
      <w:r w:rsidRPr="003565AD">
        <w:rPr>
          <w:rFonts w:asciiTheme="majorEastAsia" w:eastAsiaTheme="majorEastAsia" w:hAnsiTheme="majorEastAsia" w:hint="eastAsia"/>
          <w:sz w:val="22"/>
          <w:szCs w:val="22"/>
          <w:u w:val="single"/>
        </w:rPr>
        <w:t>１</w:t>
      </w:r>
      <w:r w:rsidR="00D95F41">
        <w:rPr>
          <w:rFonts w:asciiTheme="majorEastAsia" w:eastAsiaTheme="majorEastAsia" w:hAnsiTheme="majorEastAsia" w:hint="eastAsia"/>
          <w:sz w:val="22"/>
          <w:szCs w:val="22"/>
          <w:u w:val="single"/>
        </w:rPr>
        <w:t>２７</w:t>
      </w:r>
      <w:r w:rsidRPr="003565AD">
        <w:rPr>
          <w:rFonts w:asciiTheme="majorEastAsia" w:eastAsiaTheme="majorEastAsia" w:hAnsiTheme="majorEastAsia" w:hint="eastAsia"/>
          <w:sz w:val="22"/>
          <w:szCs w:val="22"/>
          <w:u w:val="single"/>
        </w:rPr>
        <w:t>㎡</w:t>
      </w:r>
    </w:p>
    <w:p w:rsidR="00805CE6" w:rsidRDefault="00805CE6" w:rsidP="00EC0A88">
      <w:pPr>
        <w:overflowPunct w:val="0"/>
        <w:ind w:firstLineChars="250" w:firstLine="566"/>
        <w:textAlignment w:val="baseline"/>
        <w:rPr>
          <w:rFonts w:asciiTheme="majorEastAsia" w:eastAsiaTheme="majorEastAsia" w:hAnsiTheme="majorEastAsia"/>
          <w:sz w:val="22"/>
          <w:szCs w:val="22"/>
          <w:u w:val="single"/>
        </w:rPr>
      </w:pPr>
    </w:p>
    <w:p w:rsidR="00805CE6" w:rsidRPr="003565AD" w:rsidRDefault="00805CE6" w:rsidP="00805CE6">
      <w:pPr>
        <w:overflowPunct w:val="0"/>
        <w:textAlignment w:val="baseline"/>
        <w:rPr>
          <w:rFonts w:asciiTheme="majorEastAsia" w:eastAsiaTheme="majorEastAsia" w:hAnsiTheme="majorEastAsia"/>
          <w:sz w:val="22"/>
          <w:szCs w:val="22"/>
        </w:rPr>
      </w:pPr>
      <w:r>
        <w:rPr>
          <w:rFonts w:asciiTheme="majorEastAsia" w:eastAsiaTheme="majorEastAsia" w:hAnsiTheme="majorEastAsia" w:hint="eastAsia"/>
          <w:sz w:val="22"/>
          <w:szCs w:val="22"/>
        </w:rPr>
        <w:t>■</w:t>
      </w:r>
      <w:r>
        <w:rPr>
          <w:rFonts w:asciiTheme="majorEastAsia" w:eastAsiaTheme="majorEastAsia" w:hAnsiTheme="majorEastAsia" w:hint="eastAsia"/>
          <w:kern w:val="0"/>
          <w:sz w:val="22"/>
        </w:rPr>
        <w:t>記載要領について</w:t>
      </w:r>
    </w:p>
    <w:p w:rsidR="00805CE6" w:rsidRPr="00805CE6" w:rsidRDefault="00805CE6" w:rsidP="00805CE6">
      <w:pPr>
        <w:rPr>
          <w:rFonts w:asciiTheme="majorEastAsia" w:eastAsiaTheme="majorEastAsia" w:hAnsiTheme="majorEastAsia"/>
          <w:sz w:val="22"/>
          <w:szCs w:val="22"/>
        </w:rPr>
      </w:pPr>
      <w:r>
        <w:rPr>
          <w:rFonts w:asciiTheme="majorEastAsia" w:eastAsiaTheme="majorEastAsia" w:hAnsiTheme="majorEastAsia" w:hint="eastAsia"/>
          <w:sz w:val="22"/>
        </w:rPr>
        <w:t>１．先進的事業整備計画書（別添１）</w:t>
      </w:r>
    </w:p>
    <w:p w:rsidR="00805CE6" w:rsidRDefault="00805CE6" w:rsidP="00805CE6">
      <w:pPr>
        <w:ind w:left="1133" w:hangingChars="500" w:hanging="1133"/>
        <w:rPr>
          <w:rFonts w:asciiTheme="majorEastAsia" w:eastAsiaTheme="majorEastAsia" w:hAnsiTheme="majorEastAsia"/>
          <w:sz w:val="22"/>
        </w:rPr>
      </w:pPr>
      <w:r>
        <w:rPr>
          <w:rFonts w:asciiTheme="majorEastAsia" w:eastAsiaTheme="majorEastAsia" w:hAnsiTheme="majorEastAsia" w:hint="eastAsia"/>
          <w:sz w:val="22"/>
        </w:rPr>
        <w:t xml:space="preserve">　　ア　「施設の種類」の欄は、ドロップダウンリストより選択すること。リストにない場合は、直接入力すること。</w:t>
      </w:r>
    </w:p>
    <w:p w:rsidR="00805CE6" w:rsidRDefault="00805CE6" w:rsidP="00805CE6">
      <w:pPr>
        <w:ind w:firstLineChars="200" w:firstLine="453"/>
        <w:rPr>
          <w:rFonts w:asciiTheme="majorEastAsia" w:eastAsiaTheme="majorEastAsia" w:hAnsiTheme="majorEastAsia"/>
          <w:sz w:val="22"/>
        </w:rPr>
      </w:pPr>
      <w:r>
        <w:rPr>
          <w:rFonts w:asciiTheme="majorEastAsia" w:eastAsiaTheme="majorEastAsia" w:hAnsiTheme="majorEastAsia" w:hint="eastAsia"/>
          <w:sz w:val="22"/>
        </w:rPr>
        <w:t>イ　「補助対象床面積（㎡）（a）」の欄は、小数点以下は四捨五入すること。</w:t>
      </w:r>
    </w:p>
    <w:p w:rsidR="00805CE6" w:rsidRDefault="00805CE6" w:rsidP="00805CE6">
      <w:pPr>
        <w:ind w:leftChars="186" w:left="459"/>
        <w:rPr>
          <w:rFonts w:asciiTheme="majorEastAsia" w:eastAsiaTheme="majorEastAsia" w:hAnsiTheme="majorEastAsia"/>
          <w:sz w:val="22"/>
        </w:rPr>
      </w:pPr>
      <w:r>
        <w:rPr>
          <w:rFonts w:asciiTheme="majorEastAsia" w:eastAsiaTheme="majorEastAsia" w:hAnsiTheme="majorEastAsia" w:hint="eastAsia"/>
          <w:sz w:val="22"/>
        </w:rPr>
        <w:t>ウ　「交付基準単価（自動火災報知設備等を設置する場合）（c）」、「交付基準単価（消</w:t>
      </w:r>
    </w:p>
    <w:p w:rsidR="00805CE6" w:rsidRDefault="00805CE6" w:rsidP="00805CE6">
      <w:pPr>
        <w:ind w:leftChars="186" w:left="459" w:firstLineChars="300" w:firstLine="680"/>
        <w:rPr>
          <w:rFonts w:asciiTheme="majorEastAsia" w:eastAsiaTheme="majorEastAsia" w:hAnsiTheme="majorEastAsia"/>
          <w:sz w:val="22"/>
        </w:rPr>
      </w:pPr>
      <w:r>
        <w:rPr>
          <w:rFonts w:asciiTheme="majorEastAsia" w:eastAsiaTheme="majorEastAsia" w:hAnsiTheme="majorEastAsia" w:hint="eastAsia"/>
          <w:sz w:val="22"/>
        </w:rPr>
        <w:t>防機関へ通報する自動火災通報設備を整備する場合）（d）」、「交付基準単価（消</w:t>
      </w:r>
    </w:p>
    <w:p w:rsidR="00805CE6" w:rsidRDefault="00805CE6" w:rsidP="00805CE6">
      <w:pPr>
        <w:ind w:leftChars="186" w:left="459" w:firstLineChars="300" w:firstLine="680"/>
        <w:rPr>
          <w:rFonts w:asciiTheme="majorEastAsia" w:eastAsiaTheme="majorEastAsia" w:hAnsiTheme="majorEastAsia"/>
          <w:sz w:val="22"/>
        </w:rPr>
      </w:pPr>
      <w:r>
        <w:rPr>
          <w:rFonts w:asciiTheme="majorEastAsia" w:eastAsiaTheme="majorEastAsia" w:hAnsiTheme="majorEastAsia" w:hint="eastAsia"/>
          <w:sz w:val="22"/>
        </w:rPr>
        <w:t>火ポンプユニット等を設置する場合）（e）」の欄は、実施要綱別表に記載する</w:t>
      </w:r>
    </w:p>
    <w:p w:rsidR="00805CE6" w:rsidRDefault="00805CE6" w:rsidP="00805CE6">
      <w:pPr>
        <w:ind w:leftChars="186" w:left="459" w:firstLineChars="300" w:firstLine="680"/>
        <w:rPr>
          <w:rFonts w:asciiTheme="majorEastAsia" w:eastAsiaTheme="majorEastAsia" w:hAnsiTheme="majorEastAsia"/>
          <w:sz w:val="22"/>
        </w:rPr>
      </w:pPr>
      <w:r>
        <w:rPr>
          <w:rFonts w:asciiTheme="majorEastAsia" w:eastAsiaTheme="majorEastAsia" w:hAnsiTheme="majorEastAsia" w:hint="eastAsia"/>
          <w:sz w:val="22"/>
        </w:rPr>
        <w:t>単価の範囲内で必要な金額（※）を入力すること。</w:t>
      </w:r>
    </w:p>
    <w:p w:rsidR="00805CE6" w:rsidRDefault="00805CE6" w:rsidP="00805CE6">
      <w:pPr>
        <w:ind w:leftChars="186" w:left="459"/>
        <w:rPr>
          <w:rFonts w:asciiTheme="majorEastAsia" w:eastAsiaTheme="majorEastAsia" w:hAnsiTheme="majorEastAsia"/>
          <w:sz w:val="22"/>
        </w:rPr>
      </w:pPr>
      <w:r>
        <w:rPr>
          <w:rFonts w:asciiTheme="majorEastAsia" w:eastAsiaTheme="majorEastAsia" w:hAnsiTheme="majorEastAsia" w:hint="eastAsia"/>
          <w:sz w:val="22"/>
        </w:rPr>
        <w:t>エ　「国土強靭化地域計画への記載」の欄は、ドロップダウンリストより「有」又</w:t>
      </w:r>
    </w:p>
    <w:p w:rsidR="00805CE6" w:rsidRDefault="00805CE6" w:rsidP="00805CE6">
      <w:pPr>
        <w:ind w:leftChars="186" w:left="459" w:firstLineChars="300" w:firstLine="680"/>
        <w:rPr>
          <w:rFonts w:asciiTheme="majorEastAsia" w:eastAsiaTheme="majorEastAsia" w:hAnsiTheme="majorEastAsia"/>
          <w:sz w:val="22"/>
        </w:rPr>
      </w:pPr>
      <w:r>
        <w:rPr>
          <w:rFonts w:asciiTheme="majorEastAsia" w:eastAsiaTheme="majorEastAsia" w:hAnsiTheme="majorEastAsia" w:hint="eastAsia"/>
          <w:sz w:val="22"/>
        </w:rPr>
        <w:lastRenderedPageBreak/>
        <w:t>は「無」を選択すること。</w:t>
      </w:r>
    </w:p>
    <w:p w:rsidR="00805CE6" w:rsidRDefault="00805CE6" w:rsidP="00805CE6">
      <w:pPr>
        <w:ind w:leftChars="186" w:left="459"/>
        <w:rPr>
          <w:rFonts w:asciiTheme="majorEastAsia" w:eastAsiaTheme="majorEastAsia" w:hAnsiTheme="majorEastAsia"/>
          <w:sz w:val="22"/>
        </w:rPr>
      </w:pPr>
      <w:r>
        <w:rPr>
          <w:rFonts w:asciiTheme="majorEastAsia" w:eastAsiaTheme="majorEastAsia" w:hAnsiTheme="majorEastAsia" w:hint="eastAsia"/>
          <w:sz w:val="22"/>
        </w:rPr>
        <w:t>オ　「対象経費の実支出（予定）額」、「交付(予定)額」の欄は、千円単位で記載す</w:t>
      </w:r>
    </w:p>
    <w:p w:rsidR="00805CE6" w:rsidRDefault="00805CE6" w:rsidP="00805CE6">
      <w:pPr>
        <w:ind w:leftChars="186" w:left="459" w:firstLineChars="300" w:firstLine="680"/>
        <w:rPr>
          <w:rFonts w:asciiTheme="majorEastAsia" w:eastAsiaTheme="majorEastAsia" w:hAnsiTheme="majorEastAsia"/>
          <w:sz w:val="22"/>
        </w:rPr>
      </w:pPr>
      <w:r>
        <w:rPr>
          <w:rFonts w:asciiTheme="majorEastAsia" w:eastAsiaTheme="majorEastAsia" w:hAnsiTheme="majorEastAsia" w:hint="eastAsia"/>
          <w:sz w:val="22"/>
        </w:rPr>
        <w:t>ること。</w:t>
      </w:r>
    </w:p>
    <w:p w:rsidR="00805CE6" w:rsidRDefault="00805CE6" w:rsidP="00805CE6">
      <w:pPr>
        <w:ind w:leftChars="186" w:left="459"/>
        <w:rPr>
          <w:rFonts w:asciiTheme="majorEastAsia" w:eastAsiaTheme="majorEastAsia" w:hAnsiTheme="majorEastAsia"/>
          <w:sz w:val="22"/>
        </w:rPr>
      </w:pPr>
      <w:r>
        <w:rPr>
          <w:rFonts w:asciiTheme="majorEastAsia" w:eastAsiaTheme="majorEastAsia" w:hAnsiTheme="majorEastAsia" w:hint="eastAsia"/>
          <w:sz w:val="22"/>
        </w:rPr>
        <w:t>カ　「交付（予定）額」の欄は、「算定基準による算定額」と「対象経費の実支出（予</w:t>
      </w:r>
    </w:p>
    <w:p w:rsidR="00805CE6" w:rsidRDefault="00805CE6" w:rsidP="00805CE6">
      <w:pPr>
        <w:ind w:leftChars="186" w:left="459" w:firstLineChars="300" w:firstLine="680"/>
        <w:rPr>
          <w:rFonts w:asciiTheme="majorEastAsia" w:eastAsiaTheme="majorEastAsia" w:hAnsiTheme="majorEastAsia"/>
          <w:sz w:val="22"/>
        </w:rPr>
      </w:pPr>
      <w:r>
        <w:rPr>
          <w:rFonts w:asciiTheme="majorEastAsia" w:eastAsiaTheme="majorEastAsia" w:hAnsiTheme="majorEastAsia" w:hint="eastAsia"/>
          <w:sz w:val="22"/>
        </w:rPr>
        <w:t>定）額」を比して、低い方の額を記載すること。また、小数点以下は切り捨</w:t>
      </w:r>
    </w:p>
    <w:p w:rsidR="00805CE6" w:rsidRDefault="00805CE6" w:rsidP="00805CE6">
      <w:pPr>
        <w:ind w:leftChars="186" w:left="459" w:firstLineChars="300" w:firstLine="680"/>
        <w:rPr>
          <w:rFonts w:asciiTheme="majorEastAsia" w:eastAsiaTheme="majorEastAsia" w:hAnsiTheme="majorEastAsia"/>
          <w:sz w:val="22"/>
        </w:rPr>
      </w:pPr>
      <w:r>
        <w:rPr>
          <w:rFonts w:asciiTheme="majorEastAsia" w:eastAsiaTheme="majorEastAsia" w:hAnsiTheme="majorEastAsia" w:hint="eastAsia"/>
          <w:sz w:val="22"/>
        </w:rPr>
        <w:t>てること。</w:t>
      </w:r>
    </w:p>
    <w:p w:rsidR="005A653E" w:rsidRDefault="005A653E" w:rsidP="00805CE6">
      <w:pPr>
        <w:ind w:firstLineChars="100" w:firstLine="227"/>
        <w:rPr>
          <w:rFonts w:asciiTheme="majorEastAsia" w:eastAsiaTheme="majorEastAsia" w:hAnsiTheme="majorEastAsia"/>
          <w:sz w:val="22"/>
        </w:rPr>
      </w:pPr>
    </w:p>
    <w:p w:rsidR="00805CE6" w:rsidRDefault="00805CE6" w:rsidP="00805CE6">
      <w:pPr>
        <w:ind w:firstLineChars="100" w:firstLine="227"/>
        <w:rPr>
          <w:rFonts w:asciiTheme="majorEastAsia" w:eastAsiaTheme="majorEastAsia" w:hAnsiTheme="majorEastAsia"/>
          <w:sz w:val="22"/>
          <w:u w:val="single"/>
        </w:rPr>
      </w:pPr>
      <w:bookmarkStart w:id="0" w:name="_GoBack"/>
      <w:bookmarkEnd w:id="0"/>
      <w:r>
        <w:rPr>
          <w:rFonts w:asciiTheme="majorEastAsia" w:eastAsiaTheme="majorEastAsia" w:hAnsiTheme="majorEastAsia" w:hint="eastAsia"/>
          <w:sz w:val="22"/>
        </w:rPr>
        <w:t>（※）</w:t>
      </w:r>
      <w:r>
        <w:rPr>
          <w:rFonts w:asciiTheme="majorEastAsia" w:eastAsiaTheme="majorEastAsia" w:hAnsiTheme="majorEastAsia" w:hint="eastAsia"/>
          <w:sz w:val="22"/>
          <w:u w:val="single"/>
        </w:rPr>
        <w:t>必要な金額とは、見積書類等で確認できる金額と事業所側で申請された額の</w:t>
      </w:r>
    </w:p>
    <w:p w:rsidR="00805CE6" w:rsidRDefault="00805CE6" w:rsidP="00805CE6">
      <w:pPr>
        <w:ind w:firstLineChars="400" w:firstLine="906"/>
        <w:rPr>
          <w:rFonts w:asciiTheme="majorEastAsia" w:eastAsiaTheme="majorEastAsia" w:hAnsiTheme="majorEastAsia"/>
          <w:sz w:val="22"/>
        </w:rPr>
      </w:pPr>
      <w:r>
        <w:rPr>
          <w:rFonts w:asciiTheme="majorEastAsia" w:eastAsiaTheme="majorEastAsia" w:hAnsiTheme="majorEastAsia" w:hint="eastAsia"/>
          <w:sz w:val="22"/>
          <w:u w:val="single"/>
        </w:rPr>
        <w:t>低いものを言う。</w:t>
      </w:r>
    </w:p>
    <w:p w:rsidR="00805CE6" w:rsidRDefault="00805CE6" w:rsidP="00805CE6">
      <w:pPr>
        <w:ind w:firstLineChars="100" w:firstLine="227"/>
        <w:rPr>
          <w:rFonts w:asciiTheme="majorEastAsia" w:eastAsiaTheme="majorEastAsia" w:hAnsiTheme="majorEastAsia"/>
          <w:sz w:val="22"/>
        </w:rPr>
      </w:pPr>
    </w:p>
    <w:p w:rsidR="00805CE6" w:rsidRDefault="00805CE6" w:rsidP="00805CE6">
      <w:pPr>
        <w:ind w:firstLineChars="100" w:firstLine="227"/>
        <w:rPr>
          <w:rFonts w:asciiTheme="majorEastAsia" w:eastAsiaTheme="majorEastAsia" w:hAnsiTheme="majorEastAsia"/>
          <w:sz w:val="22"/>
        </w:rPr>
      </w:pPr>
      <w:r>
        <w:rPr>
          <w:rFonts w:asciiTheme="majorEastAsia" w:eastAsiaTheme="majorEastAsia" w:hAnsiTheme="majorEastAsia" w:hint="eastAsia"/>
          <w:sz w:val="22"/>
        </w:rPr>
        <w:t>２．スプリンクラー設備等の整備に係る補助対象面積確認シート（別添２）</w:t>
      </w:r>
    </w:p>
    <w:p w:rsidR="00805CE6" w:rsidRDefault="00805CE6" w:rsidP="00805CE6">
      <w:pPr>
        <w:ind w:leftChars="300" w:left="1193" w:hangingChars="200" w:hanging="453"/>
        <w:rPr>
          <w:rFonts w:asciiTheme="majorEastAsia" w:eastAsiaTheme="majorEastAsia" w:hAnsiTheme="majorEastAsia"/>
          <w:sz w:val="22"/>
        </w:rPr>
      </w:pPr>
      <w:r>
        <w:rPr>
          <w:rFonts w:asciiTheme="majorEastAsia" w:eastAsiaTheme="majorEastAsia" w:hAnsiTheme="majorEastAsia" w:hint="eastAsia"/>
          <w:sz w:val="22"/>
        </w:rPr>
        <w:t>ア　記入上の留意点に従って、施設単位で作成すること。</w:t>
      </w:r>
    </w:p>
    <w:p w:rsidR="00805CE6" w:rsidRDefault="00805CE6" w:rsidP="00805CE6">
      <w:pPr>
        <w:ind w:leftChars="300" w:left="1193" w:hangingChars="200" w:hanging="453"/>
        <w:rPr>
          <w:rFonts w:asciiTheme="majorEastAsia" w:eastAsiaTheme="majorEastAsia" w:hAnsiTheme="majorEastAsia"/>
          <w:sz w:val="22"/>
        </w:rPr>
      </w:pPr>
      <w:r>
        <w:rPr>
          <w:rFonts w:asciiTheme="majorEastAsia" w:eastAsiaTheme="majorEastAsia" w:hAnsiTheme="majorEastAsia" w:hint="eastAsia"/>
          <w:sz w:val="22"/>
        </w:rPr>
        <w:t>イ　対象となる施設が含まれている当該建物全体について、指定のとおり算出すること。</w:t>
      </w:r>
    </w:p>
    <w:p w:rsidR="00805CE6" w:rsidRDefault="00805CE6" w:rsidP="00805CE6">
      <w:pPr>
        <w:rPr>
          <w:rFonts w:asciiTheme="majorEastAsia" w:eastAsiaTheme="majorEastAsia" w:hAnsiTheme="majorEastAsia"/>
          <w:sz w:val="22"/>
        </w:rPr>
      </w:pPr>
    </w:p>
    <w:p w:rsidR="00805CE6" w:rsidRDefault="00805CE6" w:rsidP="00805CE6">
      <w:pPr>
        <w:ind w:firstLineChars="100" w:firstLine="227"/>
        <w:rPr>
          <w:rFonts w:asciiTheme="majorEastAsia" w:eastAsiaTheme="majorEastAsia" w:hAnsiTheme="majorEastAsia"/>
          <w:sz w:val="22"/>
        </w:rPr>
      </w:pPr>
      <w:r>
        <w:rPr>
          <w:rFonts w:asciiTheme="majorEastAsia" w:eastAsiaTheme="majorEastAsia" w:hAnsiTheme="majorEastAsia" w:hint="eastAsia"/>
          <w:sz w:val="22"/>
        </w:rPr>
        <w:t>３．整備計画一覧表（別添３）</w:t>
      </w:r>
    </w:p>
    <w:p w:rsidR="00805CE6" w:rsidRDefault="00805CE6" w:rsidP="00805CE6">
      <w:pPr>
        <w:ind w:leftChars="300" w:left="1193" w:hangingChars="200" w:hanging="453"/>
        <w:rPr>
          <w:rFonts w:asciiTheme="majorEastAsia" w:eastAsiaTheme="majorEastAsia" w:hAnsiTheme="majorEastAsia"/>
          <w:sz w:val="22"/>
        </w:rPr>
      </w:pPr>
      <w:r>
        <w:rPr>
          <w:rFonts w:asciiTheme="majorEastAsia" w:eastAsiaTheme="majorEastAsia" w:hAnsiTheme="majorEastAsia" w:hint="eastAsia"/>
          <w:sz w:val="22"/>
        </w:rPr>
        <w:t>ア　「施設の種類」の欄は、ドロップダウンリストより選択すること。リストにない場合は、直接入力すること。</w:t>
      </w:r>
    </w:p>
    <w:p w:rsidR="00805CE6" w:rsidRDefault="00805CE6" w:rsidP="00805CE6">
      <w:pPr>
        <w:ind w:leftChars="300" w:left="1193" w:hangingChars="200" w:hanging="453"/>
        <w:rPr>
          <w:rFonts w:asciiTheme="majorEastAsia" w:eastAsiaTheme="majorEastAsia" w:hAnsiTheme="majorEastAsia"/>
          <w:sz w:val="22"/>
        </w:rPr>
      </w:pPr>
      <w:r>
        <w:rPr>
          <w:rFonts w:asciiTheme="majorEastAsia" w:eastAsiaTheme="majorEastAsia" w:hAnsiTheme="majorEastAsia" w:hint="eastAsia"/>
          <w:sz w:val="22"/>
        </w:rPr>
        <w:t>イ　「補助対象床面積（㎡）（a）」の欄は、小数点以下は四捨五入すること。</w:t>
      </w:r>
    </w:p>
    <w:p w:rsidR="00805CE6" w:rsidRDefault="00805CE6" w:rsidP="00805CE6">
      <w:pPr>
        <w:ind w:leftChars="300" w:left="1193" w:hangingChars="200" w:hanging="453"/>
        <w:rPr>
          <w:rFonts w:asciiTheme="majorEastAsia" w:eastAsiaTheme="majorEastAsia" w:hAnsiTheme="majorEastAsia"/>
          <w:sz w:val="22"/>
        </w:rPr>
      </w:pPr>
      <w:r>
        <w:rPr>
          <w:rFonts w:asciiTheme="majorEastAsia" w:eastAsiaTheme="majorEastAsia" w:hAnsiTheme="majorEastAsia" w:hint="eastAsia"/>
          <w:sz w:val="22"/>
        </w:rPr>
        <w:t>ウ　「交付基準単価（１㎡あたり）（b）」の欄は、千円単位で記載すること。また、小数点第２位まで記載すること。</w:t>
      </w:r>
    </w:p>
    <w:p w:rsidR="00805CE6" w:rsidRDefault="00805CE6" w:rsidP="00805CE6">
      <w:pPr>
        <w:ind w:leftChars="300" w:left="1193" w:hangingChars="200" w:hanging="453"/>
        <w:rPr>
          <w:rFonts w:asciiTheme="majorEastAsia" w:eastAsiaTheme="majorEastAsia" w:hAnsiTheme="majorEastAsia"/>
          <w:sz w:val="22"/>
        </w:rPr>
      </w:pPr>
      <w:r>
        <w:rPr>
          <w:rFonts w:asciiTheme="majorEastAsia" w:eastAsiaTheme="majorEastAsia" w:hAnsiTheme="majorEastAsia" w:hint="eastAsia"/>
          <w:sz w:val="22"/>
        </w:rPr>
        <w:t>エ　「交付基準単価（自動火災報知設備等を設置する場合）（c）」、「交付基準単価（消防機関へ通報する自動火災通報設備を整備する場合）（d）」、「交付基準単価（消火ポンプユニット等を設置する場合）（e）」の欄は、実施要綱別表に記載する単価の範囲内で必要な金額を入力すること。また、千円単位で記載し、小数点以下は四捨五入すること。</w:t>
      </w:r>
    </w:p>
    <w:p w:rsidR="00805CE6" w:rsidRDefault="00805CE6" w:rsidP="00805CE6">
      <w:pPr>
        <w:ind w:leftChars="300" w:left="1193" w:hangingChars="200" w:hanging="453"/>
        <w:rPr>
          <w:rFonts w:asciiTheme="majorEastAsia" w:eastAsiaTheme="majorEastAsia" w:hAnsiTheme="majorEastAsia"/>
          <w:sz w:val="22"/>
        </w:rPr>
      </w:pPr>
      <w:r>
        <w:rPr>
          <w:rFonts w:asciiTheme="majorEastAsia" w:eastAsiaTheme="majorEastAsia" w:hAnsiTheme="majorEastAsia" w:hint="eastAsia"/>
          <w:sz w:val="22"/>
        </w:rPr>
        <w:t>オ　「国土強靭化地域計画への記載」の欄は、ドロップダウンリストより「有」又は「無」を選択すること。</w:t>
      </w:r>
    </w:p>
    <w:p w:rsidR="00805CE6" w:rsidRDefault="00805CE6" w:rsidP="00805CE6">
      <w:pPr>
        <w:ind w:leftChars="300" w:left="1193" w:hangingChars="200" w:hanging="453"/>
        <w:rPr>
          <w:rFonts w:asciiTheme="majorEastAsia" w:eastAsiaTheme="majorEastAsia" w:hAnsiTheme="majorEastAsia"/>
          <w:sz w:val="22"/>
        </w:rPr>
      </w:pPr>
      <w:r>
        <w:rPr>
          <w:rFonts w:asciiTheme="majorEastAsia" w:eastAsiaTheme="majorEastAsia" w:hAnsiTheme="majorEastAsia" w:hint="eastAsia"/>
          <w:sz w:val="22"/>
        </w:rPr>
        <w:t>カ　「交付予定額」の欄は、千円単位で記載すること。また、小数点以下は切り捨てること。</w:t>
      </w:r>
    </w:p>
    <w:p w:rsidR="00805CE6" w:rsidRDefault="00805CE6" w:rsidP="00805CE6">
      <w:pPr>
        <w:ind w:leftChars="300" w:left="1193" w:hangingChars="200" w:hanging="453"/>
        <w:rPr>
          <w:rFonts w:asciiTheme="majorEastAsia" w:eastAsiaTheme="majorEastAsia" w:hAnsiTheme="majorEastAsia"/>
          <w:sz w:val="22"/>
        </w:rPr>
      </w:pPr>
      <w:r>
        <w:rPr>
          <w:rFonts w:asciiTheme="majorEastAsia" w:eastAsiaTheme="majorEastAsia" w:hAnsiTheme="majorEastAsia" w:hint="eastAsia"/>
          <w:sz w:val="22"/>
        </w:rPr>
        <w:t>キ　その他、記入上の留意点に従って記入すること。</w:t>
      </w:r>
    </w:p>
    <w:p w:rsidR="00805CE6" w:rsidRDefault="00805CE6" w:rsidP="00805CE6">
      <w:pPr>
        <w:rPr>
          <w:rFonts w:asciiTheme="majorEastAsia" w:eastAsiaTheme="majorEastAsia" w:hAnsiTheme="majorEastAsia"/>
          <w:sz w:val="22"/>
        </w:rPr>
      </w:pPr>
    </w:p>
    <w:p w:rsidR="00805CE6" w:rsidRDefault="00805CE6" w:rsidP="00805CE6">
      <w:pPr>
        <w:rPr>
          <w:rFonts w:asciiTheme="majorEastAsia" w:eastAsiaTheme="majorEastAsia" w:hAnsiTheme="majorEastAsia"/>
          <w:sz w:val="22"/>
        </w:rPr>
      </w:pPr>
      <w:r>
        <w:rPr>
          <w:rFonts w:asciiTheme="majorEastAsia" w:eastAsiaTheme="majorEastAsia" w:hAnsiTheme="majorEastAsia" w:hint="eastAsia"/>
          <w:sz w:val="22"/>
        </w:rPr>
        <w:lastRenderedPageBreak/>
        <w:t>４．同一建物における複合施設について</w:t>
      </w:r>
    </w:p>
    <w:p w:rsidR="00805CE6" w:rsidRDefault="00805CE6" w:rsidP="00805CE6">
      <w:pPr>
        <w:ind w:left="227" w:hangingChars="100" w:hanging="227"/>
        <w:rPr>
          <w:rFonts w:asciiTheme="majorEastAsia" w:eastAsiaTheme="majorEastAsia" w:hAnsiTheme="majorEastAsia"/>
          <w:sz w:val="22"/>
        </w:rPr>
      </w:pPr>
      <w:r>
        <w:rPr>
          <w:rFonts w:asciiTheme="majorEastAsia" w:eastAsiaTheme="majorEastAsia" w:hAnsiTheme="majorEastAsia" w:hint="eastAsia"/>
          <w:sz w:val="22"/>
        </w:rPr>
        <w:t xml:space="preserve">　　同一の建物について、対象施設が２つ以上あるときは、それぞれについて所定の様式を記入し（</w:t>
      </w:r>
      <w:r>
        <w:rPr>
          <w:rFonts w:asciiTheme="majorEastAsia" w:eastAsiaTheme="majorEastAsia" w:hAnsiTheme="majorEastAsia" w:hint="eastAsia"/>
          <w:b/>
          <w:sz w:val="22"/>
          <w:u w:val="single"/>
        </w:rPr>
        <w:t>２部提出</w:t>
      </w:r>
      <w:r>
        <w:rPr>
          <w:rFonts w:asciiTheme="majorEastAsia" w:eastAsiaTheme="majorEastAsia" w:hAnsiTheme="majorEastAsia" w:hint="eastAsia"/>
          <w:sz w:val="22"/>
        </w:rPr>
        <w:t>）、協議の対象部分、対象経費が重複しないように留意すること。</w:t>
      </w:r>
    </w:p>
    <w:p w:rsidR="004A38E9" w:rsidRPr="00805CE6" w:rsidRDefault="004A38E9" w:rsidP="004A38E9">
      <w:pPr>
        <w:overflowPunct w:val="0"/>
        <w:textAlignment w:val="baseline"/>
        <w:rPr>
          <w:rFonts w:asciiTheme="majorEastAsia" w:eastAsiaTheme="majorEastAsia" w:hAnsiTheme="majorEastAsia"/>
          <w:sz w:val="22"/>
          <w:szCs w:val="22"/>
        </w:rPr>
      </w:pPr>
    </w:p>
    <w:p w:rsidR="004A38E9" w:rsidRPr="003565AD" w:rsidRDefault="004A38E9" w:rsidP="004A38E9">
      <w:pPr>
        <w:overflowPunct w:val="0"/>
        <w:textAlignment w:val="baseline"/>
        <w:rPr>
          <w:rFonts w:asciiTheme="majorEastAsia" w:eastAsiaTheme="majorEastAsia" w:hAnsiTheme="majorEastAsia"/>
          <w:sz w:val="22"/>
          <w:szCs w:val="22"/>
        </w:rPr>
      </w:pPr>
      <w:r w:rsidRPr="003565AD">
        <w:rPr>
          <w:rFonts w:asciiTheme="majorEastAsia" w:eastAsiaTheme="majorEastAsia" w:hAnsiTheme="majorEastAsia" w:hint="eastAsia"/>
          <w:sz w:val="22"/>
          <w:szCs w:val="22"/>
        </w:rPr>
        <w:t>■留意点</w:t>
      </w:r>
    </w:p>
    <w:p w:rsidR="00805CE6" w:rsidRDefault="004A38E9" w:rsidP="00805CE6">
      <w:pPr>
        <w:overflowPunct w:val="0"/>
        <w:ind w:leftChars="100" w:left="247"/>
        <w:textAlignment w:val="baseline"/>
        <w:rPr>
          <w:rFonts w:asciiTheme="majorEastAsia" w:eastAsiaTheme="majorEastAsia" w:hAnsiTheme="majorEastAsia"/>
          <w:sz w:val="22"/>
          <w:szCs w:val="22"/>
        </w:rPr>
      </w:pPr>
      <w:r w:rsidRPr="003565AD">
        <w:rPr>
          <w:rFonts w:asciiTheme="majorEastAsia" w:eastAsiaTheme="majorEastAsia" w:hAnsiTheme="majorEastAsia" w:hint="eastAsia"/>
          <w:sz w:val="22"/>
          <w:szCs w:val="22"/>
        </w:rPr>
        <w:t>ア</w:t>
      </w:r>
      <w:r w:rsidR="008C6667" w:rsidRPr="003565AD">
        <w:rPr>
          <w:rFonts w:asciiTheme="majorEastAsia" w:eastAsiaTheme="majorEastAsia" w:hAnsiTheme="majorEastAsia" w:hint="eastAsia"/>
          <w:sz w:val="22"/>
          <w:szCs w:val="22"/>
        </w:rPr>
        <w:t xml:space="preserve">　</w:t>
      </w:r>
      <w:r w:rsidR="00E047D9" w:rsidRPr="003565AD">
        <w:rPr>
          <w:rFonts w:asciiTheme="majorEastAsia" w:eastAsiaTheme="majorEastAsia" w:hAnsiTheme="majorEastAsia" w:hint="eastAsia"/>
          <w:sz w:val="22"/>
          <w:szCs w:val="22"/>
        </w:rPr>
        <w:t>複数の施設が併設されている場合、面積比によらず、単純に施設</w:t>
      </w:r>
      <w:r w:rsidRPr="003565AD">
        <w:rPr>
          <w:rFonts w:asciiTheme="majorEastAsia" w:eastAsiaTheme="majorEastAsia" w:hAnsiTheme="majorEastAsia" w:hint="eastAsia"/>
          <w:sz w:val="22"/>
          <w:szCs w:val="22"/>
        </w:rPr>
        <w:t>数で割って共有</w:t>
      </w:r>
    </w:p>
    <w:p w:rsidR="004A38E9" w:rsidRDefault="004A38E9" w:rsidP="00805CE6">
      <w:pPr>
        <w:overflowPunct w:val="0"/>
        <w:ind w:leftChars="100" w:left="247" w:firstLineChars="200" w:firstLine="453"/>
        <w:textAlignment w:val="baseline"/>
        <w:rPr>
          <w:rFonts w:asciiTheme="majorEastAsia" w:eastAsiaTheme="majorEastAsia" w:hAnsiTheme="majorEastAsia"/>
          <w:sz w:val="22"/>
          <w:szCs w:val="22"/>
        </w:rPr>
      </w:pPr>
      <w:r w:rsidRPr="003565AD">
        <w:rPr>
          <w:rFonts w:asciiTheme="majorEastAsia" w:eastAsiaTheme="majorEastAsia" w:hAnsiTheme="majorEastAsia" w:hint="eastAsia"/>
          <w:sz w:val="22"/>
          <w:szCs w:val="22"/>
        </w:rPr>
        <w:t>面積を算定することは認められない。</w:t>
      </w:r>
    </w:p>
    <w:p w:rsidR="004A38E9" w:rsidRPr="003565AD" w:rsidRDefault="004A38E9" w:rsidP="00805CE6">
      <w:pPr>
        <w:overflowPunct w:val="0"/>
        <w:ind w:leftChars="100" w:left="700" w:hangingChars="200" w:hanging="453"/>
        <w:textAlignment w:val="baseline"/>
        <w:rPr>
          <w:rFonts w:asciiTheme="majorEastAsia" w:eastAsiaTheme="majorEastAsia" w:hAnsiTheme="majorEastAsia"/>
          <w:sz w:val="22"/>
          <w:szCs w:val="22"/>
        </w:rPr>
      </w:pPr>
      <w:r w:rsidRPr="003565AD">
        <w:rPr>
          <w:rFonts w:asciiTheme="majorEastAsia" w:eastAsiaTheme="majorEastAsia" w:hAnsiTheme="majorEastAsia" w:hint="eastAsia"/>
          <w:sz w:val="22"/>
          <w:szCs w:val="22"/>
        </w:rPr>
        <w:t>イ</w:t>
      </w:r>
      <w:r w:rsidR="008C6667" w:rsidRPr="003565AD">
        <w:rPr>
          <w:rFonts w:asciiTheme="majorEastAsia" w:eastAsiaTheme="majorEastAsia" w:hAnsiTheme="majorEastAsia" w:hint="eastAsia"/>
          <w:sz w:val="22"/>
          <w:szCs w:val="22"/>
        </w:rPr>
        <w:t xml:space="preserve">　</w:t>
      </w:r>
      <w:r w:rsidRPr="003565AD">
        <w:rPr>
          <w:rFonts w:asciiTheme="majorEastAsia" w:eastAsiaTheme="majorEastAsia" w:hAnsiTheme="majorEastAsia" w:hint="eastAsia"/>
          <w:sz w:val="22"/>
          <w:szCs w:val="22"/>
        </w:rPr>
        <w:t>㎡単価による支援であることから、会議室等の共有部分の設備の使用頻度や施設定員数で按分することも認められない。</w:t>
      </w:r>
    </w:p>
    <w:p w:rsidR="00805CE6" w:rsidRDefault="004A38E9" w:rsidP="00805CE6">
      <w:pPr>
        <w:overflowPunct w:val="0"/>
        <w:ind w:leftChars="100" w:left="247"/>
        <w:textAlignment w:val="baseline"/>
        <w:rPr>
          <w:rFonts w:asciiTheme="majorEastAsia" w:eastAsiaTheme="majorEastAsia" w:hAnsiTheme="majorEastAsia"/>
          <w:sz w:val="22"/>
          <w:szCs w:val="22"/>
        </w:rPr>
      </w:pPr>
      <w:r w:rsidRPr="003565AD">
        <w:rPr>
          <w:rFonts w:asciiTheme="majorEastAsia" w:eastAsiaTheme="majorEastAsia" w:hAnsiTheme="majorEastAsia" w:hint="eastAsia"/>
          <w:sz w:val="22"/>
          <w:szCs w:val="22"/>
        </w:rPr>
        <w:t>ウ</w:t>
      </w:r>
      <w:r w:rsidR="008C6667" w:rsidRPr="003565AD">
        <w:rPr>
          <w:rFonts w:asciiTheme="majorEastAsia" w:eastAsiaTheme="majorEastAsia" w:hAnsiTheme="majorEastAsia" w:hint="eastAsia"/>
          <w:sz w:val="22"/>
          <w:szCs w:val="22"/>
        </w:rPr>
        <w:t xml:space="preserve">　</w:t>
      </w:r>
      <w:r w:rsidRPr="003565AD">
        <w:rPr>
          <w:rFonts w:asciiTheme="majorEastAsia" w:eastAsiaTheme="majorEastAsia" w:hAnsiTheme="majorEastAsia" w:hint="eastAsia"/>
          <w:sz w:val="22"/>
          <w:szCs w:val="22"/>
        </w:rPr>
        <w:t>按分を行わず、共有部分の全ての面積を補助対象として申請することも当然認め</w:t>
      </w:r>
    </w:p>
    <w:p w:rsidR="004A38E9" w:rsidRDefault="004A38E9" w:rsidP="00805CE6">
      <w:pPr>
        <w:overflowPunct w:val="0"/>
        <w:ind w:leftChars="100" w:left="247" w:firstLineChars="200" w:firstLine="453"/>
        <w:textAlignment w:val="baseline"/>
        <w:rPr>
          <w:rFonts w:asciiTheme="majorEastAsia" w:eastAsiaTheme="majorEastAsia" w:hAnsiTheme="majorEastAsia"/>
          <w:sz w:val="22"/>
          <w:szCs w:val="22"/>
        </w:rPr>
      </w:pPr>
      <w:r w:rsidRPr="003565AD">
        <w:rPr>
          <w:rFonts w:asciiTheme="majorEastAsia" w:eastAsiaTheme="majorEastAsia" w:hAnsiTheme="majorEastAsia" w:hint="eastAsia"/>
          <w:sz w:val="22"/>
          <w:szCs w:val="22"/>
        </w:rPr>
        <w:t>られない。</w:t>
      </w:r>
    </w:p>
    <w:p w:rsidR="00805CE6" w:rsidRDefault="004A38E9" w:rsidP="00805CE6">
      <w:pPr>
        <w:overflowPunct w:val="0"/>
        <w:ind w:firstLineChars="100" w:firstLine="227"/>
        <w:textAlignment w:val="baseline"/>
        <w:rPr>
          <w:rFonts w:asciiTheme="majorEastAsia" w:eastAsiaTheme="majorEastAsia" w:hAnsiTheme="majorEastAsia"/>
          <w:sz w:val="22"/>
          <w:szCs w:val="22"/>
        </w:rPr>
      </w:pPr>
      <w:r w:rsidRPr="003565AD">
        <w:rPr>
          <w:rFonts w:asciiTheme="majorEastAsia" w:eastAsiaTheme="majorEastAsia" w:hAnsiTheme="majorEastAsia" w:hint="eastAsia"/>
          <w:sz w:val="22"/>
          <w:szCs w:val="22"/>
        </w:rPr>
        <w:t>エ</w:t>
      </w:r>
      <w:r w:rsidR="008C6667" w:rsidRPr="003565AD">
        <w:rPr>
          <w:rFonts w:asciiTheme="majorEastAsia" w:eastAsiaTheme="majorEastAsia" w:hAnsiTheme="majorEastAsia" w:hint="eastAsia"/>
          <w:sz w:val="22"/>
          <w:szCs w:val="22"/>
        </w:rPr>
        <w:t xml:space="preserve">　</w:t>
      </w:r>
      <w:r w:rsidRPr="003565AD">
        <w:rPr>
          <w:rFonts w:asciiTheme="majorEastAsia" w:eastAsiaTheme="majorEastAsia" w:hAnsiTheme="majorEastAsia" w:hint="eastAsia"/>
          <w:sz w:val="22"/>
          <w:szCs w:val="22"/>
        </w:rPr>
        <w:t>共有部分の面積が確認できなければ、市町村及び事業者の判断で、専有部分のみ</w:t>
      </w:r>
    </w:p>
    <w:p w:rsidR="004A38E9" w:rsidRDefault="004A38E9" w:rsidP="00805CE6">
      <w:pPr>
        <w:overflowPunct w:val="0"/>
        <w:ind w:leftChars="100" w:left="247" w:firstLineChars="200" w:firstLine="453"/>
        <w:textAlignment w:val="baseline"/>
        <w:rPr>
          <w:rFonts w:asciiTheme="majorEastAsia" w:eastAsiaTheme="majorEastAsia" w:hAnsiTheme="majorEastAsia"/>
          <w:sz w:val="22"/>
          <w:szCs w:val="22"/>
        </w:rPr>
      </w:pPr>
      <w:r w:rsidRPr="003565AD">
        <w:rPr>
          <w:rFonts w:asciiTheme="majorEastAsia" w:eastAsiaTheme="majorEastAsia" w:hAnsiTheme="majorEastAsia" w:hint="eastAsia"/>
          <w:sz w:val="22"/>
          <w:szCs w:val="22"/>
        </w:rPr>
        <w:t>で申請することは差し支えない。</w:t>
      </w:r>
    </w:p>
    <w:p w:rsidR="00531B67" w:rsidRDefault="00805CE6" w:rsidP="00531B67">
      <w:pPr>
        <w:overflowPunct w:val="0"/>
        <w:ind w:firstLineChars="100" w:firstLine="227"/>
        <w:textAlignment w:val="baseline"/>
        <w:rPr>
          <w:rFonts w:asciiTheme="majorEastAsia" w:eastAsiaTheme="majorEastAsia" w:hAnsiTheme="majorEastAsia"/>
          <w:b/>
          <w:sz w:val="22"/>
          <w:szCs w:val="22"/>
          <w:u w:val="single"/>
        </w:rPr>
      </w:pPr>
      <w:r>
        <w:rPr>
          <w:rFonts w:asciiTheme="majorEastAsia" w:eastAsiaTheme="majorEastAsia" w:hAnsiTheme="majorEastAsia" w:hint="eastAsia"/>
          <w:sz w:val="22"/>
          <w:szCs w:val="22"/>
        </w:rPr>
        <w:t>オ</w:t>
      </w:r>
      <w:r w:rsidR="00264BBB">
        <w:rPr>
          <w:rFonts w:asciiTheme="majorEastAsia" w:eastAsiaTheme="majorEastAsia" w:hAnsiTheme="majorEastAsia" w:hint="eastAsia"/>
          <w:sz w:val="22"/>
          <w:szCs w:val="22"/>
        </w:rPr>
        <w:t xml:space="preserve">　</w:t>
      </w:r>
      <w:r w:rsidR="00264BBB" w:rsidRPr="00A43634">
        <w:rPr>
          <w:rFonts w:asciiTheme="majorEastAsia" w:eastAsiaTheme="majorEastAsia" w:hAnsiTheme="majorEastAsia" w:hint="eastAsia"/>
          <w:b/>
          <w:sz w:val="22"/>
          <w:szCs w:val="22"/>
          <w:u w:val="single"/>
        </w:rPr>
        <w:t>消火ポンプユニットを必要としないスプリンクラーの整備（</w:t>
      </w:r>
      <w:r w:rsidR="005D039A">
        <w:rPr>
          <w:rFonts w:asciiTheme="majorEastAsia" w:eastAsiaTheme="majorEastAsia" w:hAnsiTheme="majorEastAsia" w:hint="eastAsia"/>
          <w:b/>
          <w:sz w:val="22"/>
          <w:szCs w:val="22"/>
          <w:u w:val="single"/>
        </w:rPr>
        <w:t>水を使わない</w:t>
      </w:r>
      <w:r w:rsidR="00264BBB" w:rsidRPr="00A43634">
        <w:rPr>
          <w:rFonts w:asciiTheme="majorEastAsia" w:eastAsiaTheme="majorEastAsia" w:hAnsiTheme="majorEastAsia" w:hint="eastAsia"/>
          <w:b/>
          <w:sz w:val="22"/>
          <w:szCs w:val="22"/>
          <w:u w:val="single"/>
        </w:rPr>
        <w:t>薬品</w:t>
      </w:r>
      <w:r w:rsidR="005D039A">
        <w:rPr>
          <w:rFonts w:asciiTheme="majorEastAsia" w:eastAsiaTheme="majorEastAsia" w:hAnsiTheme="majorEastAsia" w:hint="eastAsia"/>
          <w:b/>
          <w:sz w:val="22"/>
          <w:szCs w:val="22"/>
          <w:u w:val="single"/>
        </w:rPr>
        <w:t>に</w:t>
      </w:r>
    </w:p>
    <w:p w:rsidR="00264BBB" w:rsidRPr="00A43634" w:rsidRDefault="00264BBB" w:rsidP="00531B67">
      <w:pPr>
        <w:overflowPunct w:val="0"/>
        <w:ind w:firstLineChars="300" w:firstLine="682"/>
        <w:textAlignment w:val="baseline"/>
        <w:rPr>
          <w:rFonts w:asciiTheme="majorEastAsia" w:eastAsiaTheme="majorEastAsia" w:hAnsiTheme="majorEastAsia"/>
          <w:b/>
          <w:sz w:val="22"/>
          <w:szCs w:val="22"/>
          <w:u w:val="single"/>
        </w:rPr>
      </w:pPr>
      <w:r w:rsidRPr="00A43634">
        <w:rPr>
          <w:rFonts w:asciiTheme="majorEastAsia" w:eastAsiaTheme="majorEastAsia" w:hAnsiTheme="majorEastAsia" w:hint="eastAsia"/>
          <w:b/>
          <w:sz w:val="22"/>
          <w:szCs w:val="22"/>
          <w:u w:val="single"/>
        </w:rPr>
        <w:t>よる消火装置</w:t>
      </w:r>
      <w:r w:rsidR="00A43634" w:rsidRPr="00A43634">
        <w:rPr>
          <w:rFonts w:asciiTheme="majorEastAsia" w:eastAsiaTheme="majorEastAsia" w:hAnsiTheme="majorEastAsia" w:hint="eastAsia"/>
          <w:b/>
          <w:sz w:val="22"/>
          <w:szCs w:val="22"/>
          <w:u w:val="single"/>
        </w:rPr>
        <w:t>等</w:t>
      </w:r>
      <w:r w:rsidRPr="00A43634">
        <w:rPr>
          <w:rFonts w:asciiTheme="majorEastAsia" w:eastAsiaTheme="majorEastAsia" w:hAnsiTheme="majorEastAsia" w:hint="eastAsia"/>
          <w:b/>
          <w:sz w:val="22"/>
          <w:szCs w:val="22"/>
          <w:u w:val="single"/>
        </w:rPr>
        <w:t>）については、消火ポンプユニット</w:t>
      </w:r>
      <w:r w:rsidR="00A43634" w:rsidRPr="00A43634">
        <w:rPr>
          <w:rFonts w:asciiTheme="majorEastAsia" w:eastAsiaTheme="majorEastAsia" w:hAnsiTheme="majorEastAsia" w:hint="eastAsia"/>
          <w:b/>
          <w:sz w:val="22"/>
          <w:szCs w:val="22"/>
          <w:u w:val="single"/>
        </w:rPr>
        <w:t>分は対象外となる。</w:t>
      </w:r>
    </w:p>
    <w:p w:rsidR="00805CE6" w:rsidRDefault="00805CE6" w:rsidP="00805CE6">
      <w:pPr>
        <w:overflowPunct w:val="0"/>
        <w:ind w:leftChars="100" w:left="247"/>
        <w:textAlignment w:val="baseline"/>
        <w:rPr>
          <w:rFonts w:asciiTheme="majorEastAsia" w:eastAsiaTheme="majorEastAsia" w:hAnsiTheme="majorEastAsia"/>
          <w:sz w:val="22"/>
          <w:szCs w:val="22"/>
        </w:rPr>
      </w:pPr>
      <w:r>
        <w:rPr>
          <w:rFonts w:asciiTheme="majorEastAsia" w:eastAsiaTheme="majorEastAsia" w:hAnsiTheme="majorEastAsia" w:hint="eastAsia"/>
          <w:sz w:val="22"/>
          <w:szCs w:val="22"/>
        </w:rPr>
        <w:t>カ</w:t>
      </w:r>
      <w:r w:rsidR="00A973F2">
        <w:rPr>
          <w:rFonts w:asciiTheme="majorEastAsia" w:eastAsiaTheme="majorEastAsia" w:hAnsiTheme="majorEastAsia" w:hint="eastAsia"/>
          <w:sz w:val="22"/>
          <w:szCs w:val="22"/>
        </w:rPr>
        <w:t xml:space="preserve">　</w:t>
      </w:r>
      <w:r w:rsidR="00A973F2" w:rsidRPr="00A973F2">
        <w:rPr>
          <w:rFonts w:asciiTheme="majorEastAsia" w:eastAsiaTheme="majorEastAsia" w:hAnsiTheme="majorEastAsia" w:hint="eastAsia"/>
          <w:sz w:val="22"/>
          <w:szCs w:val="22"/>
        </w:rPr>
        <w:t>平面図、位置図、写真等（現況及び改修箇所が分かるもの）</w:t>
      </w:r>
      <w:r w:rsidR="00A973F2">
        <w:rPr>
          <w:rFonts w:asciiTheme="majorEastAsia" w:eastAsiaTheme="majorEastAsia" w:hAnsiTheme="majorEastAsia" w:hint="eastAsia"/>
          <w:sz w:val="22"/>
          <w:szCs w:val="22"/>
        </w:rPr>
        <w:t>の他、</w:t>
      </w:r>
      <w:r w:rsidR="00A973F2" w:rsidRPr="00A973F2">
        <w:rPr>
          <w:rFonts w:asciiTheme="majorEastAsia" w:eastAsiaTheme="majorEastAsia" w:hAnsiTheme="majorEastAsia" w:hint="eastAsia"/>
          <w:sz w:val="22"/>
          <w:szCs w:val="22"/>
        </w:rPr>
        <w:t>見積書</w:t>
      </w:r>
      <w:r w:rsidR="00A973F2">
        <w:rPr>
          <w:rFonts w:asciiTheme="majorEastAsia" w:eastAsiaTheme="majorEastAsia" w:hAnsiTheme="majorEastAsia" w:hint="eastAsia"/>
          <w:sz w:val="22"/>
          <w:szCs w:val="22"/>
        </w:rPr>
        <w:t>等、</w:t>
      </w:r>
    </w:p>
    <w:p w:rsidR="00264BBB" w:rsidRDefault="007164DA" w:rsidP="00805CE6">
      <w:pPr>
        <w:overflowPunct w:val="0"/>
        <w:ind w:leftChars="100" w:left="247" w:firstLineChars="200" w:firstLine="453"/>
        <w:textAlignment w:val="baseline"/>
        <w:rPr>
          <w:rFonts w:asciiTheme="majorEastAsia" w:eastAsiaTheme="majorEastAsia" w:hAnsiTheme="majorEastAsia"/>
          <w:sz w:val="22"/>
          <w:szCs w:val="22"/>
        </w:rPr>
      </w:pPr>
      <w:r>
        <w:rPr>
          <w:rFonts w:asciiTheme="majorEastAsia" w:eastAsiaTheme="majorEastAsia" w:hAnsiTheme="majorEastAsia" w:hint="eastAsia"/>
          <w:sz w:val="22"/>
          <w:szCs w:val="22"/>
        </w:rPr>
        <w:t>費用の算出根拠がわかる書類を添付するよう努めること</w:t>
      </w:r>
      <w:r w:rsidR="00A973F2">
        <w:rPr>
          <w:rFonts w:asciiTheme="majorEastAsia" w:eastAsiaTheme="majorEastAsia" w:hAnsiTheme="majorEastAsia" w:hint="eastAsia"/>
          <w:sz w:val="22"/>
          <w:szCs w:val="22"/>
        </w:rPr>
        <w:t>。</w:t>
      </w:r>
    </w:p>
    <w:p w:rsidR="00264BBB" w:rsidRDefault="00805CE6" w:rsidP="00805CE6">
      <w:pPr>
        <w:overflowPunct w:val="0"/>
        <w:ind w:leftChars="100" w:left="247"/>
        <w:textAlignment w:val="baseline"/>
        <w:rPr>
          <w:rFonts w:asciiTheme="majorEastAsia" w:eastAsiaTheme="majorEastAsia" w:hAnsiTheme="majorEastAsia"/>
          <w:sz w:val="22"/>
          <w:szCs w:val="22"/>
        </w:rPr>
      </w:pPr>
      <w:r>
        <w:rPr>
          <w:rFonts w:asciiTheme="majorEastAsia" w:eastAsiaTheme="majorEastAsia" w:hAnsiTheme="majorEastAsia" w:hint="eastAsia"/>
          <w:sz w:val="22"/>
          <w:szCs w:val="22"/>
        </w:rPr>
        <w:t>キ</w:t>
      </w:r>
      <w:r w:rsidRPr="009642C9">
        <w:rPr>
          <w:rFonts w:asciiTheme="majorEastAsia" w:eastAsiaTheme="majorEastAsia" w:hAnsiTheme="majorEastAsia" w:hint="eastAsia"/>
          <w:sz w:val="22"/>
          <w:szCs w:val="22"/>
        </w:rPr>
        <w:t xml:space="preserve">　消火ポンプユニット等</w:t>
      </w:r>
      <w:r>
        <w:rPr>
          <w:rFonts w:asciiTheme="majorEastAsia" w:eastAsiaTheme="majorEastAsia" w:hAnsiTheme="majorEastAsia" w:hint="eastAsia"/>
          <w:sz w:val="22"/>
          <w:szCs w:val="22"/>
        </w:rPr>
        <w:t>の算定</w:t>
      </w:r>
      <w:r w:rsidRPr="009642C9">
        <w:rPr>
          <w:rFonts w:asciiTheme="majorEastAsia" w:eastAsiaTheme="majorEastAsia" w:hAnsiTheme="majorEastAsia" w:hint="eastAsia"/>
          <w:sz w:val="22"/>
          <w:szCs w:val="22"/>
        </w:rPr>
        <w:t>についても、按分</w:t>
      </w:r>
      <w:r>
        <w:rPr>
          <w:rFonts w:asciiTheme="majorEastAsia" w:eastAsiaTheme="majorEastAsia" w:hAnsiTheme="majorEastAsia" w:hint="eastAsia"/>
          <w:sz w:val="22"/>
          <w:szCs w:val="22"/>
        </w:rPr>
        <w:t>を行う</w:t>
      </w:r>
      <w:r w:rsidRPr="009642C9">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9642C9">
        <w:rPr>
          <w:rFonts w:asciiTheme="majorEastAsia" w:eastAsiaTheme="majorEastAsia" w:hAnsiTheme="majorEastAsia" w:hint="eastAsia"/>
          <w:sz w:val="22"/>
          <w:szCs w:val="22"/>
        </w:rPr>
        <w:t>次</w:t>
      </w:r>
      <w:r>
        <w:rPr>
          <w:rFonts w:asciiTheme="majorEastAsia" w:eastAsiaTheme="majorEastAsia" w:hAnsiTheme="majorEastAsia" w:hint="eastAsia"/>
          <w:sz w:val="22"/>
          <w:szCs w:val="22"/>
        </w:rPr>
        <w:t>の</w:t>
      </w:r>
      <w:r w:rsidRPr="009642C9">
        <w:rPr>
          <w:rFonts w:asciiTheme="majorEastAsia" w:eastAsiaTheme="majorEastAsia" w:hAnsiTheme="majorEastAsia" w:hint="eastAsia"/>
          <w:sz w:val="22"/>
          <w:szCs w:val="22"/>
        </w:rPr>
        <w:t>例を参照</w:t>
      </w:r>
      <w:r>
        <w:rPr>
          <w:rFonts w:asciiTheme="majorEastAsia" w:eastAsiaTheme="majorEastAsia" w:hAnsiTheme="majorEastAsia" w:hint="eastAsia"/>
          <w:sz w:val="22"/>
          <w:szCs w:val="22"/>
        </w:rPr>
        <w:t>。）</w:t>
      </w:r>
    </w:p>
    <w:p w:rsidR="00805CE6" w:rsidRDefault="00805CE6" w:rsidP="00EC0A88">
      <w:pPr>
        <w:overflowPunct w:val="0"/>
        <w:ind w:left="227" w:hangingChars="100" w:hanging="227"/>
        <w:textAlignment w:val="baseline"/>
        <w:rPr>
          <w:rFonts w:asciiTheme="majorEastAsia" w:eastAsiaTheme="majorEastAsia" w:hAnsiTheme="majorEastAsia"/>
          <w:sz w:val="22"/>
          <w:szCs w:val="22"/>
        </w:rPr>
      </w:pPr>
    </w:p>
    <w:p w:rsidR="009642C9" w:rsidRPr="009642C9" w:rsidRDefault="002F52D6" w:rsidP="009642C9">
      <w:pPr>
        <w:overflowPunct w:val="0"/>
        <w:ind w:firstLineChars="200" w:firstLine="453"/>
        <w:textAlignment w:val="baseline"/>
        <w:rPr>
          <w:rFonts w:asciiTheme="majorEastAsia" w:eastAsiaTheme="majorEastAsia" w:hAnsiTheme="majorEastAsia"/>
          <w:sz w:val="22"/>
          <w:szCs w:val="22"/>
        </w:rPr>
      </w:pPr>
      <w:r w:rsidRPr="009642C9">
        <w:rPr>
          <w:rFonts w:asciiTheme="majorEastAsia" w:eastAsiaTheme="majorEastAsia" w:hAnsiTheme="majorEastAsia" w:hint="eastAsia"/>
          <w:sz w:val="22"/>
          <w:szCs w:val="22"/>
        </w:rPr>
        <w:t>例）</w:t>
      </w:r>
      <w:r w:rsidR="009642C9">
        <w:rPr>
          <w:rFonts w:asciiTheme="majorEastAsia" w:eastAsiaTheme="majorEastAsia" w:hAnsiTheme="majorEastAsia" w:hint="eastAsia"/>
          <w:sz w:val="22"/>
          <w:szCs w:val="22"/>
        </w:rPr>
        <w:t>補助対象</w:t>
      </w:r>
      <w:r w:rsidR="005072B8" w:rsidRPr="009642C9">
        <w:rPr>
          <w:rFonts w:asciiTheme="majorEastAsia" w:eastAsiaTheme="majorEastAsia" w:hAnsiTheme="majorEastAsia" w:hint="eastAsia"/>
          <w:sz w:val="22"/>
          <w:szCs w:val="22"/>
        </w:rPr>
        <w:t>面積５００㎡</w:t>
      </w:r>
      <w:r w:rsidR="009642C9">
        <w:rPr>
          <w:rFonts w:asciiTheme="majorEastAsia" w:eastAsiaTheme="majorEastAsia" w:hAnsiTheme="majorEastAsia" w:hint="eastAsia"/>
          <w:sz w:val="22"/>
          <w:szCs w:val="22"/>
        </w:rPr>
        <w:t>、補助対象外</w:t>
      </w:r>
      <w:r w:rsidR="005072B8" w:rsidRPr="009642C9">
        <w:rPr>
          <w:rFonts w:asciiTheme="majorEastAsia" w:eastAsiaTheme="majorEastAsia" w:hAnsiTheme="majorEastAsia" w:hint="eastAsia"/>
          <w:sz w:val="22"/>
          <w:szCs w:val="22"/>
        </w:rPr>
        <w:t>面積３００㎡</w:t>
      </w:r>
      <w:r w:rsidR="00F63A86" w:rsidRPr="009642C9">
        <w:rPr>
          <w:rFonts w:asciiTheme="majorEastAsia" w:eastAsiaTheme="majorEastAsia" w:hAnsiTheme="majorEastAsia" w:hint="eastAsia"/>
          <w:sz w:val="22"/>
          <w:szCs w:val="22"/>
        </w:rPr>
        <w:t>の複合</w:t>
      </w:r>
      <w:r w:rsidR="009642C9">
        <w:rPr>
          <w:rFonts w:asciiTheme="majorEastAsia" w:eastAsiaTheme="majorEastAsia" w:hAnsiTheme="majorEastAsia" w:hint="eastAsia"/>
          <w:sz w:val="22"/>
          <w:szCs w:val="22"/>
        </w:rPr>
        <w:t>型</w:t>
      </w:r>
      <w:r w:rsidR="00F63A86" w:rsidRPr="009642C9">
        <w:rPr>
          <w:rFonts w:asciiTheme="majorEastAsia" w:eastAsiaTheme="majorEastAsia" w:hAnsiTheme="majorEastAsia" w:hint="eastAsia"/>
          <w:sz w:val="22"/>
          <w:szCs w:val="22"/>
        </w:rPr>
        <w:t>施設</w:t>
      </w:r>
    </w:p>
    <w:p w:rsidR="002F52D6" w:rsidRPr="009642C9" w:rsidRDefault="00CB2458" w:rsidP="009642C9">
      <w:pPr>
        <w:overflowPunct w:val="0"/>
        <w:ind w:firstLineChars="300" w:firstLine="680"/>
        <w:textAlignment w:val="baseline"/>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2F52D6" w:rsidRPr="009642C9">
        <w:rPr>
          <w:rFonts w:asciiTheme="majorEastAsia" w:eastAsiaTheme="majorEastAsia" w:hAnsiTheme="majorEastAsia" w:hint="eastAsia"/>
          <w:sz w:val="22"/>
          <w:szCs w:val="22"/>
        </w:rPr>
        <w:t>消火ポンプユニット</w:t>
      </w:r>
      <w:r w:rsidR="009642C9">
        <w:rPr>
          <w:rFonts w:asciiTheme="majorEastAsia" w:eastAsiaTheme="majorEastAsia" w:hAnsiTheme="majorEastAsia" w:hint="eastAsia"/>
          <w:sz w:val="22"/>
          <w:szCs w:val="22"/>
        </w:rPr>
        <w:t>等の</w:t>
      </w:r>
      <w:r w:rsidR="002F52D6" w:rsidRPr="009642C9">
        <w:rPr>
          <w:rFonts w:asciiTheme="majorEastAsia" w:eastAsiaTheme="majorEastAsia" w:hAnsiTheme="majorEastAsia" w:hint="eastAsia"/>
          <w:sz w:val="22"/>
          <w:szCs w:val="22"/>
        </w:rPr>
        <w:t>設置にかかる</w:t>
      </w:r>
      <w:r w:rsidR="005C62FD" w:rsidRPr="009642C9">
        <w:rPr>
          <w:rFonts w:asciiTheme="majorEastAsia" w:eastAsiaTheme="majorEastAsia" w:hAnsiTheme="majorEastAsia" w:hint="eastAsia"/>
          <w:sz w:val="22"/>
          <w:szCs w:val="22"/>
        </w:rPr>
        <w:t>費用</w:t>
      </w:r>
      <w:r w:rsidR="002F52D6" w:rsidRPr="009642C9">
        <w:rPr>
          <w:rFonts w:asciiTheme="majorEastAsia" w:eastAsiaTheme="majorEastAsia" w:hAnsiTheme="majorEastAsia" w:hint="eastAsia"/>
          <w:sz w:val="22"/>
          <w:szCs w:val="22"/>
        </w:rPr>
        <w:t>が</w:t>
      </w:r>
      <w:r w:rsidR="00F63A86" w:rsidRPr="009642C9">
        <w:rPr>
          <w:rFonts w:asciiTheme="majorEastAsia" w:eastAsiaTheme="majorEastAsia" w:hAnsiTheme="majorEastAsia" w:hint="eastAsia"/>
          <w:sz w:val="22"/>
          <w:szCs w:val="22"/>
        </w:rPr>
        <w:t>３，０００</w:t>
      </w:r>
      <w:r w:rsidR="002F52D6" w:rsidRPr="009642C9">
        <w:rPr>
          <w:rFonts w:asciiTheme="majorEastAsia" w:eastAsiaTheme="majorEastAsia" w:hAnsiTheme="majorEastAsia" w:hint="eastAsia"/>
          <w:sz w:val="22"/>
          <w:szCs w:val="22"/>
        </w:rPr>
        <w:t>千円</w:t>
      </w:r>
      <w:r w:rsidR="009642C9">
        <w:rPr>
          <w:rFonts w:asciiTheme="majorEastAsia" w:eastAsiaTheme="majorEastAsia" w:hAnsiTheme="majorEastAsia" w:hint="eastAsia"/>
          <w:sz w:val="22"/>
          <w:szCs w:val="22"/>
        </w:rPr>
        <w:t>の</w:t>
      </w:r>
      <w:r w:rsidR="002F52D6" w:rsidRPr="009642C9">
        <w:rPr>
          <w:rFonts w:asciiTheme="majorEastAsia" w:eastAsiaTheme="majorEastAsia" w:hAnsiTheme="majorEastAsia" w:hint="eastAsia"/>
          <w:sz w:val="22"/>
          <w:szCs w:val="22"/>
        </w:rPr>
        <w:t>場合</w:t>
      </w:r>
    </w:p>
    <w:p w:rsidR="007458DF" w:rsidRPr="009642C9" w:rsidRDefault="00CC7BA7" w:rsidP="00CC7BA7">
      <w:pPr>
        <w:overflowPunct w:val="0"/>
        <w:ind w:firstLineChars="400" w:firstLine="906"/>
        <w:textAlignment w:val="baseline"/>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5072B8" w:rsidRPr="009642C9">
        <w:rPr>
          <w:rFonts w:asciiTheme="majorEastAsia" w:eastAsiaTheme="majorEastAsia" w:hAnsiTheme="majorEastAsia" w:hint="eastAsia"/>
          <w:sz w:val="22"/>
          <w:szCs w:val="22"/>
        </w:rPr>
        <w:t>消火ポンプユニット</w:t>
      </w:r>
      <w:r w:rsidR="009642C9">
        <w:rPr>
          <w:rFonts w:asciiTheme="majorEastAsia" w:eastAsiaTheme="majorEastAsia" w:hAnsiTheme="majorEastAsia" w:hint="eastAsia"/>
          <w:sz w:val="22"/>
          <w:szCs w:val="22"/>
        </w:rPr>
        <w:t>等</w:t>
      </w:r>
    </w:p>
    <w:p w:rsidR="002F52D6" w:rsidRPr="009642C9" w:rsidRDefault="005072B8" w:rsidP="009642C9">
      <w:pPr>
        <w:overflowPunct w:val="0"/>
        <w:ind w:firstLineChars="500" w:firstLine="1133"/>
        <w:textAlignment w:val="baseline"/>
        <w:rPr>
          <w:rFonts w:asciiTheme="majorEastAsia" w:eastAsiaTheme="majorEastAsia" w:hAnsiTheme="majorEastAsia"/>
          <w:sz w:val="22"/>
          <w:szCs w:val="22"/>
        </w:rPr>
      </w:pPr>
      <w:r w:rsidRPr="009642C9">
        <w:rPr>
          <w:rFonts w:asciiTheme="majorEastAsia" w:eastAsiaTheme="majorEastAsia" w:hAnsiTheme="majorEastAsia" w:hint="eastAsia"/>
          <w:sz w:val="22"/>
          <w:szCs w:val="22"/>
        </w:rPr>
        <w:t>３，０００</w:t>
      </w:r>
      <w:r w:rsidR="005C62FD" w:rsidRPr="009642C9">
        <w:rPr>
          <w:rFonts w:asciiTheme="majorEastAsia" w:eastAsiaTheme="majorEastAsia" w:hAnsiTheme="majorEastAsia" w:hint="eastAsia"/>
          <w:sz w:val="22"/>
          <w:szCs w:val="22"/>
        </w:rPr>
        <w:t>千円</w:t>
      </w:r>
      <w:r w:rsidR="002F52D6" w:rsidRPr="009642C9">
        <w:rPr>
          <w:rFonts w:asciiTheme="majorEastAsia" w:eastAsiaTheme="majorEastAsia" w:hAnsiTheme="majorEastAsia" w:hint="eastAsia"/>
          <w:sz w:val="22"/>
          <w:szCs w:val="22"/>
        </w:rPr>
        <w:t>×</w:t>
      </w:r>
      <w:r w:rsidRPr="009642C9">
        <w:rPr>
          <w:rFonts w:asciiTheme="majorEastAsia" w:eastAsiaTheme="majorEastAsia" w:hAnsiTheme="majorEastAsia" w:hint="eastAsia"/>
          <w:sz w:val="22"/>
          <w:szCs w:val="22"/>
        </w:rPr>
        <w:t>５００</w:t>
      </w:r>
      <w:r w:rsidR="005C62FD" w:rsidRPr="009642C9">
        <w:rPr>
          <w:rFonts w:asciiTheme="majorEastAsia" w:eastAsiaTheme="majorEastAsia" w:hAnsiTheme="majorEastAsia" w:hint="eastAsia"/>
          <w:sz w:val="22"/>
          <w:szCs w:val="22"/>
        </w:rPr>
        <w:t>㎡</w:t>
      </w:r>
      <w:r w:rsidR="002F52D6" w:rsidRPr="009642C9">
        <w:rPr>
          <w:rFonts w:asciiTheme="majorEastAsia" w:eastAsiaTheme="majorEastAsia" w:hAnsiTheme="majorEastAsia" w:hint="eastAsia"/>
          <w:sz w:val="22"/>
          <w:szCs w:val="22"/>
        </w:rPr>
        <w:t>／</w:t>
      </w:r>
      <w:r w:rsidRPr="009642C9">
        <w:rPr>
          <w:rFonts w:asciiTheme="majorEastAsia" w:eastAsiaTheme="majorEastAsia" w:hAnsiTheme="majorEastAsia" w:hint="eastAsia"/>
          <w:sz w:val="22"/>
          <w:szCs w:val="22"/>
        </w:rPr>
        <w:t>８００</w:t>
      </w:r>
      <w:r w:rsidR="005C62FD" w:rsidRPr="009642C9">
        <w:rPr>
          <w:rFonts w:asciiTheme="majorEastAsia" w:eastAsiaTheme="majorEastAsia" w:hAnsiTheme="majorEastAsia" w:hint="eastAsia"/>
          <w:sz w:val="22"/>
          <w:szCs w:val="22"/>
        </w:rPr>
        <w:t>㎡</w:t>
      </w:r>
      <w:r w:rsidR="002F52D6" w:rsidRPr="009642C9">
        <w:rPr>
          <w:rFonts w:asciiTheme="majorEastAsia" w:eastAsiaTheme="majorEastAsia" w:hAnsiTheme="majorEastAsia" w:hint="eastAsia"/>
          <w:sz w:val="22"/>
          <w:szCs w:val="22"/>
        </w:rPr>
        <w:t>＝</w:t>
      </w:r>
      <w:r w:rsidRPr="009642C9">
        <w:rPr>
          <w:rFonts w:asciiTheme="majorEastAsia" w:eastAsiaTheme="majorEastAsia" w:hAnsiTheme="majorEastAsia" w:hint="eastAsia"/>
          <w:sz w:val="22"/>
          <w:szCs w:val="22"/>
        </w:rPr>
        <w:t>１，８７５千円</w:t>
      </w:r>
    </w:p>
    <w:p w:rsidR="005072B8" w:rsidRPr="009642C9" w:rsidRDefault="007458DF" w:rsidP="005072B8">
      <w:pPr>
        <w:overflowPunct w:val="0"/>
        <w:ind w:left="227" w:hangingChars="100" w:hanging="227"/>
        <w:textAlignment w:val="baseline"/>
        <w:rPr>
          <w:rFonts w:asciiTheme="majorEastAsia" w:eastAsiaTheme="majorEastAsia" w:hAnsiTheme="majorEastAsia"/>
          <w:sz w:val="22"/>
          <w:szCs w:val="22"/>
        </w:rPr>
      </w:pPr>
      <w:r w:rsidRPr="009642C9">
        <w:rPr>
          <w:rFonts w:asciiTheme="majorEastAsia" w:eastAsiaTheme="majorEastAsia" w:hAnsiTheme="majorEastAsia" w:hint="eastAsia"/>
          <w:sz w:val="22"/>
          <w:szCs w:val="22"/>
        </w:rPr>
        <w:t xml:space="preserve">　</w:t>
      </w:r>
      <w:r w:rsidR="009642C9" w:rsidRPr="009642C9">
        <w:rPr>
          <w:rFonts w:asciiTheme="majorEastAsia" w:eastAsiaTheme="majorEastAsia" w:hAnsiTheme="majorEastAsia" w:hint="eastAsia"/>
          <w:sz w:val="22"/>
          <w:szCs w:val="22"/>
        </w:rPr>
        <w:t xml:space="preserve">　　　</w:t>
      </w:r>
      <w:r w:rsidRPr="009642C9">
        <w:rPr>
          <w:rFonts w:asciiTheme="majorEastAsia" w:eastAsiaTheme="majorEastAsia" w:hAnsiTheme="majorEastAsia" w:hint="eastAsia"/>
          <w:sz w:val="22"/>
          <w:szCs w:val="22"/>
        </w:rPr>
        <w:t xml:space="preserve">　</w:t>
      </w:r>
      <w:r w:rsidR="005072B8" w:rsidRPr="009642C9">
        <w:rPr>
          <w:rFonts w:asciiTheme="majorEastAsia" w:eastAsiaTheme="majorEastAsia" w:hAnsiTheme="majorEastAsia" w:hint="eastAsia"/>
          <w:sz w:val="22"/>
          <w:szCs w:val="22"/>
        </w:rPr>
        <w:t>１，８７５千円≦</w:t>
      </w:r>
      <w:r w:rsidR="00AC1549">
        <w:rPr>
          <w:rFonts w:asciiTheme="majorEastAsia" w:eastAsiaTheme="majorEastAsia" w:hAnsiTheme="majorEastAsia" w:hint="eastAsia"/>
          <w:sz w:val="22"/>
          <w:szCs w:val="22"/>
        </w:rPr>
        <w:t>２，３２０</w:t>
      </w:r>
      <w:r w:rsidR="005072B8" w:rsidRPr="009642C9">
        <w:rPr>
          <w:rFonts w:asciiTheme="majorEastAsia" w:eastAsiaTheme="majorEastAsia" w:hAnsiTheme="majorEastAsia" w:hint="eastAsia"/>
          <w:sz w:val="22"/>
          <w:szCs w:val="22"/>
        </w:rPr>
        <w:t>千円のため、</w:t>
      </w:r>
      <w:r w:rsidR="00833240" w:rsidRPr="009642C9">
        <w:rPr>
          <w:rFonts w:asciiTheme="majorEastAsia" w:eastAsiaTheme="majorEastAsia" w:hAnsiTheme="majorEastAsia" w:hint="eastAsia"/>
          <w:sz w:val="22"/>
          <w:szCs w:val="22"/>
        </w:rPr>
        <w:t>算定額</w:t>
      </w:r>
      <w:r w:rsidR="005072B8" w:rsidRPr="009642C9">
        <w:rPr>
          <w:rFonts w:asciiTheme="majorEastAsia" w:eastAsiaTheme="majorEastAsia" w:hAnsiTheme="majorEastAsia" w:hint="eastAsia"/>
          <w:sz w:val="22"/>
          <w:szCs w:val="22"/>
        </w:rPr>
        <w:t>１，８７５千円</w:t>
      </w:r>
    </w:p>
    <w:p w:rsidR="007458DF" w:rsidRPr="009642C9" w:rsidRDefault="00CC7BA7" w:rsidP="00CC7BA7">
      <w:pPr>
        <w:ind w:firstLineChars="400" w:firstLine="906"/>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5072B8" w:rsidRPr="009642C9">
        <w:rPr>
          <w:rFonts w:asciiTheme="majorEastAsia" w:eastAsiaTheme="majorEastAsia" w:hAnsiTheme="majorEastAsia" w:hint="eastAsia"/>
          <w:sz w:val="22"/>
          <w:szCs w:val="22"/>
        </w:rPr>
        <w:t>スプリンクラー</w:t>
      </w:r>
    </w:p>
    <w:p w:rsidR="00833240" w:rsidRDefault="00AC1549" w:rsidP="00880490">
      <w:pPr>
        <w:ind w:firstLineChars="500" w:firstLine="1133"/>
        <w:rPr>
          <w:rFonts w:asciiTheme="majorEastAsia" w:eastAsiaTheme="majorEastAsia" w:hAnsiTheme="majorEastAsia"/>
          <w:sz w:val="22"/>
          <w:szCs w:val="22"/>
        </w:rPr>
      </w:pPr>
      <w:r>
        <w:rPr>
          <w:rFonts w:asciiTheme="majorEastAsia" w:eastAsiaTheme="majorEastAsia" w:hAnsiTheme="majorEastAsia" w:hint="eastAsia"/>
          <w:sz w:val="22"/>
          <w:szCs w:val="22"/>
        </w:rPr>
        <w:t>９．２６</w:t>
      </w:r>
      <w:r w:rsidR="005C62FD" w:rsidRPr="009642C9">
        <w:rPr>
          <w:rFonts w:asciiTheme="majorEastAsia" w:eastAsiaTheme="majorEastAsia" w:hAnsiTheme="majorEastAsia" w:hint="eastAsia"/>
          <w:sz w:val="22"/>
          <w:szCs w:val="22"/>
        </w:rPr>
        <w:t>千円</w:t>
      </w:r>
      <w:r w:rsidR="005072B8" w:rsidRPr="009642C9">
        <w:rPr>
          <w:rFonts w:asciiTheme="majorEastAsia" w:eastAsiaTheme="majorEastAsia" w:hAnsiTheme="majorEastAsia" w:hint="eastAsia"/>
          <w:sz w:val="22"/>
          <w:szCs w:val="22"/>
        </w:rPr>
        <w:t>×５００</w:t>
      </w:r>
      <w:r w:rsidR="005C62FD" w:rsidRPr="009642C9">
        <w:rPr>
          <w:rFonts w:asciiTheme="majorEastAsia" w:eastAsiaTheme="majorEastAsia" w:hAnsiTheme="majorEastAsia" w:hint="eastAsia"/>
          <w:sz w:val="22"/>
          <w:szCs w:val="22"/>
        </w:rPr>
        <w:t>㎡</w:t>
      </w:r>
      <w:r w:rsidR="005072B8" w:rsidRPr="009642C9">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４，６３０</w:t>
      </w:r>
      <w:r w:rsidR="005072B8" w:rsidRPr="009642C9">
        <w:rPr>
          <w:rFonts w:asciiTheme="majorEastAsia" w:eastAsiaTheme="majorEastAsia" w:hAnsiTheme="majorEastAsia" w:hint="eastAsia"/>
          <w:sz w:val="22"/>
          <w:szCs w:val="22"/>
        </w:rPr>
        <w:t>千円</w:t>
      </w:r>
    </w:p>
    <w:p w:rsidR="009642C9" w:rsidRPr="009642C9" w:rsidRDefault="00CC7BA7" w:rsidP="00880490">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880490">
        <w:rPr>
          <w:rFonts w:asciiTheme="majorEastAsia" w:eastAsiaTheme="majorEastAsia" w:hAnsiTheme="majorEastAsia" w:hint="eastAsia"/>
          <w:sz w:val="22"/>
          <w:szCs w:val="22"/>
        </w:rPr>
        <w:t>協議額　１，８７５</w:t>
      </w:r>
      <w:r w:rsidR="005072B8" w:rsidRPr="009642C9">
        <w:rPr>
          <w:rFonts w:asciiTheme="majorEastAsia" w:eastAsiaTheme="majorEastAsia" w:hAnsiTheme="majorEastAsia" w:hint="eastAsia"/>
          <w:sz w:val="22"/>
          <w:szCs w:val="22"/>
        </w:rPr>
        <w:t>千円＋</w:t>
      </w:r>
      <w:r w:rsidR="00AC1549">
        <w:rPr>
          <w:rFonts w:asciiTheme="majorEastAsia" w:eastAsiaTheme="majorEastAsia" w:hAnsiTheme="majorEastAsia" w:hint="eastAsia"/>
          <w:sz w:val="22"/>
          <w:szCs w:val="22"/>
        </w:rPr>
        <w:t>４，６３０</w:t>
      </w:r>
      <w:r w:rsidR="005072B8" w:rsidRPr="009642C9">
        <w:rPr>
          <w:rFonts w:asciiTheme="majorEastAsia" w:eastAsiaTheme="majorEastAsia" w:hAnsiTheme="majorEastAsia" w:hint="eastAsia"/>
          <w:sz w:val="22"/>
          <w:szCs w:val="22"/>
        </w:rPr>
        <w:t>千円＝</w:t>
      </w:r>
      <w:r w:rsidR="00AC1549">
        <w:rPr>
          <w:rFonts w:asciiTheme="majorEastAsia" w:eastAsiaTheme="majorEastAsia" w:hAnsiTheme="majorEastAsia" w:hint="eastAsia"/>
          <w:sz w:val="22"/>
          <w:szCs w:val="22"/>
          <w:u w:val="single"/>
        </w:rPr>
        <w:t>６，５０５</w:t>
      </w:r>
      <w:r w:rsidR="005072B8" w:rsidRPr="00880490">
        <w:rPr>
          <w:rFonts w:asciiTheme="majorEastAsia" w:eastAsiaTheme="majorEastAsia" w:hAnsiTheme="majorEastAsia" w:hint="eastAsia"/>
          <w:sz w:val="22"/>
          <w:szCs w:val="22"/>
          <w:u w:val="single"/>
        </w:rPr>
        <w:t>千円</w:t>
      </w:r>
    </w:p>
    <w:p w:rsidR="005072B8" w:rsidRPr="00880490" w:rsidRDefault="005072B8">
      <w:pPr>
        <w:rPr>
          <w:rFonts w:asciiTheme="majorEastAsia" w:eastAsiaTheme="majorEastAsia" w:hAnsiTheme="majorEastAsia"/>
          <w:sz w:val="22"/>
          <w:szCs w:val="22"/>
        </w:rPr>
      </w:pPr>
    </w:p>
    <w:p w:rsidR="005072B8" w:rsidRPr="00162838" w:rsidRDefault="00CB2458" w:rsidP="00162838">
      <w:pPr>
        <w:overflowPunct w:val="0"/>
        <w:ind w:firstLineChars="300" w:firstLine="680"/>
        <w:textAlignment w:val="baseline"/>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5072B8" w:rsidRPr="00162838">
        <w:rPr>
          <w:rFonts w:asciiTheme="majorEastAsia" w:eastAsiaTheme="majorEastAsia" w:hAnsiTheme="majorEastAsia" w:hint="eastAsia"/>
          <w:sz w:val="22"/>
          <w:szCs w:val="22"/>
        </w:rPr>
        <w:t>消火ポンプユニット</w:t>
      </w:r>
      <w:r w:rsidR="009642C9" w:rsidRPr="00162838">
        <w:rPr>
          <w:rFonts w:asciiTheme="majorEastAsia" w:eastAsiaTheme="majorEastAsia" w:hAnsiTheme="majorEastAsia" w:hint="eastAsia"/>
          <w:sz w:val="22"/>
          <w:szCs w:val="22"/>
        </w:rPr>
        <w:t>等の</w:t>
      </w:r>
      <w:r w:rsidR="005072B8" w:rsidRPr="00162838">
        <w:rPr>
          <w:rFonts w:asciiTheme="majorEastAsia" w:eastAsiaTheme="majorEastAsia" w:hAnsiTheme="majorEastAsia" w:hint="eastAsia"/>
          <w:sz w:val="22"/>
          <w:szCs w:val="22"/>
        </w:rPr>
        <w:t>設置にかかる金額が</w:t>
      </w:r>
      <w:r w:rsidR="00F63A86" w:rsidRPr="00162838">
        <w:rPr>
          <w:rFonts w:asciiTheme="majorEastAsia" w:eastAsiaTheme="majorEastAsia" w:hAnsiTheme="majorEastAsia" w:hint="eastAsia"/>
          <w:sz w:val="22"/>
          <w:szCs w:val="22"/>
        </w:rPr>
        <w:t>５，０００</w:t>
      </w:r>
      <w:r w:rsidR="005072B8" w:rsidRPr="00162838">
        <w:rPr>
          <w:rFonts w:asciiTheme="majorEastAsia" w:eastAsiaTheme="majorEastAsia" w:hAnsiTheme="majorEastAsia" w:hint="eastAsia"/>
          <w:sz w:val="22"/>
          <w:szCs w:val="22"/>
        </w:rPr>
        <w:t>千円</w:t>
      </w:r>
      <w:r w:rsidR="009642C9" w:rsidRPr="00162838">
        <w:rPr>
          <w:rFonts w:asciiTheme="majorEastAsia" w:eastAsiaTheme="majorEastAsia" w:hAnsiTheme="majorEastAsia" w:hint="eastAsia"/>
          <w:sz w:val="22"/>
          <w:szCs w:val="22"/>
        </w:rPr>
        <w:t>の</w:t>
      </w:r>
      <w:r w:rsidR="005072B8" w:rsidRPr="00162838">
        <w:rPr>
          <w:rFonts w:asciiTheme="majorEastAsia" w:eastAsiaTheme="majorEastAsia" w:hAnsiTheme="majorEastAsia" w:hint="eastAsia"/>
          <w:sz w:val="22"/>
          <w:szCs w:val="22"/>
        </w:rPr>
        <w:t>場合</w:t>
      </w:r>
    </w:p>
    <w:p w:rsidR="00CC7BA7" w:rsidRPr="00162838" w:rsidRDefault="00CC7BA7" w:rsidP="00162838">
      <w:pPr>
        <w:overflowPunct w:val="0"/>
        <w:ind w:firstLineChars="400" w:firstLine="906"/>
        <w:textAlignment w:val="baseline"/>
        <w:rPr>
          <w:rFonts w:asciiTheme="majorEastAsia" w:eastAsiaTheme="majorEastAsia" w:hAnsiTheme="majorEastAsia"/>
          <w:sz w:val="22"/>
          <w:szCs w:val="22"/>
        </w:rPr>
      </w:pPr>
      <w:r w:rsidRPr="00162838">
        <w:rPr>
          <w:rFonts w:asciiTheme="majorEastAsia" w:eastAsiaTheme="majorEastAsia" w:hAnsiTheme="majorEastAsia" w:hint="eastAsia"/>
          <w:sz w:val="22"/>
          <w:szCs w:val="22"/>
        </w:rPr>
        <w:t>・消火ポンプユニット等</w:t>
      </w:r>
    </w:p>
    <w:p w:rsidR="007458DF" w:rsidRPr="009642C9" w:rsidRDefault="005072B8" w:rsidP="009642C9">
      <w:pPr>
        <w:overflowPunct w:val="0"/>
        <w:ind w:firstLineChars="400" w:firstLine="906"/>
        <w:textAlignment w:val="baseline"/>
        <w:rPr>
          <w:rFonts w:asciiTheme="majorEastAsia" w:eastAsiaTheme="majorEastAsia" w:hAnsiTheme="majorEastAsia"/>
          <w:sz w:val="22"/>
          <w:szCs w:val="22"/>
        </w:rPr>
      </w:pPr>
      <w:r w:rsidRPr="009642C9">
        <w:rPr>
          <w:rFonts w:asciiTheme="majorEastAsia" w:eastAsiaTheme="majorEastAsia" w:hAnsiTheme="majorEastAsia" w:hint="eastAsia"/>
          <w:sz w:val="22"/>
          <w:szCs w:val="22"/>
        </w:rPr>
        <w:t xml:space="preserve">　</w:t>
      </w:r>
      <w:r w:rsidR="00F63A86" w:rsidRPr="009642C9">
        <w:rPr>
          <w:rFonts w:asciiTheme="majorEastAsia" w:eastAsiaTheme="majorEastAsia" w:hAnsiTheme="majorEastAsia" w:hint="eastAsia"/>
          <w:sz w:val="22"/>
          <w:szCs w:val="22"/>
        </w:rPr>
        <w:t>５，０００</w:t>
      </w:r>
      <w:r w:rsidR="005C62FD" w:rsidRPr="009642C9">
        <w:rPr>
          <w:rFonts w:asciiTheme="majorEastAsia" w:eastAsiaTheme="majorEastAsia" w:hAnsiTheme="majorEastAsia" w:hint="eastAsia"/>
          <w:sz w:val="22"/>
          <w:szCs w:val="22"/>
        </w:rPr>
        <w:t>千円</w:t>
      </w:r>
      <w:r w:rsidRPr="009642C9">
        <w:rPr>
          <w:rFonts w:asciiTheme="majorEastAsia" w:eastAsiaTheme="majorEastAsia" w:hAnsiTheme="majorEastAsia" w:hint="eastAsia"/>
          <w:sz w:val="22"/>
          <w:szCs w:val="22"/>
        </w:rPr>
        <w:t>×</w:t>
      </w:r>
      <w:r w:rsidR="00F63A86" w:rsidRPr="009642C9">
        <w:rPr>
          <w:rFonts w:asciiTheme="majorEastAsia" w:eastAsiaTheme="majorEastAsia" w:hAnsiTheme="majorEastAsia" w:hint="eastAsia"/>
          <w:sz w:val="22"/>
          <w:szCs w:val="22"/>
        </w:rPr>
        <w:t>５００</w:t>
      </w:r>
      <w:r w:rsidR="005C62FD" w:rsidRPr="009642C9">
        <w:rPr>
          <w:rFonts w:asciiTheme="majorEastAsia" w:eastAsiaTheme="majorEastAsia" w:hAnsiTheme="majorEastAsia" w:hint="eastAsia"/>
          <w:sz w:val="22"/>
          <w:szCs w:val="22"/>
        </w:rPr>
        <w:t>㎡</w:t>
      </w:r>
      <w:r w:rsidRPr="009642C9">
        <w:rPr>
          <w:rFonts w:asciiTheme="majorEastAsia" w:eastAsiaTheme="majorEastAsia" w:hAnsiTheme="majorEastAsia" w:hint="eastAsia"/>
          <w:sz w:val="22"/>
          <w:szCs w:val="22"/>
        </w:rPr>
        <w:t>／</w:t>
      </w:r>
      <w:r w:rsidR="00F63A86" w:rsidRPr="009642C9">
        <w:rPr>
          <w:rFonts w:asciiTheme="majorEastAsia" w:eastAsiaTheme="majorEastAsia" w:hAnsiTheme="majorEastAsia" w:hint="eastAsia"/>
          <w:sz w:val="22"/>
          <w:szCs w:val="22"/>
        </w:rPr>
        <w:t>８００</w:t>
      </w:r>
      <w:r w:rsidR="005C62FD" w:rsidRPr="009642C9">
        <w:rPr>
          <w:rFonts w:asciiTheme="majorEastAsia" w:eastAsiaTheme="majorEastAsia" w:hAnsiTheme="majorEastAsia" w:hint="eastAsia"/>
          <w:sz w:val="22"/>
          <w:szCs w:val="22"/>
        </w:rPr>
        <w:t>㎡</w:t>
      </w:r>
      <w:r w:rsidRPr="009642C9">
        <w:rPr>
          <w:rFonts w:asciiTheme="majorEastAsia" w:eastAsiaTheme="majorEastAsia" w:hAnsiTheme="majorEastAsia" w:hint="eastAsia"/>
          <w:sz w:val="22"/>
          <w:szCs w:val="22"/>
        </w:rPr>
        <w:t>＝</w:t>
      </w:r>
      <w:r w:rsidR="00F63A86" w:rsidRPr="009642C9">
        <w:rPr>
          <w:rFonts w:asciiTheme="majorEastAsia" w:eastAsiaTheme="majorEastAsia" w:hAnsiTheme="majorEastAsia" w:hint="eastAsia"/>
          <w:sz w:val="22"/>
          <w:szCs w:val="22"/>
        </w:rPr>
        <w:t>３，１２５</w:t>
      </w:r>
      <w:r w:rsidRPr="009642C9">
        <w:rPr>
          <w:rFonts w:asciiTheme="majorEastAsia" w:eastAsiaTheme="majorEastAsia" w:hAnsiTheme="majorEastAsia" w:hint="eastAsia"/>
          <w:sz w:val="22"/>
          <w:szCs w:val="22"/>
        </w:rPr>
        <w:t>千円</w:t>
      </w:r>
    </w:p>
    <w:p w:rsidR="00CC7BA7" w:rsidRDefault="00F63A86" w:rsidP="00162838">
      <w:pPr>
        <w:overflowPunct w:val="0"/>
        <w:ind w:firstLineChars="500" w:firstLine="1133"/>
        <w:textAlignment w:val="baseline"/>
        <w:rPr>
          <w:rFonts w:asciiTheme="majorEastAsia" w:eastAsiaTheme="majorEastAsia" w:hAnsiTheme="majorEastAsia"/>
          <w:sz w:val="22"/>
          <w:szCs w:val="22"/>
        </w:rPr>
      </w:pPr>
      <w:r w:rsidRPr="009642C9">
        <w:rPr>
          <w:rFonts w:asciiTheme="majorEastAsia" w:eastAsiaTheme="majorEastAsia" w:hAnsiTheme="majorEastAsia" w:hint="eastAsia"/>
          <w:sz w:val="22"/>
          <w:szCs w:val="22"/>
        </w:rPr>
        <w:t>３，１２５</w:t>
      </w:r>
      <w:r w:rsidR="005072B8" w:rsidRPr="009642C9">
        <w:rPr>
          <w:rFonts w:asciiTheme="majorEastAsia" w:eastAsiaTheme="majorEastAsia" w:hAnsiTheme="majorEastAsia" w:hint="eastAsia"/>
          <w:sz w:val="22"/>
          <w:szCs w:val="22"/>
        </w:rPr>
        <w:t>千円≧</w:t>
      </w:r>
      <w:r w:rsidR="00AC1549">
        <w:rPr>
          <w:rFonts w:asciiTheme="majorEastAsia" w:eastAsiaTheme="majorEastAsia" w:hAnsiTheme="majorEastAsia" w:hint="eastAsia"/>
          <w:sz w:val="22"/>
          <w:szCs w:val="22"/>
        </w:rPr>
        <w:t>２，３２０</w:t>
      </w:r>
      <w:r w:rsidR="005072B8" w:rsidRPr="009642C9">
        <w:rPr>
          <w:rFonts w:asciiTheme="majorEastAsia" w:eastAsiaTheme="majorEastAsia" w:hAnsiTheme="majorEastAsia" w:hint="eastAsia"/>
          <w:sz w:val="22"/>
          <w:szCs w:val="22"/>
        </w:rPr>
        <w:t>千円のため、</w:t>
      </w:r>
      <w:r w:rsidR="00833240" w:rsidRPr="009642C9">
        <w:rPr>
          <w:rFonts w:asciiTheme="majorEastAsia" w:eastAsiaTheme="majorEastAsia" w:hAnsiTheme="majorEastAsia" w:hint="eastAsia"/>
          <w:sz w:val="22"/>
          <w:szCs w:val="22"/>
        </w:rPr>
        <w:t>算定額</w:t>
      </w:r>
      <w:r w:rsidR="00AC1549">
        <w:rPr>
          <w:rFonts w:asciiTheme="majorEastAsia" w:eastAsiaTheme="majorEastAsia" w:hAnsiTheme="majorEastAsia" w:hint="eastAsia"/>
          <w:sz w:val="22"/>
          <w:szCs w:val="22"/>
        </w:rPr>
        <w:t>２，３２０</w:t>
      </w:r>
      <w:r w:rsidR="005072B8" w:rsidRPr="009642C9">
        <w:rPr>
          <w:rFonts w:asciiTheme="majorEastAsia" w:eastAsiaTheme="majorEastAsia" w:hAnsiTheme="majorEastAsia" w:hint="eastAsia"/>
          <w:sz w:val="22"/>
          <w:szCs w:val="22"/>
        </w:rPr>
        <w:t>千円</w:t>
      </w:r>
    </w:p>
    <w:p w:rsidR="00CC7BA7" w:rsidRPr="009642C9" w:rsidRDefault="00CC7BA7" w:rsidP="00162838">
      <w:pPr>
        <w:ind w:firstLineChars="400" w:firstLine="906"/>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w:t>
      </w:r>
      <w:r w:rsidRPr="009642C9">
        <w:rPr>
          <w:rFonts w:asciiTheme="majorEastAsia" w:eastAsiaTheme="majorEastAsia" w:hAnsiTheme="majorEastAsia" w:hint="eastAsia"/>
          <w:sz w:val="22"/>
          <w:szCs w:val="22"/>
        </w:rPr>
        <w:t>スプリンクラー</w:t>
      </w:r>
    </w:p>
    <w:p w:rsidR="00CC7BA7" w:rsidRDefault="00CC7BA7" w:rsidP="00162838">
      <w:pPr>
        <w:ind w:firstLineChars="500" w:firstLine="1133"/>
        <w:rPr>
          <w:rFonts w:asciiTheme="majorEastAsia" w:eastAsiaTheme="majorEastAsia" w:hAnsiTheme="majorEastAsia"/>
          <w:sz w:val="22"/>
          <w:szCs w:val="22"/>
        </w:rPr>
      </w:pPr>
      <w:r w:rsidRPr="009642C9">
        <w:rPr>
          <w:rFonts w:asciiTheme="majorEastAsia" w:eastAsiaTheme="majorEastAsia" w:hAnsiTheme="majorEastAsia" w:hint="eastAsia"/>
          <w:sz w:val="22"/>
          <w:szCs w:val="22"/>
        </w:rPr>
        <w:t>９</w:t>
      </w:r>
      <w:r w:rsidR="00AC1549">
        <w:rPr>
          <w:rFonts w:asciiTheme="majorEastAsia" w:eastAsiaTheme="majorEastAsia" w:hAnsiTheme="majorEastAsia" w:hint="eastAsia"/>
          <w:sz w:val="22"/>
          <w:szCs w:val="22"/>
        </w:rPr>
        <w:t>．２６</w:t>
      </w:r>
      <w:r w:rsidRPr="009642C9">
        <w:rPr>
          <w:rFonts w:asciiTheme="majorEastAsia" w:eastAsiaTheme="majorEastAsia" w:hAnsiTheme="majorEastAsia" w:hint="eastAsia"/>
          <w:sz w:val="22"/>
          <w:szCs w:val="22"/>
        </w:rPr>
        <w:t>千円×５００㎡＝</w:t>
      </w:r>
      <w:r w:rsidR="00AC1549">
        <w:rPr>
          <w:rFonts w:asciiTheme="majorEastAsia" w:eastAsiaTheme="majorEastAsia" w:hAnsiTheme="majorEastAsia" w:hint="eastAsia"/>
          <w:sz w:val="22"/>
          <w:szCs w:val="22"/>
        </w:rPr>
        <w:t>４，６３０</w:t>
      </w:r>
      <w:r w:rsidRPr="009642C9">
        <w:rPr>
          <w:rFonts w:asciiTheme="majorEastAsia" w:eastAsiaTheme="majorEastAsia" w:hAnsiTheme="majorEastAsia" w:hint="eastAsia"/>
          <w:sz w:val="22"/>
          <w:szCs w:val="22"/>
        </w:rPr>
        <w:t>千円</w:t>
      </w:r>
    </w:p>
    <w:p w:rsidR="00805CE6" w:rsidRPr="00805CE6" w:rsidRDefault="00CC7BA7" w:rsidP="00805CE6">
      <w:pPr>
        <w:ind w:firstLineChars="400" w:firstLine="906"/>
        <w:rPr>
          <w:rFonts w:asciiTheme="majorEastAsia" w:eastAsiaTheme="majorEastAsia" w:hAnsiTheme="majorEastAsia"/>
          <w:sz w:val="22"/>
          <w:szCs w:val="22"/>
          <w:u w:val="single"/>
        </w:rPr>
      </w:pPr>
      <w:r>
        <w:rPr>
          <w:rFonts w:asciiTheme="majorEastAsia" w:eastAsiaTheme="majorEastAsia" w:hAnsiTheme="majorEastAsia" w:hint="eastAsia"/>
          <w:sz w:val="22"/>
          <w:szCs w:val="22"/>
        </w:rPr>
        <w:t xml:space="preserve">・協議額　</w:t>
      </w:r>
      <w:r w:rsidR="00880490">
        <w:rPr>
          <w:rFonts w:asciiTheme="majorEastAsia" w:eastAsiaTheme="majorEastAsia" w:hAnsiTheme="majorEastAsia" w:hint="eastAsia"/>
          <w:sz w:val="22"/>
          <w:szCs w:val="22"/>
        </w:rPr>
        <w:t>２，</w:t>
      </w:r>
      <w:r w:rsidR="009F47C8">
        <w:rPr>
          <w:rFonts w:asciiTheme="majorEastAsia" w:eastAsiaTheme="majorEastAsia" w:hAnsiTheme="majorEastAsia" w:hint="eastAsia"/>
          <w:sz w:val="22"/>
          <w:szCs w:val="22"/>
        </w:rPr>
        <w:t>３２</w:t>
      </w:r>
      <w:r w:rsidR="00880490">
        <w:rPr>
          <w:rFonts w:asciiTheme="majorEastAsia" w:eastAsiaTheme="majorEastAsia" w:hAnsiTheme="majorEastAsia" w:hint="eastAsia"/>
          <w:sz w:val="22"/>
          <w:szCs w:val="22"/>
        </w:rPr>
        <w:t>０</w:t>
      </w:r>
      <w:r w:rsidR="005072B8" w:rsidRPr="00880490">
        <w:rPr>
          <w:rFonts w:asciiTheme="majorEastAsia" w:eastAsiaTheme="majorEastAsia" w:hAnsiTheme="majorEastAsia" w:hint="eastAsia"/>
          <w:sz w:val="22"/>
          <w:szCs w:val="22"/>
        </w:rPr>
        <w:t>千円＋</w:t>
      </w:r>
      <w:r w:rsidR="00AC1549">
        <w:rPr>
          <w:rFonts w:asciiTheme="majorEastAsia" w:eastAsiaTheme="majorEastAsia" w:hAnsiTheme="majorEastAsia" w:hint="eastAsia"/>
          <w:sz w:val="22"/>
          <w:szCs w:val="22"/>
        </w:rPr>
        <w:t>４，６３０</w:t>
      </w:r>
      <w:r w:rsidR="005072B8" w:rsidRPr="00880490">
        <w:rPr>
          <w:rFonts w:asciiTheme="majorEastAsia" w:eastAsiaTheme="majorEastAsia" w:hAnsiTheme="majorEastAsia" w:hint="eastAsia"/>
          <w:sz w:val="22"/>
          <w:szCs w:val="22"/>
        </w:rPr>
        <w:t>千円＝</w:t>
      </w:r>
      <w:r w:rsidR="00AC1549">
        <w:rPr>
          <w:rFonts w:asciiTheme="majorEastAsia" w:eastAsiaTheme="majorEastAsia" w:hAnsiTheme="majorEastAsia" w:hint="eastAsia"/>
          <w:sz w:val="22"/>
          <w:szCs w:val="22"/>
          <w:u w:val="single"/>
        </w:rPr>
        <w:t>６，９５０</w:t>
      </w:r>
      <w:r w:rsidR="005072B8" w:rsidRPr="00880490">
        <w:rPr>
          <w:rFonts w:asciiTheme="majorEastAsia" w:eastAsiaTheme="majorEastAsia" w:hAnsiTheme="majorEastAsia" w:hint="eastAsia"/>
          <w:sz w:val="22"/>
          <w:szCs w:val="22"/>
          <w:u w:val="single"/>
        </w:rPr>
        <w:t>千円</w:t>
      </w:r>
    </w:p>
    <w:sectPr w:rsidR="00805CE6" w:rsidRPr="00805CE6" w:rsidSect="004156EC">
      <w:headerReference w:type="default" r:id="rId8"/>
      <w:headerReference w:type="first" r:id="rId9"/>
      <w:pgSz w:w="11906" w:h="16838" w:code="9"/>
      <w:pgMar w:top="1418" w:right="1418" w:bottom="1418" w:left="1418" w:header="567" w:footer="284" w:gutter="0"/>
      <w:cols w:space="425"/>
      <w:titlePg/>
      <w:docGrid w:type="linesAndChars" w:linePitch="437" w:charSpace="1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80F" w:rsidRDefault="0051180F" w:rsidP="00DE457F">
      <w:r>
        <w:separator/>
      </w:r>
    </w:p>
  </w:endnote>
  <w:endnote w:type="continuationSeparator" w:id="0">
    <w:p w:rsidR="0051180F" w:rsidRDefault="0051180F" w:rsidP="00DE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80F" w:rsidRDefault="0051180F" w:rsidP="00DE457F">
      <w:r>
        <w:separator/>
      </w:r>
    </w:p>
  </w:footnote>
  <w:footnote w:type="continuationSeparator" w:id="0">
    <w:p w:rsidR="0051180F" w:rsidRDefault="0051180F" w:rsidP="00DE4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57F" w:rsidRPr="003565AD" w:rsidRDefault="00DE457F" w:rsidP="003565AD">
    <w:pPr>
      <w:pStyle w:val="a3"/>
      <w:ind w:firstLineChars="3600" w:firstLine="7920"/>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6EC" w:rsidRDefault="004156EC" w:rsidP="004156EC">
    <w:pPr>
      <w:pStyle w:val="a3"/>
      <w:jc w:val="right"/>
    </w:pPr>
    <w:r w:rsidRPr="003565AD">
      <w:rPr>
        <w:rFonts w:hint="eastAsia"/>
        <w:sz w:val="22"/>
      </w:rPr>
      <w:t>（別紙</w:t>
    </w:r>
    <w:r w:rsidR="002B576C">
      <w:rPr>
        <w:rFonts w:hint="eastAsia"/>
        <w:sz w:val="22"/>
      </w:rPr>
      <w:t>２</w:t>
    </w:r>
    <w:r w:rsidRPr="003565AD">
      <w:rPr>
        <w:rFonts w:hint="eastAsia"/>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26FDA"/>
    <w:multiLevelType w:val="hybridMultilevel"/>
    <w:tmpl w:val="8D8CCDF4"/>
    <w:lvl w:ilvl="0" w:tplc="18F84E48">
      <w:start w:val="2"/>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 w15:restartNumberingAfterBreak="0">
    <w:nsid w:val="3A6903D8"/>
    <w:multiLevelType w:val="hybridMultilevel"/>
    <w:tmpl w:val="B8FAD83C"/>
    <w:lvl w:ilvl="0" w:tplc="8F8E9C74">
      <w:start w:val="1"/>
      <w:numFmt w:val="decimalEnclosedCircle"/>
      <w:lvlText w:val="%1"/>
      <w:lvlJc w:val="left"/>
      <w:pPr>
        <w:ind w:left="607" w:hanging="360"/>
      </w:pPr>
      <w:rPr>
        <w:rFonts w:hint="default"/>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2" w15:restartNumberingAfterBreak="0">
    <w:nsid w:val="46BB454D"/>
    <w:multiLevelType w:val="hybridMultilevel"/>
    <w:tmpl w:val="5E626376"/>
    <w:lvl w:ilvl="0" w:tplc="366AF04C">
      <w:start w:val="1"/>
      <w:numFmt w:val="decimalFullWidth"/>
      <w:lvlText w:val="%1，"/>
      <w:lvlJc w:val="left"/>
      <w:pPr>
        <w:ind w:left="1613" w:hanging="480"/>
      </w:pPr>
      <w:rPr>
        <w:rFonts w:hint="default"/>
      </w:rPr>
    </w:lvl>
    <w:lvl w:ilvl="1" w:tplc="04090017" w:tentative="1">
      <w:start w:val="1"/>
      <w:numFmt w:val="aiueoFullWidth"/>
      <w:lvlText w:val="(%2)"/>
      <w:lvlJc w:val="left"/>
      <w:pPr>
        <w:ind w:left="1973" w:hanging="420"/>
      </w:pPr>
    </w:lvl>
    <w:lvl w:ilvl="2" w:tplc="04090011" w:tentative="1">
      <w:start w:val="1"/>
      <w:numFmt w:val="decimalEnclosedCircle"/>
      <w:lvlText w:val="%3"/>
      <w:lvlJc w:val="left"/>
      <w:pPr>
        <w:ind w:left="2393" w:hanging="420"/>
      </w:pPr>
    </w:lvl>
    <w:lvl w:ilvl="3" w:tplc="0409000F" w:tentative="1">
      <w:start w:val="1"/>
      <w:numFmt w:val="decimal"/>
      <w:lvlText w:val="%4."/>
      <w:lvlJc w:val="left"/>
      <w:pPr>
        <w:ind w:left="2813" w:hanging="420"/>
      </w:pPr>
    </w:lvl>
    <w:lvl w:ilvl="4" w:tplc="04090017" w:tentative="1">
      <w:start w:val="1"/>
      <w:numFmt w:val="aiueoFullWidth"/>
      <w:lvlText w:val="(%5)"/>
      <w:lvlJc w:val="left"/>
      <w:pPr>
        <w:ind w:left="3233" w:hanging="420"/>
      </w:pPr>
    </w:lvl>
    <w:lvl w:ilvl="5" w:tplc="04090011" w:tentative="1">
      <w:start w:val="1"/>
      <w:numFmt w:val="decimalEnclosedCircle"/>
      <w:lvlText w:val="%6"/>
      <w:lvlJc w:val="left"/>
      <w:pPr>
        <w:ind w:left="3653" w:hanging="420"/>
      </w:pPr>
    </w:lvl>
    <w:lvl w:ilvl="6" w:tplc="0409000F" w:tentative="1">
      <w:start w:val="1"/>
      <w:numFmt w:val="decimal"/>
      <w:lvlText w:val="%7."/>
      <w:lvlJc w:val="left"/>
      <w:pPr>
        <w:ind w:left="4073" w:hanging="420"/>
      </w:pPr>
    </w:lvl>
    <w:lvl w:ilvl="7" w:tplc="04090017" w:tentative="1">
      <w:start w:val="1"/>
      <w:numFmt w:val="aiueoFullWidth"/>
      <w:lvlText w:val="(%8)"/>
      <w:lvlJc w:val="left"/>
      <w:pPr>
        <w:ind w:left="4493" w:hanging="420"/>
      </w:pPr>
    </w:lvl>
    <w:lvl w:ilvl="8" w:tplc="04090011" w:tentative="1">
      <w:start w:val="1"/>
      <w:numFmt w:val="decimalEnclosedCircle"/>
      <w:lvlText w:val="%9"/>
      <w:lvlJc w:val="left"/>
      <w:pPr>
        <w:ind w:left="4913" w:hanging="420"/>
      </w:pPr>
    </w:lvl>
  </w:abstractNum>
  <w:abstractNum w:abstractNumId="3" w15:restartNumberingAfterBreak="0">
    <w:nsid w:val="500C1DE7"/>
    <w:multiLevelType w:val="hybridMultilevel"/>
    <w:tmpl w:val="C2BC299A"/>
    <w:lvl w:ilvl="0" w:tplc="49B898E6">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3C750F"/>
    <w:multiLevelType w:val="hybridMultilevel"/>
    <w:tmpl w:val="B64E3B82"/>
    <w:lvl w:ilvl="0" w:tplc="ED709AD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C3257DB"/>
    <w:multiLevelType w:val="hybridMultilevel"/>
    <w:tmpl w:val="BB66EA98"/>
    <w:lvl w:ilvl="0" w:tplc="36BA0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7"/>
  <w:drawingGridVerticalSpacing w:val="43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E9"/>
    <w:rsid w:val="000E20D9"/>
    <w:rsid w:val="0011670A"/>
    <w:rsid w:val="00162838"/>
    <w:rsid w:val="001C29EC"/>
    <w:rsid w:val="00217233"/>
    <w:rsid w:val="00264BBB"/>
    <w:rsid w:val="002B576C"/>
    <w:rsid w:val="002E746E"/>
    <w:rsid w:val="002F52D6"/>
    <w:rsid w:val="00300426"/>
    <w:rsid w:val="003565AD"/>
    <w:rsid w:val="0039397A"/>
    <w:rsid w:val="003E044A"/>
    <w:rsid w:val="003F47BD"/>
    <w:rsid w:val="003F64BF"/>
    <w:rsid w:val="004156EC"/>
    <w:rsid w:val="004A38E9"/>
    <w:rsid w:val="005072B8"/>
    <w:rsid w:val="0051180F"/>
    <w:rsid w:val="00531B67"/>
    <w:rsid w:val="00537787"/>
    <w:rsid w:val="005A653E"/>
    <w:rsid w:val="005C62FD"/>
    <w:rsid w:val="005D039A"/>
    <w:rsid w:val="00637AA4"/>
    <w:rsid w:val="006709DB"/>
    <w:rsid w:val="007164DA"/>
    <w:rsid w:val="00734037"/>
    <w:rsid w:val="007458DF"/>
    <w:rsid w:val="007565D4"/>
    <w:rsid w:val="007D6C88"/>
    <w:rsid w:val="007F3D5D"/>
    <w:rsid w:val="00802DC2"/>
    <w:rsid w:val="00804E77"/>
    <w:rsid w:val="00805CE6"/>
    <w:rsid w:val="00833240"/>
    <w:rsid w:val="00880490"/>
    <w:rsid w:val="008C6667"/>
    <w:rsid w:val="009642C9"/>
    <w:rsid w:val="009D644B"/>
    <w:rsid w:val="009F28E9"/>
    <w:rsid w:val="009F47C8"/>
    <w:rsid w:val="00A06BC6"/>
    <w:rsid w:val="00A35AA3"/>
    <w:rsid w:val="00A43634"/>
    <w:rsid w:val="00A556C8"/>
    <w:rsid w:val="00A71C63"/>
    <w:rsid w:val="00A973F2"/>
    <w:rsid w:val="00AC1549"/>
    <w:rsid w:val="00AE23E1"/>
    <w:rsid w:val="00BF226F"/>
    <w:rsid w:val="00C348E1"/>
    <w:rsid w:val="00CB2458"/>
    <w:rsid w:val="00CC7BA7"/>
    <w:rsid w:val="00D40686"/>
    <w:rsid w:val="00D92D41"/>
    <w:rsid w:val="00D95F41"/>
    <w:rsid w:val="00DD17EB"/>
    <w:rsid w:val="00DE457F"/>
    <w:rsid w:val="00DE7E05"/>
    <w:rsid w:val="00E047D9"/>
    <w:rsid w:val="00E725AD"/>
    <w:rsid w:val="00EC0A88"/>
    <w:rsid w:val="00F63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58E7FB6"/>
  <w15:docId w15:val="{32470B88-F280-4272-B6CD-FA73D9D9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8E9"/>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457F"/>
    <w:pPr>
      <w:tabs>
        <w:tab w:val="center" w:pos="4252"/>
        <w:tab w:val="right" w:pos="8504"/>
      </w:tabs>
      <w:snapToGrid w:val="0"/>
    </w:pPr>
  </w:style>
  <w:style w:type="character" w:customStyle="1" w:styleId="a4">
    <w:name w:val="ヘッダー (文字)"/>
    <w:basedOn w:val="a0"/>
    <w:link w:val="a3"/>
    <w:uiPriority w:val="99"/>
    <w:rsid w:val="00DE457F"/>
    <w:rPr>
      <w:rFonts w:ascii="ＭＳ ゴシック" w:eastAsia="ＭＳ ゴシック" w:hAnsi="Century" w:cs="Times New Roman"/>
      <w:sz w:val="24"/>
      <w:szCs w:val="24"/>
    </w:rPr>
  </w:style>
  <w:style w:type="paragraph" w:styleId="a5">
    <w:name w:val="footer"/>
    <w:basedOn w:val="a"/>
    <w:link w:val="a6"/>
    <w:uiPriority w:val="99"/>
    <w:unhideWhenUsed/>
    <w:rsid w:val="00DE457F"/>
    <w:pPr>
      <w:tabs>
        <w:tab w:val="center" w:pos="4252"/>
        <w:tab w:val="right" w:pos="8504"/>
      </w:tabs>
      <w:snapToGrid w:val="0"/>
    </w:pPr>
  </w:style>
  <w:style w:type="character" w:customStyle="1" w:styleId="a6">
    <w:name w:val="フッター (文字)"/>
    <w:basedOn w:val="a0"/>
    <w:link w:val="a5"/>
    <w:uiPriority w:val="99"/>
    <w:rsid w:val="00DE457F"/>
    <w:rPr>
      <w:rFonts w:ascii="ＭＳ ゴシック" w:eastAsia="ＭＳ ゴシック" w:hAnsi="Century" w:cs="Times New Roman"/>
      <w:sz w:val="24"/>
      <w:szCs w:val="24"/>
    </w:rPr>
  </w:style>
  <w:style w:type="paragraph" w:styleId="a7">
    <w:name w:val="List Paragraph"/>
    <w:basedOn w:val="a"/>
    <w:uiPriority w:val="34"/>
    <w:qFormat/>
    <w:rsid w:val="005072B8"/>
    <w:pPr>
      <w:ind w:leftChars="400" w:left="840"/>
    </w:pPr>
  </w:style>
  <w:style w:type="paragraph" w:styleId="a8">
    <w:name w:val="Balloon Text"/>
    <w:basedOn w:val="a"/>
    <w:link w:val="a9"/>
    <w:uiPriority w:val="99"/>
    <w:semiHidden/>
    <w:unhideWhenUsed/>
    <w:rsid w:val="008804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04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84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E03FC-33A5-40AB-8DEB-0EBD3974B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6</Pages>
  <Words>590</Words>
  <Characters>3368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小関 研洋(kozeki-kenta)</cp:lastModifiedBy>
  <cp:revision>44</cp:revision>
  <cp:lastPrinted>2014-10-02T01:10:00Z</cp:lastPrinted>
  <dcterms:created xsi:type="dcterms:W3CDTF">2013-12-16T10:54:00Z</dcterms:created>
  <dcterms:modified xsi:type="dcterms:W3CDTF">2018-08-31T08:06:00Z</dcterms:modified>
</cp:coreProperties>
</file>