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7A11" w14:textId="185A5F36" w:rsidR="002F6C72" w:rsidRPr="00301522" w:rsidRDefault="002F6C72" w:rsidP="00301522">
      <w:pPr>
        <w:snapToGrid w:val="0"/>
        <w:jc w:val="left"/>
        <w:rPr>
          <w:rFonts w:ascii="UD デジタル 教科書体 NK-R" w:eastAsia="UD デジタル 教科書体 NK-R" w:hAnsi="BIZ UDゴシック" w:cs="ＭＳ Ｐゴシック"/>
          <w:color w:val="000000"/>
          <w:kern w:val="0"/>
          <w:sz w:val="24"/>
          <w:szCs w:val="24"/>
        </w:rPr>
      </w:pPr>
      <w:r w:rsidRPr="00301522">
        <w:rPr>
          <w:rFonts w:ascii="UD デジタル 教科書体 NK-R" w:eastAsia="UD デジタル 教科書体 NK-R" w:hAnsi="BIZ UDゴシック" w:cs="ＭＳ Ｐゴシック" w:hint="eastAsia"/>
          <w:color w:val="000000"/>
          <w:kern w:val="0"/>
          <w:sz w:val="24"/>
          <w:szCs w:val="24"/>
        </w:rPr>
        <w:t>様式２</w:t>
      </w:r>
    </w:p>
    <w:p w14:paraId="2A1C74FC" w14:textId="711839F6" w:rsidR="00C5632F" w:rsidRPr="00301522" w:rsidRDefault="00E50302" w:rsidP="00301522">
      <w:pPr>
        <w:snapToGrid w:val="0"/>
        <w:jc w:val="center"/>
        <w:rPr>
          <w:rFonts w:ascii="UD デジタル 教科書体 NK-R" w:eastAsia="UD デジタル 教科書体 NK-R" w:hAnsi="BIZ UDゴシック" w:cs="ＭＳ Ｐゴシック"/>
          <w:color w:val="000000"/>
          <w:kern w:val="0"/>
          <w:sz w:val="32"/>
          <w:szCs w:val="32"/>
        </w:rPr>
      </w:pPr>
      <w:r w:rsidRPr="00301522">
        <w:rPr>
          <w:rFonts w:ascii="UD デジタル 教科書体 NK-R" w:eastAsia="UD デジタル 教科書体 NK-R" w:hAnsi="BIZ UDゴシック" w:cs="ＭＳ Ｐゴシック" w:hint="eastAsia"/>
          <w:color w:val="000000"/>
          <w:kern w:val="0"/>
          <w:sz w:val="32"/>
          <w:szCs w:val="32"/>
        </w:rPr>
        <w:t>日中サービス支援型共同生活援助事業所　評価シート</w:t>
      </w:r>
    </w:p>
    <w:p w14:paraId="6976D583" w14:textId="77777777" w:rsidR="00F97D1F" w:rsidRPr="00301522" w:rsidRDefault="00F97D1F" w:rsidP="00301522">
      <w:pPr>
        <w:snapToGrid w:val="0"/>
        <w:rPr>
          <w:rFonts w:ascii="UD デジタル 教科書体 NK-R" w:eastAsia="UD デジタル 教科書体 NK-R" w:hAnsi="BIZ UDゴシック"/>
          <w:sz w:val="24"/>
          <w:szCs w:val="24"/>
        </w:rPr>
      </w:pPr>
      <w:r w:rsidRPr="00301522">
        <w:rPr>
          <w:rFonts w:ascii="UD デジタル 教科書体 NK-R" w:eastAsia="UD デジタル 教科書体 NK-R" w:hAnsi="BIZ UDゴシック" w:hint="eastAsia"/>
          <w:sz w:val="24"/>
          <w:szCs w:val="24"/>
        </w:rPr>
        <w:t xml:space="preserve">　　　</w:t>
      </w:r>
    </w:p>
    <w:p w14:paraId="532EAD57" w14:textId="39F8985D" w:rsidR="00770A2A" w:rsidRPr="00301522" w:rsidRDefault="00F97D1F" w:rsidP="00F97520">
      <w:pPr>
        <w:snapToGrid w:val="0"/>
        <w:ind w:firstLineChars="200" w:firstLine="480"/>
        <w:rPr>
          <w:rFonts w:ascii="UD デジタル 教科書体 NK-R" w:eastAsia="UD デジタル 教科書体 NK-R" w:hAnsi="BIZ UDゴシック"/>
          <w:sz w:val="24"/>
          <w:szCs w:val="24"/>
        </w:rPr>
      </w:pPr>
      <w:r w:rsidRPr="00301522">
        <w:rPr>
          <w:rFonts w:ascii="UD デジタル 教科書体 NK-R" w:eastAsia="UD デジタル 教科書体 NK-R" w:hAnsi="BIZ UDゴシック" w:hint="eastAsia"/>
          <w:sz w:val="24"/>
          <w:szCs w:val="24"/>
        </w:rPr>
        <w:t>事業所名</w:t>
      </w:r>
      <w:r w:rsidRPr="00301522">
        <w:rPr>
          <w:rFonts w:ascii="UD デジタル 教科書体 NK-R" w:eastAsia="UD デジタル 教科書体 NK-R" w:hAnsi="BIZ UDゴシック" w:hint="eastAsia"/>
          <w:sz w:val="24"/>
          <w:szCs w:val="24"/>
          <w:u w:val="single"/>
        </w:rPr>
        <w:t xml:space="preserve">　</w:t>
      </w:r>
      <w:r w:rsidR="00D85CF6">
        <w:rPr>
          <w:rFonts w:ascii="UD デジタル 教科書体 NK-R" w:eastAsia="UD デジタル 教科書体 NK-R" w:hAnsi="BIZ UDゴシック" w:hint="eastAsia"/>
          <w:sz w:val="24"/>
          <w:szCs w:val="24"/>
          <w:u w:val="single"/>
        </w:rPr>
        <w:t xml:space="preserve">　　</w:t>
      </w:r>
      <w:r w:rsidRPr="00301522">
        <w:rPr>
          <w:rFonts w:ascii="UD デジタル 教科書体 NK-R" w:eastAsia="UD デジタル 教科書体 NK-R" w:hAnsi="BIZ UDゴシック" w:hint="eastAsia"/>
          <w:sz w:val="24"/>
          <w:szCs w:val="24"/>
          <w:u w:val="single"/>
        </w:rPr>
        <w:t xml:space="preserve">　</w:t>
      </w:r>
      <w:r w:rsidR="00F97520">
        <w:rPr>
          <w:rFonts w:ascii="UD デジタル 教科書体 NK-R" w:eastAsia="UD デジタル 教科書体 NK-R" w:hAnsi="BIZ UDゴシック" w:hint="eastAsia"/>
          <w:sz w:val="24"/>
          <w:szCs w:val="24"/>
          <w:u w:val="single"/>
        </w:rPr>
        <w:t xml:space="preserve">　　　　　　　　</w:t>
      </w:r>
      <w:r w:rsidRPr="00301522">
        <w:rPr>
          <w:rFonts w:ascii="UD デジタル 教科書体 NK-R" w:eastAsia="UD デジタル 教科書体 NK-R" w:hAnsi="BIZ UDゴシック" w:hint="eastAsia"/>
          <w:sz w:val="24"/>
          <w:szCs w:val="24"/>
          <w:u w:val="single"/>
        </w:rPr>
        <w:t xml:space="preserve">　　　　　　　　　　　　　　　</w:t>
      </w:r>
      <w:r w:rsidR="000B4707">
        <w:rPr>
          <w:rFonts w:ascii="UD デジタル 教科書体 NK-R" w:eastAsia="UD デジタル 教科書体 NK-R" w:hAnsi="BIZ UDゴシック" w:hint="eastAsia"/>
          <w:sz w:val="24"/>
          <w:szCs w:val="24"/>
          <w:u w:val="single"/>
        </w:rPr>
        <w:t xml:space="preserve">　　　　</w:t>
      </w:r>
      <w:r w:rsidRPr="00301522">
        <w:rPr>
          <w:rFonts w:ascii="UD デジタル 教科書体 NK-R" w:eastAsia="UD デジタル 教科書体 NK-R" w:hAnsi="BIZ UDゴシック" w:hint="eastAsia"/>
          <w:sz w:val="24"/>
          <w:szCs w:val="24"/>
          <w:u w:val="single"/>
        </w:rPr>
        <w:t xml:space="preserve">　　</w:t>
      </w:r>
    </w:p>
    <w:tbl>
      <w:tblPr>
        <w:tblStyle w:val="a3"/>
        <w:tblW w:w="14580" w:type="dxa"/>
        <w:tblInd w:w="-5" w:type="dxa"/>
        <w:tblLook w:val="04A0" w:firstRow="1" w:lastRow="0" w:firstColumn="1" w:lastColumn="0" w:noHBand="0" w:noVBand="1"/>
      </w:tblPr>
      <w:tblGrid>
        <w:gridCol w:w="509"/>
        <w:gridCol w:w="3460"/>
        <w:gridCol w:w="3402"/>
        <w:gridCol w:w="4669"/>
        <w:gridCol w:w="2540"/>
      </w:tblGrid>
      <w:tr w:rsidR="00F97D1F" w:rsidRPr="00301522" w14:paraId="0431406D" w14:textId="0554F160" w:rsidTr="00296B6B">
        <w:trPr>
          <w:cantSplit/>
          <w:tblHeader/>
        </w:trPr>
        <w:tc>
          <w:tcPr>
            <w:tcW w:w="509" w:type="dxa"/>
          </w:tcPr>
          <w:p w14:paraId="13CAFCEF" w14:textId="245F4BB6" w:rsidR="00F97D1F" w:rsidRPr="00301522" w:rsidRDefault="00F97D1F" w:rsidP="00301522">
            <w:pPr>
              <w:snapToGrid w:val="0"/>
              <w:jc w:val="center"/>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w:t>
            </w:r>
          </w:p>
        </w:tc>
        <w:tc>
          <w:tcPr>
            <w:tcW w:w="3460" w:type="dxa"/>
          </w:tcPr>
          <w:p w14:paraId="6D561731" w14:textId="77777777" w:rsidR="00F97D1F" w:rsidRPr="00301522" w:rsidRDefault="00F97D1F" w:rsidP="00301522">
            <w:pPr>
              <w:snapToGrid w:val="0"/>
              <w:jc w:val="center"/>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評価項目</w:t>
            </w:r>
          </w:p>
        </w:tc>
        <w:tc>
          <w:tcPr>
            <w:tcW w:w="3402" w:type="dxa"/>
          </w:tcPr>
          <w:p w14:paraId="2DC2C179" w14:textId="759FC75A" w:rsidR="00F97D1F" w:rsidRPr="00301522" w:rsidRDefault="00F97D1F" w:rsidP="00301522">
            <w:pPr>
              <w:snapToGrid w:val="0"/>
              <w:jc w:val="center"/>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評価指標</w:t>
            </w:r>
            <w:r w:rsidR="00D20743">
              <w:rPr>
                <w:rFonts w:ascii="UD デジタル 教科書体 NK-R" w:eastAsia="UD デジタル 教科書体 NK-R" w:hAnsi="BIZ UDゴシック" w:cs="ＭＳ 明朝" w:hint="eastAsia"/>
                <w:spacing w:val="1"/>
                <w:kern w:val="0"/>
                <w:sz w:val="22"/>
                <w:lang w:val="ja-JP"/>
              </w:rPr>
              <w:t>（※）</w:t>
            </w:r>
          </w:p>
        </w:tc>
        <w:tc>
          <w:tcPr>
            <w:tcW w:w="4669" w:type="dxa"/>
          </w:tcPr>
          <w:p w14:paraId="498A8721" w14:textId="264934B9" w:rsidR="00F97D1F" w:rsidRPr="00301522" w:rsidRDefault="00F97D1F" w:rsidP="00301522">
            <w:pPr>
              <w:snapToGrid w:val="0"/>
              <w:jc w:val="center"/>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事業所回答欄</w:t>
            </w:r>
          </w:p>
        </w:tc>
        <w:tc>
          <w:tcPr>
            <w:tcW w:w="2540" w:type="dxa"/>
          </w:tcPr>
          <w:p w14:paraId="26BCA560" w14:textId="4644C67B" w:rsidR="00F97D1F" w:rsidRPr="00301522" w:rsidRDefault="00F97D1F" w:rsidP="00301522">
            <w:pPr>
              <w:snapToGrid w:val="0"/>
              <w:jc w:val="center"/>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評価欄</w:t>
            </w:r>
          </w:p>
        </w:tc>
      </w:tr>
      <w:tr w:rsidR="00F97D1F" w:rsidRPr="00301522" w14:paraId="553C5B5A" w14:textId="2E2121E0" w:rsidTr="00296B6B">
        <w:trPr>
          <w:cantSplit/>
        </w:trPr>
        <w:tc>
          <w:tcPr>
            <w:tcW w:w="509" w:type="dxa"/>
          </w:tcPr>
          <w:p w14:paraId="7081477F"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1</w:t>
            </w:r>
          </w:p>
        </w:tc>
        <w:tc>
          <w:tcPr>
            <w:tcW w:w="3460" w:type="dxa"/>
          </w:tcPr>
          <w:p w14:paraId="2AA0D24B"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介護は、利用者の身体及び精神の状況に応じ、当該利用者の自立の支援及び日常生活の充実に資するよう、適切な技術をもって行わなければならないが、そのための従業員の確保及び資質の維持向上ができているか。</w:t>
            </w:r>
          </w:p>
        </w:tc>
        <w:tc>
          <w:tcPr>
            <w:tcW w:w="3402" w:type="dxa"/>
          </w:tcPr>
          <w:p w14:paraId="0EC7F217"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・有資格者の確保</w:t>
            </w:r>
          </w:p>
          <w:p w14:paraId="4024292D" w14:textId="279F10E2"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・研修の実施内容</w:t>
            </w:r>
          </w:p>
        </w:tc>
        <w:tc>
          <w:tcPr>
            <w:tcW w:w="4669" w:type="dxa"/>
          </w:tcPr>
          <w:p w14:paraId="52034B60" w14:textId="2BC7AFC2"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p>
        </w:tc>
        <w:tc>
          <w:tcPr>
            <w:tcW w:w="2540" w:type="dxa"/>
          </w:tcPr>
          <w:p w14:paraId="373018ED"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□問題なし</w:t>
            </w:r>
          </w:p>
          <w:p w14:paraId="481D6B96" w14:textId="49730D69"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□改善を求める</w:t>
            </w:r>
          </w:p>
        </w:tc>
      </w:tr>
      <w:tr w:rsidR="00F97D1F" w:rsidRPr="00301522" w14:paraId="17539E46" w14:textId="2BB531D6" w:rsidTr="00296B6B">
        <w:trPr>
          <w:cantSplit/>
        </w:trPr>
        <w:tc>
          <w:tcPr>
            <w:tcW w:w="509" w:type="dxa"/>
          </w:tcPr>
          <w:p w14:paraId="078962C4"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2</w:t>
            </w:r>
          </w:p>
          <w:p w14:paraId="3C9EAF3A"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p>
        </w:tc>
        <w:tc>
          <w:tcPr>
            <w:tcW w:w="3460" w:type="dxa"/>
          </w:tcPr>
          <w:p w14:paraId="2EB51C7D"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強度行動障害のある人、医療的ケアが必要な人等重度障害者の受入態勢が整っているか。</w:t>
            </w:r>
          </w:p>
        </w:tc>
        <w:tc>
          <w:tcPr>
            <w:tcW w:w="3402" w:type="dxa"/>
          </w:tcPr>
          <w:p w14:paraId="1762559A" w14:textId="56ADCB71" w:rsidR="00F97D1F" w:rsidRPr="00301522" w:rsidRDefault="00F97D1F" w:rsidP="00301522">
            <w:pPr>
              <w:snapToGrid w:val="0"/>
              <w:ind w:left="222" w:hangingChars="100" w:hanging="222"/>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・強度行動障害支援者養成研修、喀痰吸引等研修等の</w:t>
            </w:r>
            <w:r w:rsidR="006B4DAA" w:rsidRPr="00301522">
              <w:rPr>
                <w:rFonts w:ascii="UD デジタル 教科書体 NK-R" w:eastAsia="UD デジタル 教科書体 NK-R" w:hAnsi="BIZ UDゴシック" w:cs="ＭＳ 明朝" w:hint="eastAsia"/>
                <w:spacing w:val="1"/>
                <w:kern w:val="0"/>
                <w:sz w:val="22"/>
                <w:lang w:val="ja-JP"/>
              </w:rPr>
              <w:t>修了者数</w:t>
            </w:r>
          </w:p>
          <w:p w14:paraId="1C25161E" w14:textId="2A42B7D0" w:rsidR="005F60C6" w:rsidRPr="00301522" w:rsidRDefault="00F97D1F" w:rsidP="00301522">
            <w:pPr>
              <w:snapToGrid w:val="0"/>
              <w:ind w:left="222" w:hangingChars="100" w:hanging="222"/>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w:t>
            </w:r>
            <w:r w:rsidR="00E760D7" w:rsidRPr="00301522">
              <w:rPr>
                <w:rFonts w:ascii="UD デジタル 教科書体 NK-R" w:eastAsia="UD デジタル 教科書体 NK-R" w:hAnsi="BIZ UDゴシック" w:cs="ＭＳ 明朝" w:hint="eastAsia"/>
                <w:spacing w:val="1"/>
                <w:kern w:val="0"/>
                <w:sz w:val="22"/>
                <w:lang w:val="ja-JP"/>
              </w:rPr>
              <w:t>強度行動障害者や医療的ケアが必要な人の受入実績</w:t>
            </w:r>
          </w:p>
          <w:p w14:paraId="7DA82069" w14:textId="59C59B1D" w:rsidR="006B4DAA" w:rsidRPr="00301522" w:rsidRDefault="006B4DAA"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（１の評価指標も加味する）</w:t>
            </w:r>
          </w:p>
        </w:tc>
        <w:tc>
          <w:tcPr>
            <w:tcW w:w="4669" w:type="dxa"/>
          </w:tcPr>
          <w:p w14:paraId="485F9C57" w14:textId="0FCCF2CC"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p>
        </w:tc>
        <w:tc>
          <w:tcPr>
            <w:tcW w:w="2540" w:type="dxa"/>
          </w:tcPr>
          <w:p w14:paraId="4B941890"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□問題なし</w:t>
            </w:r>
          </w:p>
          <w:p w14:paraId="61459823" w14:textId="11BFEA69"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□改善を求める</w:t>
            </w:r>
          </w:p>
        </w:tc>
      </w:tr>
      <w:tr w:rsidR="00F97D1F" w:rsidRPr="00301522" w14:paraId="6BEF7A97" w14:textId="45EA55CC" w:rsidTr="00296B6B">
        <w:trPr>
          <w:cantSplit/>
        </w:trPr>
        <w:tc>
          <w:tcPr>
            <w:tcW w:w="509" w:type="dxa"/>
          </w:tcPr>
          <w:p w14:paraId="7DEBA178"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3</w:t>
            </w:r>
          </w:p>
        </w:tc>
        <w:tc>
          <w:tcPr>
            <w:tcW w:w="3460" w:type="dxa"/>
          </w:tcPr>
          <w:p w14:paraId="539E61B8"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調理、洗濯その他の家事等は、利用者と従業者が共同で行っているか。</w:t>
            </w:r>
          </w:p>
        </w:tc>
        <w:tc>
          <w:tcPr>
            <w:tcW w:w="3402" w:type="dxa"/>
          </w:tcPr>
          <w:p w14:paraId="603BFDB4" w14:textId="289BB1E3"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・共同作業の具体例</w:t>
            </w:r>
          </w:p>
        </w:tc>
        <w:tc>
          <w:tcPr>
            <w:tcW w:w="4669" w:type="dxa"/>
          </w:tcPr>
          <w:p w14:paraId="18975889" w14:textId="2E08D87F"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p>
        </w:tc>
        <w:tc>
          <w:tcPr>
            <w:tcW w:w="2540" w:type="dxa"/>
          </w:tcPr>
          <w:p w14:paraId="2962E6C5"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□問題なし</w:t>
            </w:r>
          </w:p>
          <w:p w14:paraId="49EA6034" w14:textId="6551F0AD"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□改善を求める</w:t>
            </w:r>
          </w:p>
        </w:tc>
      </w:tr>
      <w:tr w:rsidR="00F97D1F" w:rsidRPr="00301522" w14:paraId="12BCB1CD" w14:textId="3F7996B6" w:rsidTr="00296B6B">
        <w:trPr>
          <w:cantSplit/>
        </w:trPr>
        <w:tc>
          <w:tcPr>
            <w:tcW w:w="509" w:type="dxa"/>
          </w:tcPr>
          <w:p w14:paraId="5D3EE32C"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4</w:t>
            </w:r>
          </w:p>
        </w:tc>
        <w:tc>
          <w:tcPr>
            <w:tcW w:w="3460" w:type="dxa"/>
          </w:tcPr>
          <w:p w14:paraId="509DF39D" w14:textId="77777777" w:rsidR="00F97D1F" w:rsidRPr="00301522" w:rsidRDefault="00F97D1F" w:rsidP="00301522">
            <w:pPr>
              <w:snapToGrid w:val="0"/>
              <w:ind w:left="1"/>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利用者について、特定相談支援事業者又は他の障害福祉サービス事業者等との連絡調整を適切に行っているか。</w:t>
            </w:r>
          </w:p>
        </w:tc>
        <w:tc>
          <w:tcPr>
            <w:tcW w:w="3402" w:type="dxa"/>
          </w:tcPr>
          <w:p w14:paraId="7E041221" w14:textId="78042635"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・連絡調整の具体例</w:t>
            </w:r>
          </w:p>
        </w:tc>
        <w:tc>
          <w:tcPr>
            <w:tcW w:w="4669" w:type="dxa"/>
          </w:tcPr>
          <w:p w14:paraId="1BBBDB43" w14:textId="04D60629"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p>
        </w:tc>
        <w:tc>
          <w:tcPr>
            <w:tcW w:w="2540" w:type="dxa"/>
          </w:tcPr>
          <w:p w14:paraId="5EF5CD20"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□問題なし</w:t>
            </w:r>
          </w:p>
          <w:p w14:paraId="3697AC91" w14:textId="5A9E70A0"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□改善を求める</w:t>
            </w:r>
          </w:p>
        </w:tc>
      </w:tr>
      <w:tr w:rsidR="00F97D1F" w:rsidRPr="00301522" w14:paraId="2DB82AF7" w14:textId="73C41874" w:rsidTr="00296B6B">
        <w:trPr>
          <w:cantSplit/>
        </w:trPr>
        <w:tc>
          <w:tcPr>
            <w:tcW w:w="509" w:type="dxa"/>
          </w:tcPr>
          <w:p w14:paraId="6BFDBCEB"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lastRenderedPageBreak/>
              <w:t>5</w:t>
            </w:r>
          </w:p>
        </w:tc>
        <w:tc>
          <w:tcPr>
            <w:tcW w:w="3460" w:type="dxa"/>
          </w:tcPr>
          <w:p w14:paraId="00456D19" w14:textId="77777777" w:rsidR="00F97D1F" w:rsidRPr="00301522" w:rsidRDefault="00F97D1F" w:rsidP="00301522">
            <w:pPr>
              <w:snapToGrid w:val="0"/>
              <w:ind w:left="1"/>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利用者が日常生活を営む上で必要な行政機関に対する手続等について、その者又はその家族が行うことが困難である場合は、その者の同意を得て代わって行っているか。</w:t>
            </w:r>
          </w:p>
        </w:tc>
        <w:tc>
          <w:tcPr>
            <w:tcW w:w="3402" w:type="dxa"/>
          </w:tcPr>
          <w:p w14:paraId="6DFA60F8" w14:textId="77777777" w:rsidR="00E169D4" w:rsidRDefault="00E169D4" w:rsidP="00301522">
            <w:pPr>
              <w:snapToGrid w:val="0"/>
              <w:rPr>
                <w:rFonts w:ascii="UD デジタル 教科書体 NK-R" w:eastAsia="UD デジタル 教科書体 NK-R"/>
                <w:sz w:val="24"/>
                <w:szCs w:val="24"/>
              </w:rPr>
            </w:pPr>
            <w:r>
              <w:rPr>
                <w:rFonts w:ascii="UD デジタル 教科書体 NK-R" w:eastAsia="UD デジタル 教科書体 NK-R" w:hint="eastAsia"/>
                <w:sz w:val="24"/>
                <w:szCs w:val="24"/>
              </w:rPr>
              <w:t>・行政手続等の支援の方針</w:t>
            </w:r>
          </w:p>
          <w:p w14:paraId="783E155C" w14:textId="173882B0"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・金銭管理の方針</w:t>
            </w:r>
          </w:p>
        </w:tc>
        <w:tc>
          <w:tcPr>
            <w:tcW w:w="4669" w:type="dxa"/>
          </w:tcPr>
          <w:p w14:paraId="31B8A7EC" w14:textId="068D4FE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p>
        </w:tc>
        <w:tc>
          <w:tcPr>
            <w:tcW w:w="2540" w:type="dxa"/>
          </w:tcPr>
          <w:p w14:paraId="0C536AC4"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□問題なし</w:t>
            </w:r>
          </w:p>
          <w:p w14:paraId="44EB1BEB" w14:textId="21DA1FC9"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□改善を求める</w:t>
            </w:r>
          </w:p>
        </w:tc>
      </w:tr>
      <w:tr w:rsidR="00F97D1F" w:rsidRPr="00301522" w14:paraId="2027385B" w14:textId="0A9AD0EE" w:rsidTr="00296B6B">
        <w:trPr>
          <w:cantSplit/>
        </w:trPr>
        <w:tc>
          <w:tcPr>
            <w:tcW w:w="509" w:type="dxa"/>
          </w:tcPr>
          <w:p w14:paraId="0D5520E9"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6</w:t>
            </w:r>
          </w:p>
        </w:tc>
        <w:tc>
          <w:tcPr>
            <w:tcW w:w="3460" w:type="dxa"/>
          </w:tcPr>
          <w:p w14:paraId="15DC4069"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常に利用者の家族との連携を図るとともに、利用者とその家族との交流等の機会を確保しているか。</w:t>
            </w:r>
          </w:p>
        </w:tc>
        <w:tc>
          <w:tcPr>
            <w:tcW w:w="3402" w:type="dxa"/>
          </w:tcPr>
          <w:p w14:paraId="2F9102B4" w14:textId="77777777" w:rsidR="00F97D1F" w:rsidRPr="00301522" w:rsidRDefault="00F97D1F" w:rsidP="00301522">
            <w:pPr>
              <w:snapToGrid w:val="0"/>
              <w:ind w:left="222" w:hangingChars="100" w:hanging="222"/>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・利用者の家族との連携の具体例</w:t>
            </w:r>
          </w:p>
          <w:p w14:paraId="54A52883" w14:textId="69217613" w:rsidR="00F97D1F" w:rsidRPr="00301522" w:rsidRDefault="00F97D1F" w:rsidP="00301522">
            <w:pPr>
              <w:snapToGrid w:val="0"/>
              <w:ind w:left="222" w:hangingChars="100" w:hanging="222"/>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・利用者とその家族との交流の機会確保の具体例</w:t>
            </w:r>
          </w:p>
        </w:tc>
        <w:tc>
          <w:tcPr>
            <w:tcW w:w="4669" w:type="dxa"/>
          </w:tcPr>
          <w:p w14:paraId="1AF5B90E" w14:textId="695956B7" w:rsidR="00F97D1F" w:rsidRPr="00301522" w:rsidRDefault="00F97D1F" w:rsidP="00301522">
            <w:pPr>
              <w:snapToGrid w:val="0"/>
              <w:ind w:left="222" w:hangingChars="100" w:hanging="222"/>
              <w:rPr>
                <w:rFonts w:ascii="UD デジタル 教科書体 NK-R" w:eastAsia="UD デジタル 教科書体 NK-R" w:hAnsi="BIZ UDゴシック" w:cs="ＭＳ 明朝"/>
                <w:spacing w:val="1"/>
                <w:kern w:val="0"/>
                <w:sz w:val="22"/>
                <w:lang w:val="ja-JP"/>
              </w:rPr>
            </w:pPr>
          </w:p>
        </w:tc>
        <w:tc>
          <w:tcPr>
            <w:tcW w:w="2540" w:type="dxa"/>
          </w:tcPr>
          <w:p w14:paraId="0EB98175"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□問題なし</w:t>
            </w:r>
          </w:p>
          <w:p w14:paraId="704DE3AB" w14:textId="1854DD62" w:rsidR="00F97D1F" w:rsidRPr="00301522" w:rsidRDefault="00F97D1F" w:rsidP="00301522">
            <w:pPr>
              <w:snapToGrid w:val="0"/>
              <w:ind w:left="222" w:hangingChars="100" w:hanging="222"/>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□改善を求める</w:t>
            </w:r>
          </w:p>
        </w:tc>
      </w:tr>
      <w:tr w:rsidR="00F97D1F" w:rsidRPr="00301522" w14:paraId="11458E3D" w14:textId="77241393" w:rsidTr="00296B6B">
        <w:trPr>
          <w:cantSplit/>
        </w:trPr>
        <w:tc>
          <w:tcPr>
            <w:tcW w:w="509" w:type="dxa"/>
          </w:tcPr>
          <w:p w14:paraId="1BA9B7D4"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7</w:t>
            </w:r>
          </w:p>
        </w:tc>
        <w:tc>
          <w:tcPr>
            <w:tcW w:w="3460" w:type="dxa"/>
          </w:tcPr>
          <w:p w14:paraId="58FDFF67"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地域住民又はその自発的な活動等との連携及び協力を行う等の地域との交流を行っているか。</w:t>
            </w:r>
          </w:p>
        </w:tc>
        <w:tc>
          <w:tcPr>
            <w:tcW w:w="3402" w:type="dxa"/>
          </w:tcPr>
          <w:p w14:paraId="43BBAA11" w14:textId="77777777" w:rsidR="00F97D1F" w:rsidRPr="00301522" w:rsidRDefault="00F97D1F" w:rsidP="00301522">
            <w:pPr>
              <w:snapToGrid w:val="0"/>
              <w:ind w:leftChars="-3" w:left="-6"/>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・地域のイベントへの参加実績</w:t>
            </w:r>
          </w:p>
          <w:p w14:paraId="11782EFC" w14:textId="77777777" w:rsidR="00F97D1F" w:rsidRPr="00301522" w:rsidRDefault="00F97D1F" w:rsidP="00301522">
            <w:pPr>
              <w:snapToGrid w:val="0"/>
              <w:ind w:left="222" w:hangingChars="100" w:hanging="222"/>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・事業所主催イベントでの地域交流の実績</w:t>
            </w:r>
          </w:p>
          <w:p w14:paraId="06183C50" w14:textId="4AAF4719"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・ボランティアの受入実績</w:t>
            </w:r>
          </w:p>
        </w:tc>
        <w:tc>
          <w:tcPr>
            <w:tcW w:w="4669" w:type="dxa"/>
          </w:tcPr>
          <w:p w14:paraId="3E3DC830" w14:textId="4E0252F0"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p>
        </w:tc>
        <w:tc>
          <w:tcPr>
            <w:tcW w:w="2540" w:type="dxa"/>
          </w:tcPr>
          <w:p w14:paraId="371D8C79"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□問題なし</w:t>
            </w:r>
          </w:p>
          <w:p w14:paraId="3E0FE35E" w14:textId="2948AF65"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□改善を求める</w:t>
            </w:r>
          </w:p>
        </w:tc>
      </w:tr>
      <w:tr w:rsidR="00F97D1F" w:rsidRPr="00301522" w14:paraId="531F08CA" w14:textId="02925575" w:rsidTr="00296B6B">
        <w:trPr>
          <w:cantSplit/>
        </w:trPr>
        <w:tc>
          <w:tcPr>
            <w:tcW w:w="509" w:type="dxa"/>
          </w:tcPr>
          <w:p w14:paraId="346E76C7"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8</w:t>
            </w:r>
          </w:p>
        </w:tc>
        <w:tc>
          <w:tcPr>
            <w:tcW w:w="3460" w:type="dxa"/>
          </w:tcPr>
          <w:p w14:paraId="0CCF881D"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短期入所については緊急受入の態勢が整っているか。</w:t>
            </w:r>
          </w:p>
        </w:tc>
        <w:tc>
          <w:tcPr>
            <w:tcW w:w="3402" w:type="dxa"/>
          </w:tcPr>
          <w:p w14:paraId="414763D9" w14:textId="77777777" w:rsidR="00F97D1F" w:rsidRPr="00301522" w:rsidRDefault="00F97D1F" w:rsidP="00301522">
            <w:pPr>
              <w:snapToGrid w:val="0"/>
              <w:ind w:left="222" w:hangingChars="100" w:hanging="222"/>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・地域生活拠点等として市の認定を受けているか。</w:t>
            </w:r>
          </w:p>
          <w:p w14:paraId="1086750C" w14:textId="6ACE4689" w:rsidR="00F97D1F" w:rsidRPr="00301522" w:rsidRDefault="00F97D1F" w:rsidP="00301522">
            <w:pPr>
              <w:snapToGrid w:val="0"/>
              <w:ind w:left="222" w:hangingChars="100" w:hanging="222"/>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・緊急受入の実績</w:t>
            </w:r>
          </w:p>
        </w:tc>
        <w:tc>
          <w:tcPr>
            <w:tcW w:w="4669" w:type="dxa"/>
          </w:tcPr>
          <w:p w14:paraId="1B657C69" w14:textId="5D888018" w:rsidR="00F97D1F" w:rsidRPr="00301522" w:rsidRDefault="00F97D1F" w:rsidP="00301522">
            <w:pPr>
              <w:snapToGrid w:val="0"/>
              <w:ind w:left="222" w:hangingChars="100" w:hanging="222"/>
              <w:rPr>
                <w:rFonts w:ascii="UD デジタル 教科書体 NK-R" w:eastAsia="UD デジタル 教科書体 NK-R" w:hAnsi="BIZ UDゴシック" w:cs="ＭＳ 明朝"/>
                <w:spacing w:val="1"/>
                <w:kern w:val="0"/>
                <w:sz w:val="22"/>
                <w:lang w:val="ja-JP"/>
              </w:rPr>
            </w:pPr>
          </w:p>
        </w:tc>
        <w:tc>
          <w:tcPr>
            <w:tcW w:w="2540" w:type="dxa"/>
          </w:tcPr>
          <w:p w14:paraId="19B0799C"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□問題なし</w:t>
            </w:r>
          </w:p>
          <w:p w14:paraId="42E527D8" w14:textId="40234423" w:rsidR="00F97D1F" w:rsidRPr="00301522" w:rsidRDefault="00F97D1F" w:rsidP="00301522">
            <w:pPr>
              <w:snapToGrid w:val="0"/>
              <w:ind w:left="222" w:hangingChars="100" w:hanging="222"/>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□改善を求める</w:t>
            </w:r>
          </w:p>
        </w:tc>
      </w:tr>
      <w:tr w:rsidR="00F97D1F" w:rsidRPr="00301522" w14:paraId="2B231758" w14:textId="6C36681A" w:rsidTr="00296B6B">
        <w:trPr>
          <w:cantSplit/>
        </w:trPr>
        <w:tc>
          <w:tcPr>
            <w:tcW w:w="509" w:type="dxa"/>
          </w:tcPr>
          <w:p w14:paraId="68A10B7E"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9</w:t>
            </w:r>
          </w:p>
        </w:tc>
        <w:tc>
          <w:tcPr>
            <w:tcW w:w="3460" w:type="dxa"/>
          </w:tcPr>
          <w:p w14:paraId="0542C003"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協議会の関係グループに積極的に参加しているか。</w:t>
            </w:r>
          </w:p>
        </w:tc>
        <w:tc>
          <w:tcPr>
            <w:tcW w:w="3402" w:type="dxa"/>
          </w:tcPr>
          <w:p w14:paraId="0674D349"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・くらしグループへの参加実績</w:t>
            </w:r>
          </w:p>
          <w:p w14:paraId="1FBC5DBA" w14:textId="4ADA3F02"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・きょてんグループへの参加実績</w:t>
            </w:r>
          </w:p>
        </w:tc>
        <w:tc>
          <w:tcPr>
            <w:tcW w:w="4669" w:type="dxa"/>
          </w:tcPr>
          <w:p w14:paraId="232CD1E8" w14:textId="1B90FD23"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p>
        </w:tc>
        <w:tc>
          <w:tcPr>
            <w:tcW w:w="2540" w:type="dxa"/>
          </w:tcPr>
          <w:p w14:paraId="12035AB3"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□問題なし</w:t>
            </w:r>
          </w:p>
          <w:p w14:paraId="7E44AE18" w14:textId="4353FC4C"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□改善を求める</w:t>
            </w:r>
          </w:p>
        </w:tc>
      </w:tr>
      <w:tr w:rsidR="00F97D1F" w:rsidRPr="00301522" w14:paraId="768C48FC" w14:textId="2BD7CA47" w:rsidTr="00296B6B">
        <w:trPr>
          <w:cantSplit/>
        </w:trPr>
        <w:tc>
          <w:tcPr>
            <w:tcW w:w="509" w:type="dxa"/>
          </w:tcPr>
          <w:p w14:paraId="7C43464F"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10</w:t>
            </w:r>
          </w:p>
        </w:tc>
        <w:tc>
          <w:tcPr>
            <w:tcW w:w="3460" w:type="dxa"/>
          </w:tcPr>
          <w:p w14:paraId="3BED3F82" w14:textId="77777777" w:rsidR="00F97D1F" w:rsidRPr="00301522" w:rsidRDefault="00F97D1F" w:rsidP="00301522">
            <w:pPr>
              <w:snapToGrid w:val="0"/>
              <w:ind w:left="1"/>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地域連携推進会議を、おおむね１年に１回以上開催し、当該会議での報告、要望、助言等の記録を公表しているか。</w:t>
            </w:r>
          </w:p>
        </w:tc>
        <w:tc>
          <w:tcPr>
            <w:tcW w:w="3402" w:type="dxa"/>
          </w:tcPr>
          <w:p w14:paraId="5EAD38B3" w14:textId="31AFFF00"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・地域連携推進会議の記録</w:t>
            </w:r>
          </w:p>
        </w:tc>
        <w:tc>
          <w:tcPr>
            <w:tcW w:w="4669" w:type="dxa"/>
          </w:tcPr>
          <w:p w14:paraId="2C5283D9" w14:textId="0D587626"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p>
        </w:tc>
        <w:tc>
          <w:tcPr>
            <w:tcW w:w="2540" w:type="dxa"/>
          </w:tcPr>
          <w:p w14:paraId="1A3A0120" w14:textId="77777777"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□問題なし</w:t>
            </w:r>
          </w:p>
          <w:p w14:paraId="1077CD81" w14:textId="6F6FA181" w:rsidR="00F97D1F" w:rsidRPr="00301522" w:rsidRDefault="00F97D1F" w:rsidP="00301522">
            <w:pPr>
              <w:snapToGrid w:val="0"/>
              <w:rPr>
                <w:rFonts w:ascii="UD デジタル 教科書体 NK-R" w:eastAsia="UD デジタル 教科書体 NK-R" w:hAnsi="BIZ UDゴシック" w:cs="ＭＳ 明朝"/>
                <w:spacing w:val="1"/>
                <w:kern w:val="0"/>
                <w:sz w:val="22"/>
                <w:lang w:val="ja-JP"/>
              </w:rPr>
            </w:pPr>
            <w:r w:rsidRPr="00301522">
              <w:rPr>
                <w:rFonts w:ascii="UD デジタル 教科書体 NK-R" w:eastAsia="UD デジタル 教科書体 NK-R" w:hAnsi="BIZ UDゴシック" w:cs="ＭＳ 明朝" w:hint="eastAsia"/>
                <w:spacing w:val="1"/>
                <w:kern w:val="0"/>
                <w:sz w:val="22"/>
                <w:lang w:val="ja-JP"/>
              </w:rPr>
              <w:t>□改善を求める</w:t>
            </w:r>
          </w:p>
        </w:tc>
      </w:tr>
    </w:tbl>
    <w:p w14:paraId="15275C25" w14:textId="3BB31F46" w:rsidR="00DD25CC" w:rsidRDefault="00D20743" w:rsidP="00301522">
      <w:pPr>
        <w:snapToGrid w:val="0"/>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hAnsi="BIZ UDゴシック" w:cs="ＭＳ 明朝" w:hint="eastAsia"/>
          <w:spacing w:val="1"/>
          <w:kern w:val="0"/>
          <w:sz w:val="24"/>
          <w:szCs w:val="24"/>
          <w:lang w:val="ja-JP"/>
        </w:rPr>
        <w:t>各項に記載の評価指標はすべて実施を求めるものではなく、総合的に評価する。</w:t>
      </w:r>
    </w:p>
    <w:p w14:paraId="290251FE" w14:textId="77777777" w:rsidR="00D20743" w:rsidRPr="00301522" w:rsidRDefault="00D20743" w:rsidP="00301522">
      <w:pPr>
        <w:snapToGrid w:val="0"/>
        <w:rPr>
          <w:rFonts w:ascii="UD デジタル 教科書体 NK-R" w:eastAsia="UD デジタル 教科書体 NK-R"/>
        </w:rPr>
      </w:pPr>
    </w:p>
    <w:tbl>
      <w:tblPr>
        <w:tblStyle w:val="a3"/>
        <w:tblW w:w="14029" w:type="dxa"/>
        <w:tblLook w:val="04A0" w:firstRow="1" w:lastRow="0" w:firstColumn="1" w:lastColumn="0" w:noHBand="0" w:noVBand="1"/>
      </w:tblPr>
      <w:tblGrid>
        <w:gridCol w:w="14029"/>
      </w:tblGrid>
      <w:tr w:rsidR="00770A2A" w:rsidRPr="00301522" w14:paraId="5DF9C04F" w14:textId="77777777" w:rsidTr="00F97D1F">
        <w:tc>
          <w:tcPr>
            <w:tcW w:w="14029" w:type="dxa"/>
          </w:tcPr>
          <w:p w14:paraId="79F242CE" w14:textId="6229CEDA" w:rsidR="00770A2A" w:rsidRPr="00F07B20" w:rsidRDefault="00770A2A" w:rsidP="00301522">
            <w:pPr>
              <w:snapToGrid w:val="0"/>
              <w:jc w:val="center"/>
              <w:rPr>
                <w:rFonts w:ascii="UD デジタル 教科書体 NK-R" w:eastAsia="UD デジタル 教科書体 NK-R" w:hAnsi="BIZ UDゴシック"/>
                <w:b/>
                <w:bCs/>
                <w:sz w:val="22"/>
              </w:rPr>
            </w:pPr>
            <w:r w:rsidRPr="00F07B20">
              <w:rPr>
                <w:rFonts w:ascii="UD デジタル 教科書体 NK-R" w:eastAsia="UD デジタル 教科書体 NK-R" w:hAnsi="BIZ UDゴシック" w:hint="eastAsia"/>
                <w:b/>
                <w:bCs/>
                <w:sz w:val="22"/>
              </w:rPr>
              <w:t>総評（評価、要望、助言等）</w:t>
            </w:r>
          </w:p>
        </w:tc>
      </w:tr>
      <w:tr w:rsidR="00770A2A" w:rsidRPr="00301522" w14:paraId="0DF0B7AE" w14:textId="77777777" w:rsidTr="00296B6B">
        <w:trPr>
          <w:trHeight w:val="543"/>
        </w:trPr>
        <w:tc>
          <w:tcPr>
            <w:tcW w:w="14029" w:type="dxa"/>
          </w:tcPr>
          <w:p w14:paraId="5153910E" w14:textId="45FBB56A" w:rsidR="00770A2A" w:rsidRPr="00301522" w:rsidRDefault="00770A2A" w:rsidP="00301522">
            <w:pPr>
              <w:snapToGrid w:val="0"/>
              <w:rPr>
                <w:rFonts w:ascii="UD デジタル 教科書体 NK-R" w:eastAsia="UD デジタル 教科書体 NK-R" w:hAnsi="BIZ UDゴシック"/>
                <w:sz w:val="24"/>
                <w:szCs w:val="24"/>
              </w:rPr>
            </w:pPr>
          </w:p>
        </w:tc>
      </w:tr>
    </w:tbl>
    <w:p w14:paraId="382DAC3A" w14:textId="77777777" w:rsidR="00770A2A" w:rsidRPr="00DD25CC" w:rsidRDefault="00770A2A" w:rsidP="00301522"/>
    <w:sectPr w:rsidR="00770A2A" w:rsidRPr="00DD25CC" w:rsidSect="00F97D1F">
      <w:pgSz w:w="16838" w:h="11906" w:orient="landscape" w:code="9"/>
      <w:pgMar w:top="1418" w:right="1418" w:bottom="1418" w:left="141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7D1B" w14:textId="77777777" w:rsidR="00770A2A" w:rsidRDefault="00770A2A" w:rsidP="00770A2A">
      <w:r>
        <w:separator/>
      </w:r>
    </w:p>
  </w:endnote>
  <w:endnote w:type="continuationSeparator" w:id="0">
    <w:p w14:paraId="336879BF" w14:textId="77777777" w:rsidR="00770A2A" w:rsidRDefault="00770A2A" w:rsidP="0077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B382" w14:textId="77777777" w:rsidR="00770A2A" w:rsidRDefault="00770A2A" w:rsidP="00770A2A">
      <w:r>
        <w:separator/>
      </w:r>
    </w:p>
  </w:footnote>
  <w:footnote w:type="continuationSeparator" w:id="0">
    <w:p w14:paraId="59678FAE" w14:textId="77777777" w:rsidR="00770A2A" w:rsidRDefault="00770A2A" w:rsidP="0077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43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CC"/>
    <w:rsid w:val="000B4707"/>
    <w:rsid w:val="002569DA"/>
    <w:rsid w:val="0028061E"/>
    <w:rsid w:val="00296B6B"/>
    <w:rsid w:val="002F6C72"/>
    <w:rsid w:val="00301522"/>
    <w:rsid w:val="0038788F"/>
    <w:rsid w:val="003B22EC"/>
    <w:rsid w:val="00476370"/>
    <w:rsid w:val="004A102A"/>
    <w:rsid w:val="005F60C6"/>
    <w:rsid w:val="006A7339"/>
    <w:rsid w:val="006B4DAA"/>
    <w:rsid w:val="00770A2A"/>
    <w:rsid w:val="00772FEE"/>
    <w:rsid w:val="008041D4"/>
    <w:rsid w:val="00AB40E4"/>
    <w:rsid w:val="00C444BD"/>
    <w:rsid w:val="00C5632F"/>
    <w:rsid w:val="00D20743"/>
    <w:rsid w:val="00D85CF6"/>
    <w:rsid w:val="00DD25CC"/>
    <w:rsid w:val="00E169D4"/>
    <w:rsid w:val="00E30F04"/>
    <w:rsid w:val="00E50302"/>
    <w:rsid w:val="00E760D7"/>
    <w:rsid w:val="00F07B20"/>
    <w:rsid w:val="00F97520"/>
    <w:rsid w:val="00F97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F3BC40"/>
  <w15:chartTrackingRefBased/>
  <w15:docId w15:val="{BF4E99DB-2E9B-4694-BFB2-09CC56B0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5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2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0A2A"/>
    <w:pPr>
      <w:tabs>
        <w:tab w:val="center" w:pos="4252"/>
        <w:tab w:val="right" w:pos="8504"/>
      </w:tabs>
      <w:snapToGrid w:val="0"/>
    </w:pPr>
  </w:style>
  <w:style w:type="character" w:customStyle="1" w:styleId="a5">
    <w:name w:val="ヘッダー (文字)"/>
    <w:basedOn w:val="a0"/>
    <w:link w:val="a4"/>
    <w:uiPriority w:val="99"/>
    <w:rsid w:val="00770A2A"/>
  </w:style>
  <w:style w:type="paragraph" w:styleId="a6">
    <w:name w:val="footer"/>
    <w:basedOn w:val="a"/>
    <w:link w:val="a7"/>
    <w:uiPriority w:val="99"/>
    <w:unhideWhenUsed/>
    <w:rsid w:val="00770A2A"/>
    <w:pPr>
      <w:tabs>
        <w:tab w:val="center" w:pos="4252"/>
        <w:tab w:val="right" w:pos="8504"/>
      </w:tabs>
      <w:snapToGrid w:val="0"/>
    </w:pPr>
  </w:style>
  <w:style w:type="character" w:customStyle="1" w:styleId="a7">
    <w:name w:val="フッター (文字)"/>
    <w:basedOn w:val="a0"/>
    <w:link w:val="a6"/>
    <w:uiPriority w:val="99"/>
    <w:rsid w:val="0077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汐満 健一</dc:creator>
  <cp:keywords/>
  <dc:description/>
  <cp:lastModifiedBy>汐満 健一</cp:lastModifiedBy>
  <cp:revision>18</cp:revision>
  <dcterms:created xsi:type="dcterms:W3CDTF">2025-02-04T05:23:00Z</dcterms:created>
  <dcterms:modified xsi:type="dcterms:W3CDTF">2025-03-24T07:46:00Z</dcterms:modified>
</cp:coreProperties>
</file>