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75DD0" w14:textId="77777777" w:rsidR="00F96240" w:rsidRDefault="00F96240" w:rsidP="00391216">
      <w:pPr>
        <w:jc w:val="center"/>
      </w:pPr>
      <w:bookmarkStart w:id="0" w:name="_top"/>
      <w:bookmarkEnd w:id="0"/>
    </w:p>
    <w:p w14:paraId="3F96C7BC" w14:textId="77777777" w:rsidR="00391216" w:rsidRDefault="00830F07" w:rsidP="00391216">
      <w:pPr>
        <w:jc w:val="center"/>
      </w:pPr>
      <w:r>
        <w:rPr>
          <w:noProof/>
        </w:rPr>
        <mc:AlternateContent>
          <mc:Choice Requires="wps">
            <w:drawing>
              <wp:anchor distT="0" distB="0" distL="114300" distR="114300" simplePos="0" relativeHeight="251631616" behindDoc="0" locked="0" layoutInCell="1" allowOverlap="1" wp14:anchorId="3E464A68" wp14:editId="29A15C09">
                <wp:simplePos x="0" y="0"/>
                <wp:positionH relativeFrom="column">
                  <wp:posOffset>-27940</wp:posOffset>
                </wp:positionH>
                <wp:positionV relativeFrom="paragraph">
                  <wp:posOffset>207010</wp:posOffset>
                </wp:positionV>
                <wp:extent cx="5794375" cy="703580"/>
                <wp:effectExtent l="0" t="0" r="0" b="1270"/>
                <wp:wrapNone/>
                <wp:docPr id="12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375" cy="703580"/>
                        </a:xfrm>
                        <a:prstGeom prst="rect">
                          <a:avLst/>
                        </a:prstGeom>
                        <a:noFill/>
                        <a:ln>
                          <a:noFill/>
                        </a:ln>
                        <a:effectLst/>
                      </wps:spPr>
                      <wps:txbx>
                        <w:txbxContent>
                          <w:p w14:paraId="69672EF2" w14:textId="77777777" w:rsidR="005730D7" w:rsidRPr="00996BAB" w:rsidRDefault="005730D7" w:rsidP="00391216">
                            <w:pPr>
                              <w:jc w:val="center"/>
                              <w:rPr>
                                <w:rFonts w:ascii="HG丸ｺﾞｼｯｸM-PRO" w:eastAsia="HG丸ｺﾞｼｯｸM-PRO" w:hAnsi="HG丸ｺﾞｼｯｸM-PRO"/>
                                <w:b/>
                                <w:color w:val="000000" w:themeColor="text1"/>
                                <w:sz w:val="80"/>
                                <w:szCs w:val="80"/>
                              </w:rPr>
                            </w:pPr>
                            <w:r w:rsidRPr="00996BAB">
                              <w:rPr>
                                <w:rFonts w:ascii="HG丸ｺﾞｼｯｸM-PRO" w:eastAsia="HG丸ｺﾞｼｯｸM-PRO" w:hAnsi="HG丸ｺﾞｼｯｸM-PRO" w:hint="eastAsia"/>
                                <w:b/>
                                <w:color w:val="000000" w:themeColor="text1"/>
                                <w:sz w:val="80"/>
                                <w:szCs w:val="80"/>
                              </w:rPr>
                              <w:t>個 人 住 民 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E464A68" id="_x0000_t202" coordsize="21600,21600" o:spt="202" path="m,l,21600r21600,l21600,xe">
                <v:stroke joinstyle="miter"/>
                <v:path gradientshapeok="t" o:connecttype="rect"/>
              </v:shapetype>
              <v:shape id="テキスト ボックス 1" o:spid="_x0000_s1026" type="#_x0000_t202" style="position:absolute;left:0;text-align:left;margin-left:-2.2pt;margin-top:16.3pt;width:456.25pt;height:55.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" filled="f" stroked="f">
                <v:textbox style="mso-fit-shape-to-text:t" inset="5.85pt,.7pt,5.85pt,.7pt">
                  <w:txbxContent>
                    <w:p w14:paraId="69672EF2" w14:textId="77777777" w:rsidR="005730D7" w:rsidRPr="00996BAB" w:rsidRDefault="005730D7" w:rsidP="00391216">
                      <w:pPr>
                        <w:jc w:val="center"/>
                        <w:rPr>
                          <w:rFonts w:ascii="HG丸ｺﾞｼｯｸM-PRO" w:eastAsia="HG丸ｺﾞｼｯｸM-PRO" w:hAnsi="HG丸ｺﾞｼｯｸM-PRO"/>
                          <w:b/>
                          <w:color w:val="000000" w:themeColor="text1"/>
                          <w:sz w:val="80"/>
                          <w:szCs w:val="80"/>
                        </w:rPr>
                      </w:pPr>
                      <w:r w:rsidRPr="00996BAB">
                        <w:rPr>
                          <w:rFonts w:ascii="HG丸ｺﾞｼｯｸM-PRO" w:eastAsia="HG丸ｺﾞｼｯｸM-PRO" w:hAnsi="HG丸ｺﾞｼｯｸM-PRO" w:hint="eastAsia"/>
                          <w:b/>
                          <w:color w:val="000000" w:themeColor="text1"/>
                          <w:sz w:val="80"/>
                          <w:szCs w:val="80"/>
                        </w:rPr>
                        <w:t>個 人 住 民 税</w:t>
                      </w:r>
                    </w:p>
                  </w:txbxContent>
                </v:textbox>
              </v:shape>
            </w:pict>
          </mc:Fallback>
        </mc:AlternateContent>
      </w:r>
    </w:p>
    <w:p w14:paraId="1679429A" w14:textId="77777777" w:rsidR="00391216" w:rsidRDefault="00391216" w:rsidP="00391216">
      <w:pPr>
        <w:jc w:val="center"/>
      </w:pPr>
    </w:p>
    <w:p w14:paraId="44FCD67A" w14:textId="77777777" w:rsidR="00391216" w:rsidRDefault="00391216" w:rsidP="00391216">
      <w:pPr>
        <w:jc w:val="center"/>
      </w:pPr>
    </w:p>
    <w:p w14:paraId="32BCD991" w14:textId="77777777" w:rsidR="00391216" w:rsidRDefault="00830F07" w:rsidP="00391216">
      <w:pPr>
        <w:jc w:val="center"/>
      </w:pPr>
      <w:r>
        <w:rPr>
          <w:noProof/>
        </w:rPr>
        <mc:AlternateContent>
          <mc:Choice Requires="wps">
            <w:drawing>
              <wp:anchor distT="0" distB="0" distL="114300" distR="114300" simplePos="0" relativeHeight="251632640" behindDoc="0" locked="0" layoutInCell="1" allowOverlap="1" wp14:anchorId="2E54A075" wp14:editId="7F9C8483">
                <wp:simplePos x="0" y="0"/>
                <wp:positionH relativeFrom="column">
                  <wp:posOffset>93345</wp:posOffset>
                </wp:positionH>
                <wp:positionV relativeFrom="paragraph">
                  <wp:posOffset>212090</wp:posOffset>
                </wp:positionV>
                <wp:extent cx="5539105" cy="474980"/>
                <wp:effectExtent l="0" t="0" r="0" b="1270"/>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9105" cy="474980"/>
                        </a:xfrm>
                        <a:prstGeom prst="rect">
                          <a:avLst/>
                        </a:prstGeom>
                        <a:noFill/>
                        <a:ln>
                          <a:noFill/>
                        </a:ln>
                        <a:effectLst/>
                      </wps:spPr>
                      <wps:txbx>
                        <w:txbxContent>
                          <w:p w14:paraId="08B2947E" w14:textId="77777777" w:rsidR="005730D7" w:rsidRPr="00391216" w:rsidRDefault="005730D7" w:rsidP="00391216">
                            <w:pPr>
                              <w:jc w:val="center"/>
                              <w:rPr>
                                <w:rFonts w:ascii="HG丸ｺﾞｼｯｸM-PRO" w:eastAsia="HG丸ｺﾞｼｯｸM-PRO" w:hAnsi="HG丸ｺﾞｼｯｸM-PRO"/>
                                <w:b/>
                                <w:sz w:val="52"/>
                                <w:szCs w:val="52"/>
                              </w:rPr>
                            </w:pPr>
                            <w:r w:rsidRPr="00391216">
                              <w:rPr>
                                <w:rFonts w:ascii="HG丸ｺﾞｼｯｸM-PRO" w:eastAsia="HG丸ｺﾞｼｯｸM-PRO" w:hAnsi="HG丸ｺﾞｼｯｸM-PRO" w:hint="eastAsia"/>
                                <w:b/>
                                <w:sz w:val="52"/>
                                <w:szCs w:val="52"/>
                              </w:rPr>
                              <w:t>（</w:t>
                            </w:r>
                            <w:r>
                              <w:rPr>
                                <w:rFonts w:ascii="HG丸ｺﾞｼｯｸM-PRO" w:eastAsia="HG丸ｺﾞｼｯｸM-PRO" w:hAnsi="HG丸ｺﾞｼｯｸM-PRO" w:hint="eastAsia"/>
                                <w:b/>
                                <w:sz w:val="52"/>
                                <w:szCs w:val="52"/>
                              </w:rPr>
                              <w:t>市</w:t>
                            </w:r>
                            <w:r w:rsidRPr="00391216">
                              <w:rPr>
                                <w:rFonts w:ascii="HG丸ｺﾞｼｯｸM-PRO" w:eastAsia="HG丸ｺﾞｼｯｸM-PRO" w:hAnsi="HG丸ｺﾞｼｯｸM-PRO" w:hint="eastAsia"/>
                                <w:b/>
                                <w:sz w:val="52"/>
                                <w:szCs w:val="52"/>
                              </w:rPr>
                              <w:t>民税・県民税）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E54A075" id="テキスト ボックス 2" o:spid="_x0000_s1027" type="#_x0000_t202" style="position:absolute;left:0;text-align:left;margin-left:7.35pt;margin-top:16.7pt;width:436.15pt;height:37.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" filled="f" stroked="f">
                <v:textbox style="mso-fit-shape-to-text:t" inset="5.85pt,.7pt,5.85pt,.7pt">
                  <w:txbxContent>
                    <w:p w14:paraId="08B2947E" w14:textId="77777777" w:rsidR="005730D7" w:rsidRPr="00391216" w:rsidRDefault="005730D7" w:rsidP="00391216">
                      <w:pPr>
                        <w:jc w:val="center"/>
                        <w:rPr>
                          <w:rFonts w:ascii="HG丸ｺﾞｼｯｸM-PRO" w:eastAsia="HG丸ｺﾞｼｯｸM-PRO" w:hAnsi="HG丸ｺﾞｼｯｸM-PRO"/>
                          <w:b/>
                          <w:sz w:val="52"/>
                          <w:szCs w:val="52"/>
                        </w:rPr>
                      </w:pPr>
                      <w:r w:rsidRPr="00391216">
                        <w:rPr>
                          <w:rFonts w:ascii="HG丸ｺﾞｼｯｸM-PRO" w:eastAsia="HG丸ｺﾞｼｯｸM-PRO" w:hAnsi="HG丸ｺﾞｼｯｸM-PRO" w:hint="eastAsia"/>
                          <w:b/>
                          <w:sz w:val="52"/>
                          <w:szCs w:val="52"/>
                        </w:rPr>
                        <w:t>（</w:t>
                      </w:r>
                      <w:r>
                        <w:rPr>
                          <w:rFonts w:ascii="HG丸ｺﾞｼｯｸM-PRO" w:eastAsia="HG丸ｺﾞｼｯｸM-PRO" w:hAnsi="HG丸ｺﾞｼｯｸM-PRO" w:hint="eastAsia"/>
                          <w:b/>
                          <w:sz w:val="52"/>
                          <w:szCs w:val="52"/>
                        </w:rPr>
                        <w:t>市</w:t>
                      </w:r>
                      <w:r w:rsidRPr="00391216">
                        <w:rPr>
                          <w:rFonts w:ascii="HG丸ｺﾞｼｯｸM-PRO" w:eastAsia="HG丸ｺﾞｼｯｸM-PRO" w:hAnsi="HG丸ｺﾞｼｯｸM-PRO" w:hint="eastAsia"/>
                          <w:b/>
                          <w:sz w:val="52"/>
                          <w:szCs w:val="52"/>
                        </w:rPr>
                        <w:t>民税・県民税）</w:t>
                      </w:r>
                    </w:p>
                  </w:txbxContent>
                </v:textbox>
              </v:shape>
            </w:pict>
          </mc:Fallback>
        </mc:AlternateContent>
      </w:r>
    </w:p>
    <w:p w14:paraId="11F361F3" w14:textId="77777777" w:rsidR="00391216" w:rsidRDefault="00391216" w:rsidP="00391216">
      <w:pPr>
        <w:jc w:val="center"/>
      </w:pPr>
    </w:p>
    <w:p w14:paraId="41016BB0" w14:textId="77777777" w:rsidR="00391216" w:rsidRDefault="00391216" w:rsidP="00391216">
      <w:pPr>
        <w:jc w:val="center"/>
      </w:pPr>
    </w:p>
    <w:p w14:paraId="6E8D128E" w14:textId="77777777" w:rsidR="00391216" w:rsidRDefault="00830F07" w:rsidP="00391216">
      <w:pPr>
        <w:jc w:val="center"/>
      </w:pPr>
      <w:r>
        <w:rPr>
          <w:noProof/>
        </w:rPr>
        <mc:AlternateContent>
          <mc:Choice Requires="wps">
            <w:drawing>
              <wp:anchor distT="0" distB="0" distL="114300" distR="114300" simplePos="0" relativeHeight="251633664" behindDoc="0" locked="0" layoutInCell="1" allowOverlap="1" wp14:anchorId="329497E4" wp14:editId="0993DAE0">
                <wp:simplePos x="0" y="0"/>
                <wp:positionH relativeFrom="column">
                  <wp:posOffset>-24765</wp:posOffset>
                </wp:positionH>
                <wp:positionV relativeFrom="paragraph">
                  <wp:posOffset>-6350</wp:posOffset>
                </wp:positionV>
                <wp:extent cx="5794375" cy="703580"/>
                <wp:effectExtent l="0" t="0" r="0" b="1270"/>
                <wp:wrapNone/>
                <wp:docPr id="12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375" cy="703580"/>
                        </a:xfrm>
                        <a:prstGeom prst="rect">
                          <a:avLst/>
                        </a:prstGeom>
                        <a:noFill/>
                        <a:ln>
                          <a:noFill/>
                        </a:ln>
                        <a:effectLst/>
                      </wps:spPr>
                      <wps:txbx>
                        <w:txbxContent>
                          <w:p w14:paraId="3FC29FEB" w14:textId="77777777" w:rsidR="005730D7" w:rsidRPr="00341053" w:rsidRDefault="005730D7" w:rsidP="00391216">
                            <w:pPr>
                              <w:jc w:val="center"/>
                              <w:rPr>
                                <w:rFonts w:ascii="HG丸ｺﾞｼｯｸM-PRO" w:eastAsia="HG丸ｺﾞｼｯｸM-PRO" w:hAnsi="HG丸ｺﾞｼｯｸM-PRO"/>
                                <w:b/>
                                <w:sz w:val="80"/>
                                <w:szCs w:val="80"/>
                              </w:rPr>
                            </w:pPr>
                            <w:r w:rsidRPr="00341053">
                              <w:rPr>
                                <w:rFonts w:ascii="HG丸ｺﾞｼｯｸM-PRO" w:eastAsia="HG丸ｺﾞｼｯｸM-PRO" w:hAnsi="HG丸ｺﾞｼｯｸM-PRO" w:hint="eastAsia"/>
                                <w:b/>
                                <w:sz w:val="80"/>
                                <w:szCs w:val="80"/>
                              </w:rPr>
                              <w:t>特別徴収の事務手引き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29497E4" id="テキスト ボックス 3" o:spid="_x0000_s1028" type="#_x0000_t202" style="position:absolute;left:0;text-align:left;margin-left:-1.95pt;margin-top:-.5pt;width:456.25pt;height:55.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" filled="f" stroked="f">
                <v:textbox style="mso-fit-shape-to-text:t" inset="5.85pt,.7pt,5.85pt,.7pt">
                  <w:txbxContent>
                    <w:p w14:paraId="3FC29FEB" w14:textId="77777777" w:rsidR="005730D7" w:rsidRPr="00341053" w:rsidRDefault="005730D7" w:rsidP="00391216">
                      <w:pPr>
                        <w:jc w:val="center"/>
                        <w:rPr>
                          <w:rFonts w:ascii="HG丸ｺﾞｼｯｸM-PRO" w:eastAsia="HG丸ｺﾞｼｯｸM-PRO" w:hAnsi="HG丸ｺﾞｼｯｸM-PRO"/>
                          <w:b/>
                          <w:sz w:val="80"/>
                          <w:szCs w:val="80"/>
                        </w:rPr>
                      </w:pPr>
                      <w:r w:rsidRPr="00341053">
                        <w:rPr>
                          <w:rFonts w:ascii="HG丸ｺﾞｼｯｸM-PRO" w:eastAsia="HG丸ｺﾞｼｯｸM-PRO" w:hAnsi="HG丸ｺﾞｼｯｸM-PRO" w:hint="eastAsia"/>
                          <w:b/>
                          <w:sz w:val="80"/>
                          <w:szCs w:val="80"/>
                        </w:rPr>
                        <w:t>特別徴収の事務手引き</w:t>
                      </w:r>
                    </w:p>
                  </w:txbxContent>
                </v:textbox>
              </v:shape>
            </w:pict>
          </mc:Fallback>
        </mc:AlternateContent>
      </w:r>
    </w:p>
    <w:p w14:paraId="350DC6B3" w14:textId="77777777" w:rsidR="00391216" w:rsidRDefault="00391216" w:rsidP="00391216">
      <w:pPr>
        <w:jc w:val="center"/>
      </w:pPr>
    </w:p>
    <w:p w14:paraId="6C8C9744" w14:textId="77777777" w:rsidR="00391216" w:rsidRDefault="00391216" w:rsidP="00391216">
      <w:pPr>
        <w:jc w:val="center"/>
      </w:pPr>
    </w:p>
    <w:p w14:paraId="68940E87" w14:textId="77777777" w:rsidR="00391216" w:rsidRDefault="00391216" w:rsidP="00391216">
      <w:pPr>
        <w:jc w:val="center"/>
      </w:pPr>
    </w:p>
    <w:p w14:paraId="12FE3094" w14:textId="77777777" w:rsidR="00391216" w:rsidRDefault="00391216" w:rsidP="00391216">
      <w:pPr>
        <w:jc w:val="center"/>
      </w:pPr>
    </w:p>
    <w:p w14:paraId="3C9A67F2" w14:textId="77777777" w:rsidR="00391216" w:rsidRDefault="00391216" w:rsidP="00341C17"/>
    <w:p w14:paraId="0A928203" w14:textId="6D127342" w:rsidR="00391216" w:rsidRDefault="00303ED1" w:rsidP="003B4A11">
      <w:pPr>
        <w:jc w:val="center"/>
      </w:pPr>
      <w:r>
        <w:rPr>
          <w:noProof/>
        </w:rPr>
        <w:drawing>
          <wp:inline distT="0" distB="0" distL="0" distR="0" wp14:anchorId="65F32362" wp14:editId="569CC572">
            <wp:extent cx="3748862" cy="3878580"/>
            <wp:effectExtent l="0" t="0" r="4445" b="762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3183" cy="3903743"/>
                    </a:xfrm>
                    <a:prstGeom prst="rect">
                      <a:avLst/>
                    </a:prstGeom>
                    <a:noFill/>
                    <a:ln>
                      <a:noFill/>
                    </a:ln>
                  </pic:spPr>
                </pic:pic>
              </a:graphicData>
            </a:graphic>
          </wp:inline>
        </w:drawing>
      </w:r>
    </w:p>
    <w:p w14:paraId="3192716D" w14:textId="77777777" w:rsidR="00C2231B" w:rsidRDefault="00C2231B" w:rsidP="003B4A11">
      <w:pPr>
        <w:jc w:val="center"/>
      </w:pPr>
    </w:p>
    <w:p w14:paraId="5A162F3F" w14:textId="77777777" w:rsidR="00C2231B" w:rsidRDefault="00C2231B" w:rsidP="003B4A11">
      <w:pPr>
        <w:jc w:val="center"/>
      </w:pPr>
    </w:p>
    <w:p w14:paraId="201F7D1F" w14:textId="77777777" w:rsidR="003B4A11" w:rsidRDefault="00830F07" w:rsidP="00C2231B">
      <w:pPr>
        <w:jc w:val="center"/>
      </w:pPr>
      <w:r>
        <w:rPr>
          <w:noProof/>
        </w:rPr>
        <mc:AlternateContent>
          <mc:Choice Requires="wps">
            <w:drawing>
              <wp:anchor distT="0" distB="0" distL="114300" distR="114300" simplePos="0" relativeHeight="251650048" behindDoc="0" locked="0" layoutInCell="1" allowOverlap="1" wp14:anchorId="17AB24F7" wp14:editId="1BB5DEB1">
                <wp:simplePos x="0" y="0"/>
                <wp:positionH relativeFrom="column">
                  <wp:posOffset>4424045</wp:posOffset>
                </wp:positionH>
                <wp:positionV relativeFrom="paragraph">
                  <wp:posOffset>6048375</wp:posOffset>
                </wp:positionV>
                <wp:extent cx="2299335" cy="513715"/>
                <wp:effectExtent l="0" t="0" r="1270" b="635"/>
                <wp:wrapNone/>
                <wp:docPr id="11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51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4A8E3" w14:textId="77777777" w:rsidR="005730D7" w:rsidRPr="00253760" w:rsidRDefault="005730D7" w:rsidP="00793FBC">
                            <w:pPr>
                              <w:pStyle w:val="Web"/>
                              <w:spacing w:before="0" w:beforeAutospacing="0" w:after="0" w:afterAutospacing="0"/>
                              <w:textAlignment w:val="baseline"/>
                              <w:rPr>
                                <w:rFonts w:ascii="HGｺﾞｼｯｸE" w:eastAsia="HGｺﾞｼｯｸE" w:hAnsi="HGｺﾞｼｯｸE" w:cstheme="minorBidi"/>
                                <w:color w:val="000000" w:themeColor="text1"/>
                                <w:kern w:val="24"/>
                              </w:rPr>
                            </w:pPr>
                            <w:r>
                              <w:rPr>
                                <w:rFonts w:ascii="HGｺﾞｼｯｸE" w:eastAsia="HGｺﾞｼｯｸE" w:hAnsi="HGｺﾞｼｯｸE" w:cstheme="minorBidi" w:hint="eastAsia"/>
                                <w:color w:val="000000" w:themeColor="text1"/>
                                <w:kern w:val="24"/>
                                <w:sz w:val="20"/>
                                <w:szCs w:val="20"/>
                              </w:rPr>
                              <w:t>神</w:t>
                            </w:r>
                            <w:r w:rsidRPr="00253760">
                              <w:rPr>
                                <w:rFonts w:ascii="HGｺﾞｼｯｸE" w:eastAsia="HGｺﾞｼｯｸE" w:hAnsi="HGｺﾞｼｯｸE" w:cstheme="minorBidi" w:hint="eastAsia"/>
                                <w:color w:val="000000" w:themeColor="text1"/>
                                <w:kern w:val="24"/>
                                <w:sz w:val="20"/>
                                <w:szCs w:val="20"/>
                              </w:rPr>
                              <w:t>奈川県ＰＲキャラクター</w:t>
                            </w:r>
                          </w:p>
                          <w:p w14:paraId="0DF0198F" w14:textId="77777777" w:rsidR="005730D7" w:rsidRPr="00253760" w:rsidRDefault="005730D7" w:rsidP="00793FBC">
                            <w:pPr>
                              <w:pStyle w:val="Web"/>
                              <w:spacing w:before="0" w:beforeAutospacing="0" w:after="0" w:afterAutospacing="0"/>
                              <w:textAlignment w:val="baseline"/>
                              <w:rPr>
                                <w:rFonts w:ascii="HGｺﾞｼｯｸE" w:eastAsia="HGｺﾞｼｯｸE" w:hAnsi="HGｺﾞｼｯｸE" w:cstheme="minorBidi"/>
                                <w:color w:val="000000" w:themeColor="text1"/>
                                <w:kern w:val="24"/>
                                <w:sz w:val="20"/>
                                <w:szCs w:val="20"/>
                              </w:rPr>
                            </w:pPr>
                            <w:r>
                              <w:rPr>
                                <w:rFonts w:ascii="HGｺﾞｼｯｸE" w:eastAsia="HGｺﾞｼｯｸE" w:hAnsi="HGｺﾞｼｯｸE" w:cstheme="minorBidi" w:hint="eastAsia"/>
                                <w:color w:val="000000" w:themeColor="text1"/>
                                <w:kern w:val="24"/>
                                <w:sz w:val="20"/>
                                <w:szCs w:val="20"/>
                              </w:rPr>
                              <w:t>か</w:t>
                            </w:r>
                            <w:r w:rsidRPr="00253760">
                              <w:rPr>
                                <w:rFonts w:ascii="HGｺﾞｼｯｸE" w:eastAsia="HGｺﾞｼｯｸE" w:hAnsi="HGｺﾞｼｯｸE" w:cstheme="minorBidi" w:hint="eastAsia"/>
                                <w:color w:val="000000" w:themeColor="text1"/>
                                <w:kern w:val="24"/>
                                <w:sz w:val="20"/>
                                <w:szCs w:val="20"/>
                              </w:rPr>
                              <w:t>ながわキンタロウ</w:t>
                            </w:r>
                          </w:p>
                          <w:p w14:paraId="4F1137A0" w14:textId="77777777" w:rsidR="005730D7" w:rsidRDefault="005730D7"/>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7AB24F7" id="テキスト ボックス 13" o:spid="_x0000_s1029" type="#_x0000_t202" style="position:absolute;left:0;text-align:left;margin-left:348.35pt;margin-top:476.25pt;width:181.05pt;height:40.45pt;z-index:2516500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" stroked="f">
                <v:textbox>
                  <w:txbxContent>
                    <w:p w14:paraId="7EA4A8E3" w14:textId="77777777" w:rsidR="005730D7" w:rsidRPr="00253760" w:rsidRDefault="005730D7" w:rsidP="00793FBC">
                      <w:pPr>
                        <w:pStyle w:val="Web"/>
                        <w:spacing w:before="0" w:beforeAutospacing="0" w:after="0" w:afterAutospacing="0"/>
                        <w:textAlignment w:val="baseline"/>
                        <w:rPr>
                          <w:rFonts w:ascii="HGｺﾞｼｯｸE" w:eastAsia="HGｺﾞｼｯｸE" w:hAnsi="HGｺﾞｼｯｸE" w:cstheme="minorBidi"/>
                          <w:color w:val="000000" w:themeColor="text1"/>
                          <w:kern w:val="24"/>
                        </w:rPr>
                      </w:pPr>
                      <w:r>
                        <w:rPr>
                          <w:rFonts w:ascii="HGｺﾞｼｯｸE" w:eastAsia="HGｺﾞｼｯｸE" w:hAnsi="HGｺﾞｼｯｸE" w:cstheme="minorBidi" w:hint="eastAsia"/>
                          <w:color w:val="000000" w:themeColor="text1"/>
                          <w:kern w:val="24"/>
                          <w:sz w:val="20"/>
                          <w:szCs w:val="20"/>
                        </w:rPr>
                        <w:t>神</w:t>
                      </w:r>
                      <w:r w:rsidRPr="00253760">
                        <w:rPr>
                          <w:rFonts w:ascii="HGｺﾞｼｯｸE" w:eastAsia="HGｺﾞｼｯｸE" w:hAnsi="HGｺﾞｼｯｸE" w:cstheme="minorBidi" w:hint="eastAsia"/>
                          <w:color w:val="000000" w:themeColor="text1"/>
                          <w:kern w:val="24"/>
                          <w:sz w:val="20"/>
                          <w:szCs w:val="20"/>
                        </w:rPr>
                        <w:t>奈川県ＰＲキャラクター</w:t>
                      </w:r>
                    </w:p>
                    <w:p w14:paraId="0DF0198F" w14:textId="77777777" w:rsidR="005730D7" w:rsidRPr="00253760" w:rsidRDefault="005730D7" w:rsidP="00793FBC">
                      <w:pPr>
                        <w:pStyle w:val="Web"/>
                        <w:spacing w:before="0" w:beforeAutospacing="0" w:after="0" w:afterAutospacing="0"/>
                        <w:textAlignment w:val="baseline"/>
                        <w:rPr>
                          <w:rFonts w:ascii="HGｺﾞｼｯｸE" w:eastAsia="HGｺﾞｼｯｸE" w:hAnsi="HGｺﾞｼｯｸE" w:cstheme="minorBidi"/>
                          <w:color w:val="000000" w:themeColor="text1"/>
                          <w:kern w:val="24"/>
                          <w:sz w:val="20"/>
                          <w:szCs w:val="20"/>
                        </w:rPr>
                      </w:pPr>
                      <w:r>
                        <w:rPr>
                          <w:rFonts w:ascii="HGｺﾞｼｯｸE" w:eastAsia="HGｺﾞｼｯｸE" w:hAnsi="HGｺﾞｼｯｸE" w:cstheme="minorBidi" w:hint="eastAsia"/>
                          <w:color w:val="000000" w:themeColor="text1"/>
                          <w:kern w:val="24"/>
                          <w:sz w:val="20"/>
                          <w:szCs w:val="20"/>
                        </w:rPr>
                        <w:t>か</w:t>
                      </w:r>
                      <w:r w:rsidRPr="00253760">
                        <w:rPr>
                          <w:rFonts w:ascii="HGｺﾞｼｯｸE" w:eastAsia="HGｺﾞｼｯｸE" w:hAnsi="HGｺﾞｼｯｸE" w:cstheme="minorBidi" w:hint="eastAsia"/>
                          <w:color w:val="000000" w:themeColor="text1"/>
                          <w:kern w:val="24"/>
                          <w:sz w:val="20"/>
                          <w:szCs w:val="20"/>
                        </w:rPr>
                        <w:t>ながわキンタロウ</w:t>
                      </w:r>
                    </w:p>
                    <w:p w14:paraId="4F1137A0" w14:textId="77777777" w:rsidR="005730D7" w:rsidRDefault="005730D7"/>
                  </w:txbxContent>
                </v:textbox>
              </v:shape>
            </w:pict>
          </mc:Fallback>
        </mc:AlternateContent>
      </w:r>
    </w:p>
    <w:p w14:paraId="730FE40D" w14:textId="77777777" w:rsidR="00391216" w:rsidRDefault="00391216" w:rsidP="00082441"/>
    <w:p w14:paraId="43ACC61A" w14:textId="77777777" w:rsidR="00391216" w:rsidRDefault="00830F07" w:rsidP="00391216">
      <w:pPr>
        <w:jc w:val="center"/>
      </w:pPr>
      <w:r>
        <w:rPr>
          <w:noProof/>
        </w:rPr>
        <mc:AlternateContent>
          <mc:Choice Requires="wps">
            <w:drawing>
              <wp:anchor distT="0" distB="0" distL="114300" distR="114300" simplePos="0" relativeHeight="251634688" behindDoc="0" locked="0" layoutInCell="1" allowOverlap="1" wp14:anchorId="2B2CE04D" wp14:editId="73A5C60F">
                <wp:simplePos x="0" y="0"/>
                <wp:positionH relativeFrom="column">
                  <wp:posOffset>-76200</wp:posOffset>
                </wp:positionH>
                <wp:positionV relativeFrom="paragraph">
                  <wp:posOffset>117475</wp:posOffset>
                </wp:positionV>
                <wp:extent cx="5794375" cy="1358900"/>
                <wp:effectExtent l="0" t="3175" r="0" b="0"/>
                <wp:wrapNone/>
                <wp:docPr id="11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05FB5" w14:textId="77777777" w:rsidR="005730D7" w:rsidRDefault="005730D7" w:rsidP="00391216">
                            <w:pPr>
                              <w:jc w:val="center"/>
                              <w:rPr>
                                <w:rFonts w:ascii="HG丸ｺﾞｼｯｸM-PRO" w:eastAsia="HG丸ｺﾞｼｯｸM-PRO" w:hAnsi="HG丸ｺﾞｼｯｸM-PRO"/>
                                <w:b/>
                                <w:sz w:val="52"/>
                                <w:szCs w:val="52"/>
                              </w:rPr>
                            </w:pPr>
                            <w:r>
                              <w:rPr>
                                <w:rFonts w:ascii="HG丸ｺﾞｼｯｸM-PRO" w:eastAsia="HG丸ｺﾞｼｯｸM-PRO" w:hAnsi="HG丸ｺﾞｼｯｸM-PRO" w:hint="eastAsia"/>
                                <w:b/>
                                <w:sz w:val="52"/>
                                <w:szCs w:val="52"/>
                              </w:rPr>
                              <w:t>安城市役所　市民税課</w:t>
                            </w:r>
                          </w:p>
                          <w:p w14:paraId="00A476FA" w14:textId="77777777" w:rsidR="005730D7" w:rsidRDefault="005730D7" w:rsidP="00453166">
                            <w:pPr>
                              <w:spacing w:beforeLines="50" w:before="180"/>
                              <w:jc w:val="center"/>
                              <w:rPr>
                                <w:rFonts w:ascii="HG丸ｺﾞｼｯｸM-PRO" w:eastAsia="HG丸ｺﾞｼｯｸM-PRO" w:hAnsi="HG丸ｺﾞｼｯｸM-PRO"/>
                                <w:b/>
                                <w:sz w:val="22"/>
                                <w:szCs w:val="52"/>
                              </w:rPr>
                            </w:pPr>
                            <w:r w:rsidRPr="00453166">
                              <w:rPr>
                                <w:rFonts w:ascii="HG丸ｺﾞｼｯｸM-PRO" w:eastAsia="HG丸ｺﾞｼｯｸM-PRO" w:hAnsi="HG丸ｺﾞｼｯｸM-PRO" w:hint="eastAsia"/>
                                <w:b/>
                                <w:sz w:val="22"/>
                                <w:szCs w:val="52"/>
                              </w:rPr>
                              <w:t>電　話　０５６６－７１－２２１４</w:t>
                            </w:r>
                          </w:p>
                          <w:p w14:paraId="40750E97" w14:textId="77777777" w:rsidR="005730D7" w:rsidRPr="00391216" w:rsidRDefault="005730D7" w:rsidP="000619AD">
                            <w:pPr>
                              <w:ind w:firstLineChars="1150" w:firstLine="2540"/>
                              <w:rPr>
                                <w:rFonts w:ascii="HG丸ｺﾞｼｯｸM-PRO" w:eastAsia="HG丸ｺﾞｼｯｸM-PRO" w:hAnsi="HG丸ｺﾞｼｯｸM-PRO"/>
                                <w:b/>
                                <w:sz w:val="52"/>
                                <w:szCs w:val="52"/>
                              </w:rPr>
                            </w:pPr>
                            <w:r>
                              <w:rPr>
                                <w:rFonts w:ascii="HG丸ｺﾞｼｯｸM-PRO" w:eastAsia="HG丸ｺﾞｼｯｸM-PRO" w:hAnsi="HG丸ｺﾞｼｯｸM-PRO" w:hint="eastAsia"/>
                                <w:b/>
                                <w:sz w:val="22"/>
                                <w:szCs w:val="52"/>
                              </w:rPr>
                              <w:t>メール　 shiminzei@city.anjo.lg.jp</w:t>
                            </w:r>
                            <w:r>
                              <w:rPr>
                                <w:rFonts w:ascii="HG丸ｺﾞｼｯｸM-PRO" w:eastAsia="HG丸ｺﾞｼｯｸM-PRO" w:hAnsi="HG丸ｺﾞｼｯｸM-PRO" w:hint="eastAsia"/>
                                <w:b/>
                                <w:sz w:val="52"/>
                                <w:szCs w:val="52"/>
                              </w:rPr>
                              <w:t xml:space="preserve">　</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B2CE04D" id="テキスト ボックス 4" o:spid="_x0000_s1030" type="#_x0000_t202" style="position:absolute;left:0;text-align:left;margin-left:-6pt;margin-top:9.25pt;width:456.25pt;height:10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" filled="f" stroked="f">
                <v:textbox inset="5.85pt,.7pt,5.85pt,.7pt">
                  <w:txbxContent>
                    <w:p w14:paraId="40405FB5" w14:textId="77777777" w:rsidR="005730D7" w:rsidRDefault="005730D7" w:rsidP="00391216">
                      <w:pPr>
                        <w:jc w:val="center"/>
                        <w:rPr>
                          <w:rFonts w:ascii="HG丸ｺﾞｼｯｸM-PRO" w:eastAsia="HG丸ｺﾞｼｯｸM-PRO" w:hAnsi="HG丸ｺﾞｼｯｸM-PRO"/>
                          <w:b/>
                          <w:sz w:val="52"/>
                          <w:szCs w:val="52"/>
                        </w:rPr>
                      </w:pPr>
                      <w:r>
                        <w:rPr>
                          <w:rFonts w:ascii="HG丸ｺﾞｼｯｸM-PRO" w:eastAsia="HG丸ｺﾞｼｯｸM-PRO" w:hAnsi="HG丸ｺﾞｼｯｸM-PRO" w:hint="eastAsia"/>
                          <w:b/>
                          <w:sz w:val="52"/>
                          <w:szCs w:val="52"/>
                        </w:rPr>
                        <w:t>安城市役所　市民税課</w:t>
                      </w:r>
                    </w:p>
                    <w:p w14:paraId="00A476FA" w14:textId="77777777" w:rsidR="005730D7" w:rsidRDefault="005730D7" w:rsidP="00453166">
                      <w:pPr>
                        <w:spacing w:beforeLines="50" w:before="180"/>
                        <w:jc w:val="center"/>
                        <w:rPr>
                          <w:rFonts w:ascii="HG丸ｺﾞｼｯｸM-PRO" w:eastAsia="HG丸ｺﾞｼｯｸM-PRO" w:hAnsi="HG丸ｺﾞｼｯｸM-PRO"/>
                          <w:b/>
                          <w:sz w:val="22"/>
                          <w:szCs w:val="52"/>
                        </w:rPr>
                      </w:pPr>
                      <w:r w:rsidRPr="00453166">
                        <w:rPr>
                          <w:rFonts w:ascii="HG丸ｺﾞｼｯｸM-PRO" w:eastAsia="HG丸ｺﾞｼｯｸM-PRO" w:hAnsi="HG丸ｺﾞｼｯｸM-PRO" w:hint="eastAsia"/>
                          <w:b/>
                          <w:sz w:val="22"/>
                          <w:szCs w:val="52"/>
                        </w:rPr>
                        <w:t>電　話　０５６６－７１－２２１４</w:t>
                      </w:r>
                    </w:p>
                    <w:p w14:paraId="40750E97" w14:textId="77777777" w:rsidR="005730D7" w:rsidRPr="00391216" w:rsidRDefault="005730D7" w:rsidP="000619AD">
                      <w:pPr>
                        <w:ind w:firstLineChars="1150" w:firstLine="2540"/>
                        <w:rPr>
                          <w:rFonts w:ascii="HG丸ｺﾞｼｯｸM-PRO" w:eastAsia="HG丸ｺﾞｼｯｸM-PRO" w:hAnsi="HG丸ｺﾞｼｯｸM-PRO"/>
                          <w:b/>
                          <w:sz w:val="52"/>
                          <w:szCs w:val="52"/>
                        </w:rPr>
                      </w:pPr>
                      <w:r>
                        <w:rPr>
                          <w:rFonts w:ascii="HG丸ｺﾞｼｯｸM-PRO" w:eastAsia="HG丸ｺﾞｼｯｸM-PRO" w:hAnsi="HG丸ｺﾞｼｯｸM-PRO" w:hint="eastAsia"/>
                          <w:b/>
                          <w:sz w:val="22"/>
                          <w:szCs w:val="52"/>
                        </w:rPr>
                        <w:t>メール　 shiminzei@city.anjo.lg.jp</w:t>
                      </w:r>
                      <w:r>
                        <w:rPr>
                          <w:rFonts w:ascii="HG丸ｺﾞｼｯｸM-PRO" w:eastAsia="HG丸ｺﾞｼｯｸM-PRO" w:hAnsi="HG丸ｺﾞｼｯｸM-PRO" w:hint="eastAsia"/>
                          <w:b/>
                          <w:sz w:val="52"/>
                          <w:szCs w:val="52"/>
                        </w:rPr>
                        <w:t xml:space="preserve">　</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39AC105B" wp14:editId="18FC43E9">
                <wp:simplePos x="0" y="0"/>
                <wp:positionH relativeFrom="column">
                  <wp:posOffset>31750</wp:posOffset>
                </wp:positionH>
                <wp:positionV relativeFrom="paragraph">
                  <wp:posOffset>72390</wp:posOffset>
                </wp:positionV>
                <wp:extent cx="5741035" cy="45085"/>
                <wp:effectExtent l="38100" t="38100" r="31115" b="50165"/>
                <wp:wrapNone/>
                <wp:docPr id="116"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1035" cy="45085"/>
                        </a:xfrm>
                        <a:prstGeom prst="roundRect">
                          <a:avLst/>
                        </a:prstGeom>
                        <a:gradFill flip="none" rotWithShape="1">
                          <a:gsLst>
                            <a:gs pos="0">
                              <a:schemeClr val="tx2">
                                <a:lumMod val="20000"/>
                                <a:lumOff val="80000"/>
                              </a:schemeClr>
                            </a:gs>
                            <a:gs pos="50000">
                              <a:schemeClr val="accent1">
                                <a:tint val="44500"/>
                                <a:satMod val="160000"/>
                              </a:schemeClr>
                            </a:gs>
                            <a:gs pos="100000">
                              <a:schemeClr val="accent1">
                                <a:tint val="23500"/>
                                <a:satMod val="160000"/>
                              </a:schemeClr>
                            </a:gs>
                          </a:gsLst>
                          <a:lin ang="10800000" scaled="1"/>
                          <a:tileRect/>
                        </a:grad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5938A" id="角丸四角形 7" o:spid="_x0000_s1026" style="position:absolute;left:0;text-align:left;margin-left:2.5pt;margin-top:5.7pt;width:452.05pt;height:3.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" fillcolor="#c6d9f1 [671]" stroked="f" strokeweight="2pt">
                <v:fill color2="#d6e2f0 [756]" rotate="t" angle="270" colors="0 #c6d9f1;.5 #c2d1ed;1 #e1e8f5" focus="100%" type="gradient"/>
                <v:path arrowok="t"/>
              </v:roundrect>
            </w:pict>
          </mc:Fallback>
        </mc:AlternateContent>
      </w:r>
    </w:p>
    <w:p w14:paraId="5638A531" w14:textId="77777777" w:rsidR="00391216" w:rsidRDefault="00391216" w:rsidP="00391216">
      <w:pPr>
        <w:jc w:val="center"/>
      </w:pPr>
    </w:p>
    <w:p w14:paraId="56262928" w14:textId="77777777" w:rsidR="00082441" w:rsidRDefault="00830F07" w:rsidP="00391216">
      <w:pPr>
        <w:jc w:val="center"/>
      </w:pPr>
      <w:r>
        <w:rPr>
          <w:noProof/>
        </w:rPr>
        <mc:AlternateContent>
          <mc:Choice Requires="wps">
            <w:drawing>
              <wp:anchor distT="0" distB="0" distL="114300" distR="114300" simplePos="0" relativeHeight="251651072" behindDoc="0" locked="0" layoutInCell="1" allowOverlap="1" wp14:anchorId="20C5F4BF" wp14:editId="654B1894">
                <wp:simplePos x="0" y="0"/>
                <wp:positionH relativeFrom="column">
                  <wp:posOffset>4696460</wp:posOffset>
                </wp:positionH>
                <wp:positionV relativeFrom="paragraph">
                  <wp:posOffset>518795</wp:posOffset>
                </wp:positionV>
                <wp:extent cx="1211580" cy="318770"/>
                <wp:effectExtent l="0" t="0" r="0" b="5080"/>
                <wp:wrapNone/>
                <wp:docPr id="115"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318770"/>
                        </a:xfrm>
                        <a:prstGeom prst="rect">
                          <a:avLst/>
                        </a:prstGeom>
                        <a:no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34A6F6D4" w14:textId="0F64177B" w:rsidR="005730D7" w:rsidRPr="00E8470B" w:rsidRDefault="005730D7" w:rsidP="00C37675">
                            <w:pPr>
                              <w:ind w:firstLineChars="100" w:firstLine="240"/>
                              <w:rPr>
                                <w:color w:val="000000" w:themeColor="text1"/>
                              </w:rPr>
                            </w:pPr>
                            <w:r>
                              <w:rPr>
                                <w:rFonts w:hint="eastAsia"/>
                                <w:color w:val="000000" w:themeColor="text1"/>
                              </w:rPr>
                              <w:t>（</w:t>
                            </w:r>
                            <w:r>
                              <w:rPr>
                                <w:color w:val="000000" w:themeColor="text1"/>
                              </w:rPr>
                              <w:t>R</w:t>
                            </w:r>
                            <w:r w:rsidR="00A00CA8">
                              <w:rPr>
                                <w:color w:val="000000" w:themeColor="text1"/>
                              </w:rPr>
                              <w:t>6</w:t>
                            </w:r>
                            <w:r>
                              <w:rPr>
                                <w:rFonts w:hint="eastAsia"/>
                                <w:color w:val="000000" w:themeColor="text1"/>
                              </w:rPr>
                              <w:t>.</w:t>
                            </w:r>
                            <w:r w:rsidR="00A00CA8">
                              <w:rPr>
                                <w:color w:val="000000" w:themeColor="text1"/>
                              </w:rPr>
                              <w:t>4</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C5F4BF" id="正方形/長方形 26" o:spid="_x0000_s1031" style="position:absolute;left:0;text-align:left;margin-left:369.8pt;margin-top:40.85pt;width:95.4pt;height:2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" filled="f" stroked="f" strokeweight="2pt">
                <v:textbox>
                  <w:txbxContent>
                    <w:p w14:paraId="34A6F6D4" w14:textId="0F64177B" w:rsidR="005730D7" w:rsidRPr="00E8470B" w:rsidRDefault="005730D7" w:rsidP="00C37675">
                      <w:pPr>
                        <w:ind w:firstLineChars="100" w:firstLine="240"/>
                        <w:rPr>
                          <w:color w:val="000000" w:themeColor="text1"/>
                        </w:rPr>
                      </w:pPr>
                      <w:r>
                        <w:rPr>
                          <w:rFonts w:hint="eastAsia"/>
                          <w:color w:val="000000" w:themeColor="text1"/>
                        </w:rPr>
                        <w:t>（</w:t>
                      </w:r>
                      <w:r>
                        <w:rPr>
                          <w:color w:val="000000" w:themeColor="text1"/>
                        </w:rPr>
                        <w:t>R</w:t>
                      </w:r>
                      <w:r w:rsidR="00A00CA8">
                        <w:rPr>
                          <w:color w:val="000000" w:themeColor="text1"/>
                        </w:rPr>
                        <w:t>6</w:t>
                      </w:r>
                      <w:r>
                        <w:rPr>
                          <w:rFonts w:hint="eastAsia"/>
                          <w:color w:val="000000" w:themeColor="text1"/>
                        </w:rPr>
                        <w:t>.</w:t>
                      </w:r>
                      <w:r w:rsidR="00A00CA8">
                        <w:rPr>
                          <w:color w:val="000000" w:themeColor="text1"/>
                        </w:rPr>
                        <w:t>4</w:t>
                      </w:r>
                      <w:r>
                        <w:rPr>
                          <w:rFonts w:hint="eastAsia"/>
                          <w:color w:val="000000" w:themeColor="text1"/>
                        </w:rPr>
                        <w:t>）</w:t>
                      </w:r>
                    </w:p>
                  </w:txbxContent>
                </v:textbox>
              </v:rect>
            </w:pict>
          </mc:Fallback>
        </mc:AlternateContent>
      </w:r>
    </w:p>
    <w:p w14:paraId="1105D400" w14:textId="77777777" w:rsidR="00391216" w:rsidRDefault="00391216" w:rsidP="00391216">
      <w:pPr>
        <w:jc w:val="center"/>
      </w:pPr>
    </w:p>
    <w:p w14:paraId="27A2D021" w14:textId="77777777" w:rsidR="00341053" w:rsidRDefault="00830F07" w:rsidP="00391216">
      <w:pPr>
        <w:jc w:val="center"/>
      </w:pPr>
      <w:r>
        <w:rPr>
          <w:noProof/>
        </w:rPr>
        <w:lastRenderedPageBreak/>
        <mc:AlternateContent>
          <mc:Choice Requires="wps">
            <w:drawing>
              <wp:anchor distT="0" distB="0" distL="114300" distR="114300" simplePos="0" relativeHeight="251637760" behindDoc="0" locked="0" layoutInCell="1" allowOverlap="1" wp14:anchorId="0CFAD3C4" wp14:editId="0D9AAC32">
                <wp:simplePos x="0" y="0"/>
                <wp:positionH relativeFrom="column">
                  <wp:posOffset>-28575</wp:posOffset>
                </wp:positionH>
                <wp:positionV relativeFrom="paragraph">
                  <wp:posOffset>-17780</wp:posOffset>
                </wp:positionV>
                <wp:extent cx="5805170" cy="436245"/>
                <wp:effectExtent l="0" t="0" r="0" b="1905"/>
                <wp:wrapNone/>
                <wp:docPr id="114"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436245"/>
                        </a:xfrm>
                        <a:prstGeom prst="rect">
                          <a:avLst/>
                        </a:prstGeom>
                        <a:noFill/>
                        <a:ln>
                          <a:noFill/>
                        </a:ln>
                        <a:effectLst/>
                      </wps:spPr>
                      <wps:txbx>
                        <w:txbxContent>
                          <w:p w14:paraId="3A929D03" w14:textId="77777777" w:rsidR="005730D7" w:rsidRPr="00341053" w:rsidRDefault="005730D7" w:rsidP="00341053">
                            <w:pPr>
                              <w:jc w:val="center"/>
                              <w:rPr>
                                <w:rFonts w:ascii="HG丸ｺﾞｼｯｸM-PRO" w:eastAsia="HG丸ｺﾞｼｯｸM-PRO" w:hAnsi="HG丸ｺﾞｼｯｸM-PRO"/>
                                <w:b/>
                                <w:sz w:val="36"/>
                                <w:szCs w:val="36"/>
                              </w:rPr>
                            </w:pPr>
                            <w:r w:rsidRPr="00341053">
                              <w:rPr>
                                <w:rFonts w:ascii="HG丸ｺﾞｼｯｸM-PRO" w:eastAsia="HG丸ｺﾞｼｯｸM-PRO" w:hAnsi="HG丸ｺﾞｼｯｸM-PRO" w:hint="eastAsia"/>
                                <w:b/>
                                <w:sz w:val="36"/>
                                <w:szCs w:val="36"/>
                              </w:rPr>
                              <w:t>目</w:t>
                            </w:r>
                            <w:r>
                              <w:rPr>
                                <w:rFonts w:ascii="HG丸ｺﾞｼｯｸM-PRO" w:eastAsia="HG丸ｺﾞｼｯｸM-PRO" w:hAnsi="HG丸ｺﾞｼｯｸM-PRO" w:hint="eastAsia"/>
                                <w:b/>
                                <w:sz w:val="36"/>
                                <w:szCs w:val="36"/>
                              </w:rPr>
                              <w:t xml:space="preserve">　</w:t>
                            </w:r>
                            <w:r w:rsidRPr="00341053">
                              <w:rPr>
                                <w:rFonts w:ascii="HG丸ｺﾞｼｯｸM-PRO" w:eastAsia="HG丸ｺﾞｼｯｸM-PRO" w:hAnsi="HG丸ｺﾞｼｯｸM-PRO" w:hint="eastAsia"/>
                                <w:b/>
                                <w:sz w:val="36"/>
                                <w:szCs w:val="36"/>
                              </w:rPr>
                              <w:t xml:space="preserve">　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AD3C4" id="テキスト ボックス 11" o:spid="_x0000_s1032" type="#_x0000_t202" style="position:absolute;left:0;text-align:left;margin-left:-2.25pt;margin-top:-1.4pt;width:457.1pt;height:34.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" filled="f" stroked="f">
                <v:textbox inset="5.85pt,.7pt,5.85pt,.7pt">
                  <w:txbxContent>
                    <w:p w14:paraId="3A929D03" w14:textId="77777777" w:rsidR="005730D7" w:rsidRPr="00341053" w:rsidRDefault="005730D7" w:rsidP="00341053">
                      <w:pPr>
                        <w:jc w:val="center"/>
                        <w:rPr>
                          <w:rFonts w:ascii="HG丸ｺﾞｼｯｸM-PRO" w:eastAsia="HG丸ｺﾞｼｯｸM-PRO" w:hAnsi="HG丸ｺﾞｼｯｸM-PRO"/>
                          <w:b/>
                          <w:sz w:val="36"/>
                          <w:szCs w:val="36"/>
                        </w:rPr>
                      </w:pPr>
                      <w:r w:rsidRPr="00341053">
                        <w:rPr>
                          <w:rFonts w:ascii="HG丸ｺﾞｼｯｸM-PRO" w:eastAsia="HG丸ｺﾞｼｯｸM-PRO" w:hAnsi="HG丸ｺﾞｼｯｸM-PRO" w:hint="eastAsia"/>
                          <w:b/>
                          <w:sz w:val="36"/>
                          <w:szCs w:val="36"/>
                        </w:rPr>
                        <w:t>目</w:t>
                      </w:r>
                      <w:r>
                        <w:rPr>
                          <w:rFonts w:ascii="HG丸ｺﾞｼｯｸM-PRO" w:eastAsia="HG丸ｺﾞｼｯｸM-PRO" w:hAnsi="HG丸ｺﾞｼｯｸM-PRO" w:hint="eastAsia"/>
                          <w:b/>
                          <w:sz w:val="36"/>
                          <w:szCs w:val="36"/>
                        </w:rPr>
                        <w:t xml:space="preserve">　</w:t>
                      </w:r>
                      <w:r w:rsidRPr="00341053">
                        <w:rPr>
                          <w:rFonts w:ascii="HG丸ｺﾞｼｯｸM-PRO" w:eastAsia="HG丸ｺﾞｼｯｸM-PRO" w:hAnsi="HG丸ｺﾞｼｯｸM-PRO" w:hint="eastAsia"/>
                          <w:b/>
                          <w:sz w:val="36"/>
                          <w:szCs w:val="36"/>
                        </w:rPr>
                        <w:t xml:space="preserve">　次</w:t>
                      </w:r>
                    </w:p>
                  </w:txbxContent>
                </v:textbox>
              </v:shape>
            </w:pict>
          </mc:Fallback>
        </mc:AlternateContent>
      </w:r>
    </w:p>
    <w:p w14:paraId="2C174A72" w14:textId="77777777" w:rsidR="00341053" w:rsidRDefault="00830F07" w:rsidP="00391216">
      <w:pPr>
        <w:jc w:val="center"/>
      </w:pPr>
      <w:r>
        <w:rPr>
          <w:noProof/>
        </w:rPr>
        <mc:AlternateContent>
          <mc:Choice Requires="wps">
            <w:drawing>
              <wp:anchor distT="0" distB="0" distL="114300" distR="114300" simplePos="0" relativeHeight="251636736" behindDoc="0" locked="0" layoutInCell="1" allowOverlap="1" wp14:anchorId="01CCB12A" wp14:editId="24B5582C">
                <wp:simplePos x="0" y="0"/>
                <wp:positionH relativeFrom="column">
                  <wp:posOffset>-32385</wp:posOffset>
                </wp:positionH>
                <wp:positionV relativeFrom="paragraph">
                  <wp:posOffset>181610</wp:posOffset>
                </wp:positionV>
                <wp:extent cx="5741035" cy="45085"/>
                <wp:effectExtent l="38100" t="38100" r="31115" b="50165"/>
                <wp:wrapNone/>
                <wp:docPr id="113"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1035" cy="45085"/>
                        </a:xfrm>
                        <a:prstGeom prst="roundRect">
                          <a:avLst/>
                        </a:prstGeom>
                        <a:gradFill flip="none" rotWithShape="1">
                          <a:gsLst>
                            <a:gs pos="0">
                              <a:schemeClr val="tx2">
                                <a:lumMod val="20000"/>
                                <a:lumOff val="80000"/>
                              </a:schemeClr>
                            </a:gs>
                            <a:gs pos="50000">
                              <a:schemeClr val="accent1">
                                <a:tint val="44500"/>
                                <a:satMod val="160000"/>
                              </a:schemeClr>
                            </a:gs>
                            <a:gs pos="100000">
                              <a:schemeClr val="accent1">
                                <a:tint val="23500"/>
                                <a:satMod val="160000"/>
                              </a:schemeClr>
                            </a:gs>
                          </a:gsLst>
                          <a:lin ang="180000" scaled="0"/>
                          <a:tileRect/>
                        </a:grad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58EAE" id="角丸四角形 10" o:spid="_x0000_s1026" style="position:absolute;left:0;text-align:left;margin-left:-2.55pt;margin-top:14.3pt;width:452.05pt;height:3.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" fillcolor="#c6d9f1 [671]" stroked="f" strokeweight="2pt">
                <v:fill color2="#d6e2f0 [756]" rotate="t" angle="87" colors="0 #c6d9f1;.5 #c2d1ed;1 #e1e8f5" focus="100%" type="gradient">
                  <o:fill v:ext="view" type="gradientUnscaled"/>
                </v:fill>
                <v:path arrowok="t"/>
              </v:roundrect>
            </w:pict>
          </mc:Fallback>
        </mc:AlternateContent>
      </w:r>
    </w:p>
    <w:p w14:paraId="148FC3B2" w14:textId="77777777" w:rsidR="00341053" w:rsidRDefault="00341053" w:rsidP="00391216">
      <w:pPr>
        <w:jc w:val="center"/>
      </w:pPr>
    </w:p>
    <w:p w14:paraId="6A5333B1" w14:textId="77777777" w:rsidR="005C4004" w:rsidRPr="007F2661" w:rsidRDefault="005C4004" w:rsidP="00C42D6E">
      <w:pPr>
        <w:spacing w:line="360" w:lineRule="auto"/>
        <w:ind w:firstLineChars="454" w:firstLine="1090"/>
        <w:rPr>
          <w:rFonts w:asciiTheme="majorEastAsia" w:eastAsiaTheme="majorEastAsia" w:hAnsiTheme="majorEastAsia"/>
        </w:rPr>
      </w:pPr>
      <w:r>
        <w:rPr>
          <w:rFonts w:asciiTheme="majorEastAsia" w:eastAsiaTheme="majorEastAsia" w:hAnsiTheme="majorEastAsia" w:hint="eastAsia"/>
        </w:rPr>
        <w:t xml:space="preserve">　</w:t>
      </w:r>
      <w:r w:rsidR="00D22102">
        <w:rPr>
          <w:rFonts w:asciiTheme="majorEastAsia" w:eastAsiaTheme="majorEastAsia" w:hAnsiTheme="majorEastAsia" w:hint="eastAsia"/>
        </w:rPr>
        <w:t xml:space="preserve"> </w:t>
      </w:r>
      <w:r w:rsidR="00C42D6E" w:rsidRPr="006731C9">
        <w:rPr>
          <w:rFonts w:asciiTheme="majorEastAsia" w:eastAsiaTheme="majorEastAsia" w:hAnsiTheme="majorEastAsia" w:hint="eastAsia"/>
        </w:rPr>
        <w:t>個人住民税とは／</w:t>
      </w:r>
      <w:r w:rsidR="00B9790A" w:rsidRPr="006731C9">
        <w:rPr>
          <w:rFonts w:asciiTheme="majorEastAsia" w:eastAsiaTheme="majorEastAsia" w:hAnsiTheme="majorEastAsia" w:hint="eastAsia"/>
        </w:rPr>
        <w:t>特別徴収とは</w:t>
      </w:r>
      <w:r w:rsidRPr="006731C9">
        <w:rPr>
          <w:rFonts w:asciiTheme="majorEastAsia" w:eastAsiaTheme="majorEastAsia" w:hAnsiTheme="majorEastAsia" w:hint="eastAsia"/>
        </w:rPr>
        <w:t>・・・・</w:t>
      </w:r>
      <w:r w:rsidR="00C42D6E" w:rsidRPr="006731C9">
        <w:rPr>
          <w:rFonts w:asciiTheme="majorEastAsia" w:eastAsiaTheme="majorEastAsia" w:hAnsiTheme="majorEastAsia" w:hint="eastAsia"/>
        </w:rPr>
        <w:t>・・・・・・</w:t>
      </w:r>
      <w:r w:rsidR="00B9790A" w:rsidRPr="006731C9">
        <w:rPr>
          <w:rFonts w:asciiTheme="majorEastAsia" w:eastAsiaTheme="majorEastAsia" w:hAnsiTheme="majorEastAsia" w:hint="eastAsia"/>
        </w:rPr>
        <w:t>・</w:t>
      </w:r>
      <w:r w:rsidR="00C42D6E" w:rsidRPr="006731C9">
        <w:rPr>
          <w:rFonts w:asciiTheme="majorEastAsia" w:eastAsiaTheme="majorEastAsia" w:hAnsiTheme="majorEastAsia" w:hint="eastAsia"/>
        </w:rPr>
        <w:t xml:space="preserve">　</w:t>
      </w:r>
      <w:r w:rsidRPr="006731C9">
        <w:rPr>
          <w:rFonts w:asciiTheme="majorEastAsia" w:eastAsiaTheme="majorEastAsia" w:hAnsiTheme="majorEastAsia" w:hint="eastAsia"/>
        </w:rPr>
        <w:t>１</w:t>
      </w:r>
    </w:p>
    <w:p w14:paraId="14F2F7B4" w14:textId="77777777" w:rsidR="005C4004" w:rsidRPr="007F2661" w:rsidRDefault="00D22102" w:rsidP="00D22102">
      <w:pPr>
        <w:spacing w:line="360" w:lineRule="auto"/>
        <w:ind w:firstLineChars="404" w:firstLine="970"/>
        <w:rPr>
          <w:rFonts w:asciiTheme="majorEastAsia" w:eastAsiaTheme="majorEastAsia" w:hAnsiTheme="majorEastAsia"/>
        </w:rPr>
      </w:pPr>
      <w:r w:rsidRPr="006731C9">
        <w:rPr>
          <w:rFonts w:asciiTheme="majorEastAsia" w:eastAsiaTheme="majorEastAsia" w:hAnsiTheme="majorEastAsia" w:hint="eastAsia"/>
        </w:rPr>
        <w:t>１</w:t>
      </w:r>
      <w:r w:rsidR="005C4004" w:rsidRPr="006731C9">
        <w:rPr>
          <w:rFonts w:asciiTheme="majorEastAsia" w:eastAsiaTheme="majorEastAsia" w:hAnsiTheme="majorEastAsia" w:hint="eastAsia"/>
        </w:rPr>
        <w:t xml:space="preserve">  特別徴収義務者の指定・・・・・・・・・・・・・・・</w:t>
      </w:r>
      <w:r w:rsidR="00C42D6E" w:rsidRPr="006731C9">
        <w:rPr>
          <w:rFonts w:asciiTheme="majorEastAsia" w:eastAsiaTheme="majorEastAsia" w:hAnsiTheme="majorEastAsia" w:hint="eastAsia"/>
        </w:rPr>
        <w:t xml:space="preserve">　２</w:t>
      </w:r>
    </w:p>
    <w:p w14:paraId="4815652B" w14:textId="77777777" w:rsidR="005C4004" w:rsidRPr="007F2661" w:rsidRDefault="00D22102" w:rsidP="00D22102">
      <w:pPr>
        <w:spacing w:line="360" w:lineRule="auto"/>
        <w:ind w:firstLineChars="404" w:firstLine="970"/>
        <w:rPr>
          <w:rFonts w:asciiTheme="majorEastAsia" w:eastAsiaTheme="majorEastAsia" w:hAnsiTheme="majorEastAsia"/>
        </w:rPr>
      </w:pPr>
      <w:r w:rsidRPr="006731C9">
        <w:rPr>
          <w:rFonts w:asciiTheme="majorEastAsia" w:eastAsiaTheme="majorEastAsia" w:hAnsiTheme="majorEastAsia" w:hint="eastAsia"/>
        </w:rPr>
        <w:t>２</w:t>
      </w:r>
      <w:r w:rsidR="005C4004" w:rsidRPr="006731C9">
        <w:rPr>
          <w:rFonts w:asciiTheme="majorEastAsia" w:eastAsiaTheme="majorEastAsia" w:hAnsiTheme="majorEastAsia" w:hint="eastAsia"/>
        </w:rPr>
        <w:t xml:space="preserve">  </w:t>
      </w:r>
      <w:r w:rsidR="00C42D6E" w:rsidRPr="006731C9">
        <w:rPr>
          <w:rFonts w:asciiTheme="majorEastAsia" w:eastAsiaTheme="majorEastAsia" w:hAnsiTheme="majorEastAsia" w:hint="eastAsia"/>
        </w:rPr>
        <w:t>特別徴収の</w:t>
      </w:r>
      <w:r w:rsidR="005C4004" w:rsidRPr="006731C9">
        <w:rPr>
          <w:rFonts w:asciiTheme="majorEastAsia" w:eastAsiaTheme="majorEastAsia" w:hAnsiTheme="majorEastAsia" w:hint="eastAsia"/>
        </w:rPr>
        <w:t>対象になる方</w:t>
      </w:r>
      <w:r w:rsidR="00C42D6E" w:rsidRPr="006731C9">
        <w:rPr>
          <w:rFonts w:asciiTheme="majorEastAsia" w:eastAsiaTheme="majorEastAsia" w:hAnsiTheme="majorEastAsia" w:hint="eastAsia"/>
        </w:rPr>
        <w:t>・・・・・・・</w:t>
      </w:r>
      <w:r w:rsidR="005C4004" w:rsidRPr="006731C9">
        <w:rPr>
          <w:rFonts w:asciiTheme="majorEastAsia" w:eastAsiaTheme="majorEastAsia" w:hAnsiTheme="majorEastAsia" w:hint="eastAsia"/>
        </w:rPr>
        <w:t>・・・・・・・　２</w:t>
      </w:r>
    </w:p>
    <w:p w14:paraId="77D705F9" w14:textId="77777777" w:rsidR="001774B5" w:rsidRDefault="00D22102" w:rsidP="005C4004">
      <w:pPr>
        <w:spacing w:line="360" w:lineRule="auto"/>
        <w:ind w:firstLineChars="404" w:firstLine="970"/>
        <w:rPr>
          <w:rFonts w:asciiTheme="majorEastAsia" w:eastAsiaTheme="majorEastAsia" w:hAnsiTheme="majorEastAsia"/>
        </w:rPr>
      </w:pPr>
      <w:r w:rsidRPr="006731C9">
        <w:rPr>
          <w:rFonts w:asciiTheme="majorEastAsia" w:eastAsiaTheme="majorEastAsia" w:hAnsiTheme="majorEastAsia" w:hint="eastAsia"/>
        </w:rPr>
        <w:t>３</w:t>
      </w:r>
      <w:r w:rsidR="005C4004" w:rsidRPr="006731C9">
        <w:rPr>
          <w:rFonts w:asciiTheme="majorEastAsia" w:eastAsiaTheme="majorEastAsia" w:hAnsiTheme="majorEastAsia" w:hint="eastAsia"/>
        </w:rPr>
        <w:t xml:space="preserve">  </w:t>
      </w:r>
      <w:r w:rsidR="001774B5" w:rsidRPr="006731C9">
        <w:rPr>
          <w:rFonts w:asciiTheme="majorEastAsia" w:eastAsiaTheme="majorEastAsia" w:hAnsiTheme="majorEastAsia" w:hint="eastAsia"/>
        </w:rPr>
        <w:t>特別徴収事務の流れ・・・・・・・・・・・・・・・・　３</w:t>
      </w:r>
    </w:p>
    <w:p w14:paraId="0F0D1C1E" w14:textId="77777777" w:rsidR="005C4004" w:rsidRPr="007F2661" w:rsidRDefault="001774B5" w:rsidP="001774B5">
      <w:pPr>
        <w:spacing w:line="360" w:lineRule="auto"/>
        <w:ind w:firstLineChars="400" w:firstLine="960"/>
        <w:rPr>
          <w:rFonts w:asciiTheme="majorEastAsia" w:eastAsiaTheme="majorEastAsia" w:hAnsiTheme="majorEastAsia"/>
        </w:rPr>
      </w:pPr>
      <w:r w:rsidRPr="006731C9">
        <w:rPr>
          <w:rFonts w:asciiTheme="majorEastAsia" w:eastAsiaTheme="majorEastAsia" w:hAnsiTheme="majorEastAsia" w:hint="eastAsia"/>
        </w:rPr>
        <w:t xml:space="preserve">４　</w:t>
      </w:r>
      <w:r w:rsidR="005C4004" w:rsidRPr="006731C9">
        <w:rPr>
          <w:rFonts w:asciiTheme="majorEastAsia" w:eastAsiaTheme="majorEastAsia" w:hAnsiTheme="majorEastAsia" w:hint="eastAsia"/>
        </w:rPr>
        <w:t>給与支払報告書の提出・・・・・・・・・・・・・・・</w:t>
      </w:r>
      <w:r w:rsidR="00C42D6E" w:rsidRPr="006731C9">
        <w:rPr>
          <w:rFonts w:asciiTheme="majorEastAsia" w:eastAsiaTheme="majorEastAsia" w:hAnsiTheme="majorEastAsia" w:hint="eastAsia"/>
        </w:rPr>
        <w:t xml:space="preserve">　３</w:t>
      </w:r>
    </w:p>
    <w:p w14:paraId="04FC6BB7" w14:textId="77777777" w:rsidR="005C4004" w:rsidRPr="007F2661" w:rsidRDefault="001774B5" w:rsidP="005C4004">
      <w:pPr>
        <w:spacing w:line="360" w:lineRule="auto"/>
        <w:ind w:firstLineChars="404" w:firstLine="970"/>
        <w:rPr>
          <w:rFonts w:asciiTheme="majorEastAsia" w:eastAsiaTheme="majorEastAsia" w:hAnsiTheme="majorEastAsia"/>
        </w:rPr>
      </w:pPr>
      <w:r w:rsidRPr="006731C9">
        <w:rPr>
          <w:rFonts w:asciiTheme="majorEastAsia" w:eastAsiaTheme="majorEastAsia" w:hAnsiTheme="majorEastAsia" w:hint="eastAsia"/>
        </w:rPr>
        <w:t>５</w:t>
      </w:r>
      <w:r w:rsidR="005C4004" w:rsidRPr="006731C9">
        <w:rPr>
          <w:rFonts w:asciiTheme="majorEastAsia" w:eastAsiaTheme="majorEastAsia" w:hAnsiTheme="majorEastAsia" w:hint="eastAsia"/>
        </w:rPr>
        <w:t xml:space="preserve">  特別徴収税額決定通知書の送付・・・・・・・・・・・</w:t>
      </w:r>
      <w:r w:rsidR="00C42D6E" w:rsidRPr="006731C9">
        <w:rPr>
          <w:rFonts w:asciiTheme="majorEastAsia" w:eastAsiaTheme="majorEastAsia" w:hAnsiTheme="majorEastAsia" w:hint="eastAsia"/>
        </w:rPr>
        <w:t xml:space="preserve">　７</w:t>
      </w:r>
    </w:p>
    <w:p w14:paraId="62BD0386" w14:textId="77777777" w:rsidR="005C4004" w:rsidRPr="007F2661" w:rsidRDefault="001774B5" w:rsidP="005C4004">
      <w:pPr>
        <w:spacing w:line="360" w:lineRule="auto"/>
        <w:ind w:firstLineChars="404" w:firstLine="970"/>
        <w:rPr>
          <w:rFonts w:asciiTheme="majorEastAsia" w:eastAsiaTheme="majorEastAsia" w:hAnsiTheme="majorEastAsia"/>
        </w:rPr>
      </w:pPr>
      <w:r w:rsidRPr="006731C9">
        <w:rPr>
          <w:rFonts w:asciiTheme="majorEastAsia" w:eastAsiaTheme="majorEastAsia" w:hAnsiTheme="majorEastAsia" w:hint="eastAsia"/>
        </w:rPr>
        <w:t>６</w:t>
      </w:r>
      <w:r w:rsidR="005C4004" w:rsidRPr="006731C9">
        <w:rPr>
          <w:rFonts w:asciiTheme="majorEastAsia" w:eastAsiaTheme="majorEastAsia" w:hAnsiTheme="majorEastAsia" w:hint="eastAsia"/>
        </w:rPr>
        <w:t xml:space="preserve">  納期と納入方法・・・・・・・・・・・・・・・・・・</w:t>
      </w:r>
      <w:r w:rsidR="00C42D6E" w:rsidRPr="006731C9">
        <w:rPr>
          <w:rFonts w:asciiTheme="majorEastAsia" w:eastAsiaTheme="majorEastAsia" w:hAnsiTheme="majorEastAsia" w:hint="eastAsia"/>
        </w:rPr>
        <w:t xml:space="preserve">　９</w:t>
      </w:r>
    </w:p>
    <w:p w14:paraId="083D26CA" w14:textId="77777777" w:rsidR="005C4004" w:rsidRPr="00282344" w:rsidRDefault="001774B5" w:rsidP="005C4004">
      <w:pPr>
        <w:spacing w:line="360" w:lineRule="auto"/>
        <w:ind w:firstLineChars="404" w:firstLine="970"/>
        <w:rPr>
          <w:rFonts w:asciiTheme="majorEastAsia" w:eastAsiaTheme="majorEastAsia" w:hAnsiTheme="majorEastAsia"/>
        </w:rPr>
      </w:pPr>
      <w:r w:rsidRPr="006731C9">
        <w:rPr>
          <w:rFonts w:asciiTheme="majorEastAsia" w:eastAsiaTheme="majorEastAsia" w:hAnsiTheme="majorEastAsia" w:hint="eastAsia"/>
        </w:rPr>
        <w:t>７</w:t>
      </w:r>
      <w:r w:rsidR="005C4004" w:rsidRPr="006731C9">
        <w:rPr>
          <w:rFonts w:asciiTheme="majorEastAsia" w:eastAsiaTheme="majorEastAsia" w:hAnsiTheme="majorEastAsia" w:hint="eastAsia"/>
        </w:rPr>
        <w:t xml:space="preserve">  税額の変更通知・・・・・・・・・・・・・・・・・・</w:t>
      </w:r>
      <w:r w:rsidR="00C42D6E" w:rsidRPr="006731C9">
        <w:rPr>
          <w:rFonts w:asciiTheme="majorEastAsia" w:eastAsiaTheme="majorEastAsia" w:hAnsiTheme="majorEastAsia" w:hint="eastAsia"/>
        </w:rPr>
        <w:t>１０</w:t>
      </w:r>
    </w:p>
    <w:p w14:paraId="2D05D792" w14:textId="77777777" w:rsidR="005C4004" w:rsidRPr="00282344" w:rsidRDefault="001774B5" w:rsidP="005C4004">
      <w:pPr>
        <w:spacing w:line="360" w:lineRule="auto"/>
        <w:ind w:firstLineChars="404" w:firstLine="970"/>
        <w:rPr>
          <w:rFonts w:asciiTheme="majorEastAsia" w:eastAsiaTheme="majorEastAsia" w:hAnsiTheme="majorEastAsia"/>
        </w:rPr>
      </w:pPr>
      <w:r w:rsidRPr="006731C9">
        <w:rPr>
          <w:rFonts w:asciiTheme="majorEastAsia" w:eastAsiaTheme="majorEastAsia" w:hAnsiTheme="majorEastAsia" w:hint="eastAsia"/>
        </w:rPr>
        <w:t>８</w:t>
      </w:r>
      <w:r w:rsidR="005C4004" w:rsidRPr="006731C9">
        <w:rPr>
          <w:rFonts w:asciiTheme="majorEastAsia" w:eastAsiaTheme="majorEastAsia" w:hAnsiTheme="majorEastAsia" w:hint="eastAsia"/>
        </w:rPr>
        <w:t xml:space="preserve">  退職者・休職者の徴収方法・・・・・・・・・・・</w:t>
      </w:r>
      <w:r w:rsidR="00C42D6E" w:rsidRPr="006731C9">
        <w:rPr>
          <w:rFonts w:asciiTheme="majorEastAsia" w:eastAsiaTheme="majorEastAsia" w:hAnsiTheme="majorEastAsia" w:hint="eastAsia"/>
        </w:rPr>
        <w:t>・・１０</w:t>
      </w:r>
    </w:p>
    <w:p w14:paraId="542BBAC1" w14:textId="77777777" w:rsidR="005C4004" w:rsidRPr="007F2661" w:rsidRDefault="001774B5" w:rsidP="005C4004">
      <w:pPr>
        <w:spacing w:line="360" w:lineRule="auto"/>
        <w:ind w:firstLineChars="404" w:firstLine="970"/>
        <w:rPr>
          <w:rFonts w:asciiTheme="majorEastAsia" w:eastAsiaTheme="majorEastAsia" w:hAnsiTheme="majorEastAsia"/>
        </w:rPr>
      </w:pPr>
      <w:r w:rsidRPr="006731C9">
        <w:rPr>
          <w:rFonts w:asciiTheme="majorEastAsia" w:eastAsiaTheme="majorEastAsia" w:hAnsiTheme="majorEastAsia" w:hint="eastAsia"/>
        </w:rPr>
        <w:t>９</w:t>
      </w:r>
      <w:r w:rsidR="005C4004" w:rsidRPr="006731C9">
        <w:rPr>
          <w:rFonts w:asciiTheme="majorEastAsia" w:eastAsiaTheme="majorEastAsia" w:hAnsiTheme="majorEastAsia" w:hint="eastAsia"/>
        </w:rPr>
        <w:t xml:space="preserve">  </w:t>
      </w:r>
      <w:r w:rsidR="004C320D" w:rsidRPr="006731C9">
        <w:rPr>
          <w:rFonts w:asciiTheme="majorEastAsia" w:eastAsiaTheme="majorEastAsia" w:hAnsiTheme="majorEastAsia" w:hint="eastAsia"/>
        </w:rPr>
        <w:t>給与所得者</w:t>
      </w:r>
      <w:r w:rsidR="005C4004" w:rsidRPr="006731C9">
        <w:rPr>
          <w:rFonts w:asciiTheme="majorEastAsia" w:eastAsiaTheme="majorEastAsia" w:hAnsiTheme="majorEastAsia" w:hint="eastAsia"/>
        </w:rPr>
        <w:t>異動届</w:t>
      </w:r>
      <w:r w:rsidR="004C320D" w:rsidRPr="006731C9">
        <w:rPr>
          <w:rFonts w:asciiTheme="majorEastAsia" w:eastAsiaTheme="majorEastAsia" w:hAnsiTheme="majorEastAsia" w:hint="eastAsia"/>
        </w:rPr>
        <w:t>出書</w:t>
      </w:r>
      <w:r w:rsidR="005C4004" w:rsidRPr="006731C9">
        <w:rPr>
          <w:rFonts w:asciiTheme="majorEastAsia" w:eastAsiaTheme="majorEastAsia" w:hAnsiTheme="majorEastAsia" w:hint="eastAsia"/>
        </w:rPr>
        <w:t>の提出・・・・・・・・・・・・</w:t>
      </w:r>
      <w:r w:rsidR="00C42D6E" w:rsidRPr="006731C9">
        <w:rPr>
          <w:rFonts w:asciiTheme="majorEastAsia" w:eastAsiaTheme="majorEastAsia" w:hAnsiTheme="majorEastAsia" w:hint="eastAsia"/>
        </w:rPr>
        <w:t>１１</w:t>
      </w:r>
    </w:p>
    <w:p w14:paraId="2CA8593A" w14:textId="77777777" w:rsidR="004C320D" w:rsidRPr="007F2661" w:rsidRDefault="004C320D" w:rsidP="004C320D">
      <w:pPr>
        <w:spacing w:line="360" w:lineRule="auto"/>
        <w:ind w:firstLineChars="300" w:firstLine="720"/>
        <w:rPr>
          <w:rFonts w:asciiTheme="majorEastAsia" w:eastAsiaTheme="majorEastAsia" w:hAnsiTheme="majorEastAsia"/>
        </w:rPr>
      </w:pPr>
      <w:r w:rsidRPr="006731C9">
        <w:rPr>
          <w:rFonts w:asciiTheme="majorEastAsia" w:eastAsiaTheme="majorEastAsia" w:hAnsiTheme="majorEastAsia" w:hint="eastAsia"/>
        </w:rPr>
        <w:t>１０  年度途中の特別徴収への切替申請</w:t>
      </w:r>
      <w:r w:rsidRPr="006731C9">
        <w:rPr>
          <w:rFonts w:ascii="ＭＳ ゴシック" w:eastAsia="ＭＳ ゴシック" w:hAnsi="ＭＳ ゴシック" w:hint="eastAsia"/>
        </w:rPr>
        <w:t>・・・・・・・</w:t>
      </w:r>
      <w:r w:rsidRPr="006731C9">
        <w:rPr>
          <w:rFonts w:asciiTheme="majorEastAsia" w:eastAsiaTheme="majorEastAsia" w:hAnsiTheme="majorEastAsia" w:hint="eastAsia"/>
        </w:rPr>
        <w:t>・・・１２</w:t>
      </w:r>
    </w:p>
    <w:p w14:paraId="5173DB1D" w14:textId="77777777" w:rsidR="004C320D" w:rsidRPr="007F2661" w:rsidRDefault="004C320D" w:rsidP="004C320D">
      <w:pPr>
        <w:spacing w:line="360" w:lineRule="auto"/>
        <w:ind w:firstLineChars="300" w:firstLine="720"/>
        <w:rPr>
          <w:rFonts w:asciiTheme="majorEastAsia" w:eastAsiaTheme="majorEastAsia" w:hAnsiTheme="majorEastAsia"/>
        </w:rPr>
      </w:pPr>
      <w:r w:rsidRPr="006731C9">
        <w:rPr>
          <w:rFonts w:asciiTheme="majorEastAsia" w:eastAsiaTheme="majorEastAsia" w:hAnsiTheme="majorEastAsia" w:hint="eastAsia"/>
        </w:rPr>
        <w:t>１１  事業所の所在地などの変更・・・</w:t>
      </w:r>
      <w:r w:rsidRPr="006731C9">
        <w:rPr>
          <w:rFonts w:ascii="ＭＳ ゴシック" w:eastAsia="ＭＳ ゴシック" w:hAnsi="ＭＳ ゴシック" w:hint="eastAsia"/>
        </w:rPr>
        <w:t>・・・・・・・</w:t>
      </w:r>
      <w:r w:rsidRPr="006731C9">
        <w:rPr>
          <w:rFonts w:asciiTheme="majorEastAsia" w:eastAsiaTheme="majorEastAsia" w:hAnsiTheme="majorEastAsia" w:hint="eastAsia"/>
        </w:rPr>
        <w:t>・・・１２</w:t>
      </w:r>
    </w:p>
    <w:p w14:paraId="64A9C797" w14:textId="77777777" w:rsidR="005C4004" w:rsidRPr="007F2661" w:rsidRDefault="004C320D" w:rsidP="001774B5">
      <w:pPr>
        <w:spacing w:line="360" w:lineRule="auto"/>
        <w:ind w:firstLineChars="300" w:firstLine="720"/>
        <w:rPr>
          <w:rFonts w:asciiTheme="majorEastAsia" w:eastAsiaTheme="majorEastAsia" w:hAnsiTheme="majorEastAsia"/>
        </w:rPr>
      </w:pPr>
      <w:r w:rsidRPr="006731C9">
        <w:rPr>
          <w:rFonts w:asciiTheme="majorEastAsia" w:eastAsiaTheme="majorEastAsia" w:hAnsiTheme="majorEastAsia" w:hint="eastAsia"/>
        </w:rPr>
        <w:t>１２</w:t>
      </w:r>
      <w:r w:rsidR="005C4004" w:rsidRPr="006731C9">
        <w:rPr>
          <w:rFonts w:asciiTheme="majorEastAsia" w:eastAsiaTheme="majorEastAsia" w:hAnsiTheme="majorEastAsia" w:hint="eastAsia"/>
        </w:rPr>
        <w:t xml:space="preserve">  </w:t>
      </w:r>
      <w:r w:rsidR="005C4004" w:rsidRPr="006731C9">
        <w:rPr>
          <w:rFonts w:ascii="ＭＳ ゴシック" w:eastAsia="ＭＳ ゴシック" w:hAnsi="ＭＳ ゴシック" w:hint="eastAsia"/>
        </w:rPr>
        <w:t>退職所得に係る住民税の特別徴収・・・・・・・</w:t>
      </w:r>
      <w:r w:rsidR="00894580" w:rsidRPr="006731C9">
        <w:rPr>
          <w:rFonts w:asciiTheme="majorEastAsia" w:eastAsiaTheme="majorEastAsia" w:hAnsiTheme="majorEastAsia" w:hint="eastAsia"/>
        </w:rPr>
        <w:t>・・・１２</w:t>
      </w:r>
    </w:p>
    <w:p w14:paraId="605AE6D0" w14:textId="77777777" w:rsidR="005C4004" w:rsidRDefault="00C42D6E" w:rsidP="00C42D6E">
      <w:pPr>
        <w:spacing w:line="360" w:lineRule="auto"/>
        <w:ind w:firstLineChars="300" w:firstLine="720"/>
        <w:rPr>
          <w:rFonts w:asciiTheme="majorEastAsia" w:eastAsiaTheme="majorEastAsia" w:hAnsiTheme="majorEastAsia"/>
        </w:rPr>
      </w:pPr>
      <w:r w:rsidRPr="006731C9">
        <w:rPr>
          <w:rFonts w:asciiTheme="majorEastAsia" w:eastAsiaTheme="majorEastAsia" w:hAnsiTheme="majorEastAsia" w:hint="eastAsia"/>
        </w:rPr>
        <w:t>参考</w:t>
      </w:r>
      <w:r w:rsidR="005C4004" w:rsidRPr="006731C9">
        <w:rPr>
          <w:rFonts w:asciiTheme="majorEastAsia" w:eastAsiaTheme="majorEastAsia" w:hAnsiTheme="majorEastAsia" w:hint="eastAsia"/>
        </w:rPr>
        <w:t xml:space="preserve">　個人住民税</w:t>
      </w:r>
      <w:r w:rsidR="00A40E6E" w:rsidRPr="006731C9">
        <w:rPr>
          <w:rFonts w:asciiTheme="majorEastAsia" w:eastAsiaTheme="majorEastAsia" w:hAnsiTheme="majorEastAsia" w:hint="eastAsia"/>
        </w:rPr>
        <w:t>の</w:t>
      </w:r>
      <w:r w:rsidR="005C4004" w:rsidRPr="006731C9">
        <w:rPr>
          <w:rFonts w:asciiTheme="majorEastAsia" w:eastAsiaTheme="majorEastAsia" w:hAnsiTheme="majorEastAsia" w:hint="eastAsia"/>
        </w:rPr>
        <w:t>特別徴収</w:t>
      </w:r>
      <w:r w:rsidR="00A40E6E" w:rsidRPr="006731C9">
        <w:rPr>
          <w:rFonts w:asciiTheme="majorEastAsia" w:eastAsiaTheme="majorEastAsia" w:hAnsiTheme="majorEastAsia" w:hint="eastAsia"/>
        </w:rPr>
        <w:t>に関する</w:t>
      </w:r>
      <w:r w:rsidR="005C4004" w:rsidRPr="006731C9">
        <w:rPr>
          <w:rFonts w:asciiTheme="majorEastAsia" w:eastAsiaTheme="majorEastAsia" w:hAnsiTheme="majorEastAsia" w:hint="eastAsia"/>
        </w:rPr>
        <w:t>Ｑ＆Ａ・</w:t>
      </w:r>
      <w:r w:rsidR="00D53C8D">
        <w:rPr>
          <w:rFonts w:asciiTheme="majorEastAsia" w:eastAsiaTheme="majorEastAsia" w:hAnsiTheme="majorEastAsia" w:hint="eastAsia"/>
        </w:rPr>
        <w:t>・・・・・・・１５</w:t>
      </w:r>
    </w:p>
    <w:p w14:paraId="1A55962D" w14:textId="77777777" w:rsidR="00D22102" w:rsidRDefault="00C42D6E" w:rsidP="00C42D6E">
      <w:pPr>
        <w:spacing w:line="360" w:lineRule="auto"/>
        <w:ind w:firstLineChars="300" w:firstLine="720"/>
        <w:rPr>
          <w:rFonts w:asciiTheme="majorEastAsia" w:eastAsiaTheme="majorEastAsia" w:hAnsiTheme="majorEastAsia"/>
        </w:rPr>
      </w:pPr>
      <w:r w:rsidRPr="006731C9">
        <w:rPr>
          <w:rFonts w:asciiTheme="majorEastAsia" w:eastAsiaTheme="majorEastAsia" w:hAnsiTheme="majorEastAsia" w:hint="eastAsia"/>
        </w:rPr>
        <w:t>参考</w:t>
      </w:r>
      <w:r w:rsidR="00D22102" w:rsidRPr="006731C9">
        <w:rPr>
          <w:rFonts w:asciiTheme="majorEastAsia" w:eastAsiaTheme="majorEastAsia" w:hAnsiTheme="majorEastAsia" w:hint="eastAsia"/>
        </w:rPr>
        <w:t xml:space="preserve">  関係法令抜粋・・・・・・・・・・・・・・・・・・・</w:t>
      </w:r>
      <w:r w:rsidR="00D53C8D">
        <w:rPr>
          <w:rFonts w:asciiTheme="majorEastAsia" w:eastAsiaTheme="majorEastAsia" w:hAnsiTheme="majorEastAsia" w:hint="eastAsia"/>
        </w:rPr>
        <w:t>２２</w:t>
      </w:r>
    </w:p>
    <w:p w14:paraId="606F034E" w14:textId="77777777" w:rsidR="005C4004" w:rsidRDefault="005C4004" w:rsidP="00391216">
      <w:pPr>
        <w:jc w:val="center"/>
      </w:pPr>
    </w:p>
    <w:p w14:paraId="1DDEA1B4" w14:textId="77777777" w:rsidR="005C4004" w:rsidRDefault="005C4004" w:rsidP="00391216">
      <w:pPr>
        <w:jc w:val="center"/>
      </w:pPr>
    </w:p>
    <w:p w14:paraId="00EE2C1E" w14:textId="77777777" w:rsidR="005C4004" w:rsidRDefault="005C4004" w:rsidP="00391216">
      <w:pPr>
        <w:jc w:val="center"/>
      </w:pPr>
    </w:p>
    <w:p w14:paraId="4C1F3771" w14:textId="77777777" w:rsidR="005C4004" w:rsidRDefault="005C4004" w:rsidP="00391216">
      <w:pPr>
        <w:jc w:val="center"/>
      </w:pPr>
    </w:p>
    <w:p w14:paraId="649EBAE6" w14:textId="77777777" w:rsidR="005C4004" w:rsidRDefault="005C4004" w:rsidP="00391216">
      <w:pPr>
        <w:jc w:val="center"/>
      </w:pPr>
    </w:p>
    <w:p w14:paraId="3874EE7C" w14:textId="77777777" w:rsidR="005C4004" w:rsidRDefault="005C4004" w:rsidP="00391216">
      <w:pPr>
        <w:jc w:val="center"/>
      </w:pPr>
    </w:p>
    <w:p w14:paraId="78EDD838" w14:textId="77777777" w:rsidR="005C4004" w:rsidRDefault="005C4004" w:rsidP="00391216">
      <w:pPr>
        <w:jc w:val="center"/>
      </w:pPr>
    </w:p>
    <w:p w14:paraId="578CDFFE" w14:textId="77777777" w:rsidR="005C4004" w:rsidRDefault="005C4004" w:rsidP="00391216">
      <w:pPr>
        <w:jc w:val="center"/>
      </w:pPr>
    </w:p>
    <w:p w14:paraId="5279F2A8" w14:textId="77777777" w:rsidR="005C4004" w:rsidRDefault="005C4004" w:rsidP="00391216">
      <w:pPr>
        <w:jc w:val="center"/>
      </w:pPr>
    </w:p>
    <w:p w14:paraId="2B5EF9A3" w14:textId="77777777" w:rsidR="005C4004" w:rsidRDefault="005C4004" w:rsidP="00391216">
      <w:pPr>
        <w:jc w:val="center"/>
      </w:pPr>
    </w:p>
    <w:p w14:paraId="759BBD8D" w14:textId="77777777" w:rsidR="005C4004" w:rsidRDefault="005C4004" w:rsidP="002E5804"/>
    <w:p w14:paraId="72C3B42B" w14:textId="77777777" w:rsidR="00A71BFE" w:rsidRDefault="00A71BFE">
      <w:pPr>
        <w:widowControl/>
        <w:jc w:val="left"/>
      </w:pPr>
      <w:r>
        <w:br w:type="page"/>
      </w:r>
    </w:p>
    <w:p w14:paraId="58E3CFD4" w14:textId="77777777" w:rsidR="00A71BFE" w:rsidRDefault="00A71BFE" w:rsidP="00391216">
      <w:pPr>
        <w:jc w:val="center"/>
        <w:sectPr w:rsidR="00A71BFE" w:rsidSect="007576A2">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851" w:footer="992" w:gutter="0"/>
          <w:cols w:space="425"/>
          <w:docGrid w:type="lines" w:linePitch="360"/>
        </w:sectPr>
      </w:pPr>
    </w:p>
    <w:p w14:paraId="36A8DBBF" w14:textId="77777777" w:rsidR="00142434" w:rsidRDefault="00830F07" w:rsidP="00391216">
      <w:pPr>
        <w:jc w:val="center"/>
      </w:pPr>
      <w:r>
        <w:rPr>
          <w:noProof/>
        </w:rPr>
        <w:lastRenderedPageBreak/>
        <mc:AlternateContent>
          <mc:Choice Requires="wps">
            <w:drawing>
              <wp:anchor distT="0" distB="0" distL="114300" distR="114300" simplePos="0" relativeHeight="251673600" behindDoc="0" locked="0" layoutInCell="1" allowOverlap="1" wp14:anchorId="5C046780" wp14:editId="30039056">
                <wp:simplePos x="0" y="0"/>
                <wp:positionH relativeFrom="column">
                  <wp:posOffset>-28575</wp:posOffset>
                </wp:positionH>
                <wp:positionV relativeFrom="paragraph">
                  <wp:posOffset>-50800</wp:posOffset>
                </wp:positionV>
                <wp:extent cx="5805170" cy="436245"/>
                <wp:effectExtent l="0" t="0" r="0" b="1905"/>
                <wp:wrapNone/>
                <wp:docPr id="11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436245"/>
                        </a:xfrm>
                        <a:prstGeom prst="rect">
                          <a:avLst/>
                        </a:prstGeom>
                        <a:noFill/>
                        <a:ln>
                          <a:noFill/>
                        </a:ln>
                        <a:effectLst/>
                      </wps:spPr>
                      <wps:txbx>
                        <w:txbxContent>
                          <w:p w14:paraId="466A5C19" w14:textId="77777777" w:rsidR="005730D7" w:rsidRPr="00341053" w:rsidRDefault="005730D7" w:rsidP="00341053">
                            <w:pPr>
                              <w:jc w:val="center"/>
                              <w:rPr>
                                <w:rFonts w:ascii="HG丸ｺﾞｼｯｸM-PRO" w:eastAsia="HG丸ｺﾞｼｯｸM-PRO" w:hAnsi="HG丸ｺﾞｼｯｸM-PRO"/>
                                <w:b/>
                                <w:sz w:val="36"/>
                                <w:szCs w:val="36"/>
                              </w:rPr>
                            </w:pPr>
                            <w:bookmarkStart w:id="1" w:name="個人住民税（市民税・県民税）とは"/>
                            <w:r>
                              <w:rPr>
                                <w:rFonts w:ascii="HG丸ｺﾞｼｯｸM-PRO" w:eastAsia="HG丸ｺﾞｼｯｸM-PRO" w:hAnsi="HG丸ｺﾞｼｯｸM-PRO" w:hint="eastAsia"/>
                                <w:b/>
                                <w:sz w:val="36"/>
                                <w:szCs w:val="36"/>
                              </w:rPr>
                              <w:t>個人住民税（市民税・県民税）とは</w:t>
                            </w:r>
                            <w:bookmarkEnd w:id="1"/>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46780" id="_x0000_s1033" type="#_x0000_t202" style="position:absolute;left:0;text-align:left;margin-left:-2.25pt;margin-top:-4pt;width:457.1pt;height:3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" filled="f" stroked="f">
                <v:textbox inset="5.85pt,.7pt,5.85pt,.7pt">
                  <w:txbxContent>
                    <w:p w14:paraId="466A5C19" w14:textId="77777777" w:rsidR="005730D7" w:rsidRPr="00341053" w:rsidRDefault="005730D7" w:rsidP="00341053">
                      <w:pPr>
                        <w:jc w:val="center"/>
                        <w:rPr>
                          <w:rFonts w:ascii="HG丸ｺﾞｼｯｸM-PRO" w:eastAsia="HG丸ｺﾞｼｯｸM-PRO" w:hAnsi="HG丸ｺﾞｼｯｸM-PRO"/>
                          <w:b/>
                          <w:sz w:val="36"/>
                          <w:szCs w:val="36"/>
                        </w:rPr>
                      </w:pPr>
                      <w:bookmarkStart w:id="2" w:name="個人住民税（市民税・県民税）とは"/>
                      <w:r>
                        <w:rPr>
                          <w:rFonts w:ascii="HG丸ｺﾞｼｯｸM-PRO" w:eastAsia="HG丸ｺﾞｼｯｸM-PRO" w:hAnsi="HG丸ｺﾞｼｯｸM-PRO" w:hint="eastAsia"/>
                          <w:b/>
                          <w:sz w:val="36"/>
                          <w:szCs w:val="36"/>
                        </w:rPr>
                        <w:t>個人住民税（市民税・県民税）とは</w:t>
                      </w:r>
                      <w:bookmarkEnd w:id="2"/>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3C5103B" wp14:editId="0A0C6ADF">
                <wp:simplePos x="0" y="0"/>
                <wp:positionH relativeFrom="column">
                  <wp:posOffset>-32385</wp:posOffset>
                </wp:positionH>
                <wp:positionV relativeFrom="paragraph">
                  <wp:posOffset>377190</wp:posOffset>
                </wp:positionV>
                <wp:extent cx="5741035" cy="45085"/>
                <wp:effectExtent l="38100" t="38100" r="31115" b="50165"/>
                <wp:wrapNone/>
                <wp:docPr id="111"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1035" cy="45085"/>
                        </a:xfrm>
                        <a:prstGeom prst="roundRect">
                          <a:avLst/>
                        </a:prstGeom>
                        <a:gradFill flip="none" rotWithShape="1">
                          <a:gsLst>
                            <a:gs pos="0">
                              <a:schemeClr val="tx2">
                                <a:lumMod val="20000"/>
                                <a:lumOff val="80000"/>
                              </a:schemeClr>
                            </a:gs>
                            <a:gs pos="50000">
                              <a:schemeClr val="accent1">
                                <a:tint val="44500"/>
                                <a:satMod val="160000"/>
                              </a:schemeClr>
                            </a:gs>
                            <a:gs pos="100000">
                              <a:schemeClr val="accent1">
                                <a:tint val="23500"/>
                                <a:satMod val="160000"/>
                              </a:schemeClr>
                            </a:gs>
                          </a:gsLst>
                          <a:lin ang="180000" scaled="0"/>
                          <a:tileRect/>
                        </a:grad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CBA76" id="角丸四角形 10" o:spid="_x0000_s1026" style="position:absolute;left:0;text-align:left;margin-left:-2.55pt;margin-top:29.7pt;width:452.0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" fillcolor="#c6d9f1 [671]" stroked="f" strokeweight="2pt">
                <v:fill color2="#d6e2f0 [756]" rotate="t" angle="87" colors="0 #c6d9f1;.5 #c2d1ed;1 #e1e8f5" focus="100%" type="gradient">
                  <o:fill v:ext="view" type="gradientUnscaled"/>
                </v:fill>
                <v:path arrowok="t"/>
              </v:roundrect>
            </w:pict>
          </mc:Fallback>
        </mc:AlternateContent>
      </w:r>
    </w:p>
    <w:p w14:paraId="0702FF2A" w14:textId="77777777" w:rsidR="005C4004" w:rsidRDefault="005C4004" w:rsidP="00142434">
      <w:pPr>
        <w:jc w:val="center"/>
      </w:pPr>
    </w:p>
    <w:p w14:paraId="19039A65" w14:textId="77777777" w:rsidR="00142434" w:rsidRDefault="00BB54E8" w:rsidP="000619AD">
      <w:pPr>
        <w:spacing w:beforeLines="50" w:before="180" w:line="360" w:lineRule="auto"/>
        <w:ind w:firstLineChars="100" w:firstLine="240"/>
        <w:jc w:val="left"/>
        <w:rPr>
          <w:rFonts w:ascii="ＭＳ 明朝" w:hAnsi="ＭＳ 明朝" w:cs="ＭＳ Ｐゴシック"/>
          <w:color w:val="000000"/>
          <w:kern w:val="0"/>
        </w:rPr>
      </w:pPr>
      <w:r>
        <w:rPr>
          <w:rFonts w:ascii="ＭＳ 明朝" w:hAnsi="ＭＳ 明朝" w:cs="ＭＳ Ｐゴシック" w:hint="eastAsia"/>
          <w:color w:val="000000"/>
          <w:kern w:val="0"/>
        </w:rPr>
        <w:t>安城市をはじめとする地方自治体は、住民</w:t>
      </w:r>
      <w:r w:rsidR="00C26CED">
        <w:rPr>
          <w:rFonts w:ascii="ＭＳ 明朝" w:hAnsi="ＭＳ 明朝" w:cs="ＭＳ Ｐゴシック" w:hint="eastAsia"/>
          <w:color w:val="000000"/>
          <w:kern w:val="0"/>
        </w:rPr>
        <w:t>が豊かで健康な暮らしができるよう、福祉・保健・</w:t>
      </w:r>
      <w:r w:rsidR="005C4004" w:rsidRPr="00B86C66">
        <w:rPr>
          <w:rFonts w:ascii="ＭＳ 明朝" w:hAnsi="ＭＳ 明朝" w:cs="ＭＳ Ｐゴシック" w:hint="eastAsia"/>
          <w:color w:val="000000"/>
          <w:kern w:val="0"/>
        </w:rPr>
        <w:t>教育・消防・ごみ・公園・道路等</w:t>
      </w:r>
      <w:r w:rsidR="00815399">
        <w:rPr>
          <w:rFonts w:ascii="ＭＳ 明朝" w:hAnsi="ＭＳ 明朝" w:cs="ＭＳ Ｐゴシック" w:hint="eastAsia"/>
          <w:color w:val="000000"/>
          <w:kern w:val="0"/>
        </w:rPr>
        <w:t>、</w:t>
      </w:r>
      <w:r w:rsidR="005C4004" w:rsidRPr="00B86C66">
        <w:rPr>
          <w:rFonts w:ascii="ＭＳ 明朝" w:hAnsi="ＭＳ 明朝" w:cs="ＭＳ Ｐゴシック" w:hint="eastAsia"/>
          <w:color w:val="000000"/>
          <w:kern w:val="0"/>
        </w:rPr>
        <w:t>日々の生活の広い範囲にわたり様々な仕事をしています。</w:t>
      </w:r>
    </w:p>
    <w:p w14:paraId="3A46C7A5" w14:textId="77777777" w:rsidR="005C4004" w:rsidRDefault="0086100C" w:rsidP="005C4004">
      <w:pPr>
        <w:spacing w:line="360" w:lineRule="auto"/>
        <w:ind w:firstLineChars="100" w:firstLine="240"/>
        <w:jc w:val="left"/>
        <w:rPr>
          <w:rFonts w:ascii="ＭＳ 明朝" w:hAnsi="ＭＳ 明朝" w:cs="ＭＳ Ｐゴシック"/>
          <w:color w:val="000000"/>
          <w:kern w:val="0"/>
        </w:rPr>
      </w:pPr>
      <w:r>
        <w:rPr>
          <w:rFonts w:ascii="ＭＳ 明朝" w:hAnsi="ＭＳ 明朝" w:cs="ＭＳ Ｐゴシック" w:hint="eastAsia"/>
          <w:color w:val="000000"/>
          <w:kern w:val="0"/>
        </w:rPr>
        <w:t>個人住民税は、住民</w:t>
      </w:r>
      <w:r w:rsidR="005C4004" w:rsidRPr="00B86C66">
        <w:rPr>
          <w:rFonts w:ascii="ＭＳ 明朝" w:hAnsi="ＭＳ 明朝" w:cs="ＭＳ Ｐゴシック" w:hint="eastAsia"/>
          <w:color w:val="000000"/>
          <w:kern w:val="0"/>
        </w:rPr>
        <w:t>の日常生活に身近な関わりを持つ</w:t>
      </w:r>
      <w:r>
        <w:rPr>
          <w:rFonts w:ascii="ＭＳ 明朝" w:hAnsi="ＭＳ 明朝" w:cs="ＭＳ Ｐゴシック" w:hint="eastAsia"/>
          <w:color w:val="000000"/>
          <w:kern w:val="0"/>
        </w:rPr>
        <w:t>県や市の</w:t>
      </w:r>
      <w:r w:rsidR="005C4004" w:rsidRPr="00B86C66">
        <w:rPr>
          <w:rFonts w:ascii="ＭＳ 明朝" w:hAnsi="ＭＳ 明朝" w:cs="ＭＳ Ｐゴシック" w:hint="eastAsia"/>
          <w:color w:val="000000"/>
          <w:kern w:val="0"/>
        </w:rPr>
        <w:t>仕事のための費用を</w:t>
      </w:r>
      <w:r>
        <w:rPr>
          <w:rFonts w:ascii="ＭＳ 明朝" w:hAnsi="ＭＳ 明朝" w:cs="ＭＳ Ｐゴシック" w:hint="eastAsia"/>
          <w:color w:val="000000"/>
          <w:kern w:val="0"/>
        </w:rPr>
        <w:t>、</w:t>
      </w:r>
      <w:r w:rsidR="005C4004" w:rsidRPr="00B86C66">
        <w:rPr>
          <w:rFonts w:ascii="ＭＳ 明朝" w:hAnsi="ＭＳ 明朝" w:cs="ＭＳ Ｐゴシック" w:hint="eastAsia"/>
          <w:color w:val="000000"/>
          <w:kern w:val="0"/>
        </w:rPr>
        <w:t>住民がその能力に応じて分担し合うという性格の税金で、言わば住民として暮らしていくために負担しなければならない会費のようなものとも言えます。</w:t>
      </w:r>
      <w:r w:rsidR="005C4004" w:rsidRPr="00B86C66">
        <w:rPr>
          <w:rFonts w:ascii="ＭＳ 明朝" w:hAnsi="ＭＳ 明朝" w:cs="ＭＳ Ｐゴシック" w:hint="eastAsia"/>
          <w:color w:val="000000"/>
          <w:kern w:val="0"/>
        </w:rPr>
        <w:br/>
        <w:t xml:space="preserve">　</w:t>
      </w:r>
      <w:r w:rsidR="005C4004">
        <w:rPr>
          <w:rFonts w:ascii="ＭＳ 明朝" w:hAnsi="ＭＳ 明朝" w:cs="ＭＳ Ｐゴシック" w:hint="eastAsia"/>
          <w:color w:val="000000"/>
          <w:kern w:val="0"/>
        </w:rPr>
        <w:t>この</w:t>
      </w:r>
      <w:r>
        <w:rPr>
          <w:rFonts w:ascii="ＭＳ 明朝" w:hAnsi="ＭＳ 明朝" w:cs="ＭＳ Ｐゴシック" w:hint="eastAsia"/>
          <w:color w:val="000000"/>
          <w:kern w:val="0"/>
        </w:rPr>
        <w:t>個人住民税は、県民税分と市民税分を一括して市</w:t>
      </w:r>
      <w:r w:rsidR="005C4004" w:rsidRPr="00B86C66">
        <w:rPr>
          <w:rFonts w:ascii="ＭＳ 明朝" w:hAnsi="ＭＳ 明朝" w:cs="ＭＳ Ｐゴシック" w:hint="eastAsia"/>
          <w:color w:val="000000"/>
          <w:kern w:val="0"/>
        </w:rPr>
        <w:t>が課税し徴収しています。</w:t>
      </w:r>
    </w:p>
    <w:p w14:paraId="4865CC33" w14:textId="77777777" w:rsidR="00F561DB" w:rsidRDefault="00E70AB2" w:rsidP="00E70AB2">
      <w:pPr>
        <w:spacing w:line="360" w:lineRule="auto"/>
        <w:ind w:firstLineChars="100" w:firstLine="240"/>
        <w:jc w:val="left"/>
        <w:rPr>
          <w:rFonts w:ascii="ＭＳ 明朝" w:hAnsi="ＭＳ 明朝" w:cs="ＭＳ Ｐゴシック"/>
          <w:color w:val="000000"/>
          <w:kern w:val="0"/>
        </w:rPr>
      </w:pPr>
      <w:r>
        <w:rPr>
          <w:rFonts w:ascii="ＭＳ 明朝" w:hAnsi="ＭＳ 明朝" w:cs="ＭＳ Ｐゴシック"/>
          <w:noProof/>
          <w:color w:val="000000"/>
          <w:kern w:val="0"/>
        </w:rPr>
        <w:drawing>
          <wp:anchor distT="0" distB="0" distL="114300" distR="114300" simplePos="0" relativeHeight="251681792" behindDoc="0" locked="0" layoutInCell="1" allowOverlap="1" wp14:anchorId="196CB2C6" wp14:editId="7A130D86">
            <wp:simplePos x="0" y="0"/>
            <wp:positionH relativeFrom="column">
              <wp:posOffset>-90805</wp:posOffset>
            </wp:positionH>
            <wp:positionV relativeFrom="paragraph">
              <wp:posOffset>299720</wp:posOffset>
            </wp:positionV>
            <wp:extent cx="1764665" cy="1181100"/>
            <wp:effectExtent l="0" t="0" r="0" b="0"/>
            <wp:wrapNone/>
            <wp:docPr id="6" name="図 6" descr="\\Anjsrv10\市民税課$\data\市民税係\各担当\特徴\[事務1] 特徴（整理中)\06　特徴推進\29\29.7.27　第4回5市協議　\当日資料\事務手引き\フリーイラストご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jsrv10\市民税課$\data\市民税係\各担当\特徴\[事務1] 特徴（整理中)\06　特徴推進\29\29.7.27　第4回5市協議　\当日資料\事務手引き\フリーイラストごみ.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466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F07">
        <w:rPr>
          <w:noProof/>
        </w:rPr>
        <mc:AlternateContent>
          <mc:Choice Requires="wps">
            <w:drawing>
              <wp:anchor distT="0" distB="0" distL="114300" distR="114300" simplePos="0" relativeHeight="251678720" behindDoc="0" locked="0" layoutInCell="1" allowOverlap="1" wp14:anchorId="47FAC557" wp14:editId="7A717797">
                <wp:simplePos x="0" y="0"/>
                <wp:positionH relativeFrom="column">
                  <wp:posOffset>5452745</wp:posOffset>
                </wp:positionH>
                <wp:positionV relativeFrom="paragraph">
                  <wp:posOffset>147320</wp:posOffset>
                </wp:positionV>
                <wp:extent cx="95250" cy="1266825"/>
                <wp:effectExtent l="4445" t="4445" r="5080" b="5080"/>
                <wp:wrapNone/>
                <wp:docPr id="110"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6682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90F695" id="AutoShape 746" o:spid="_x0000_s1026" style="position:absolute;left:0;text-align:left;margin-left:429.35pt;margin-top:11.6pt;width:7.5pt;height:9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" fillcolor="white [3212]" stroked="f">
                <v:textbox inset="5.85pt,.7pt,5.85pt,.7pt"/>
              </v:roundrect>
            </w:pict>
          </mc:Fallback>
        </mc:AlternateContent>
      </w:r>
      <w:r w:rsidR="00830F07">
        <w:rPr>
          <w:noProof/>
        </w:rPr>
        <mc:AlternateContent>
          <mc:Choice Requires="wps">
            <w:drawing>
              <wp:anchor distT="0" distB="0" distL="114300" distR="114300" simplePos="0" relativeHeight="251677696" behindDoc="0" locked="0" layoutInCell="1" allowOverlap="1" wp14:anchorId="6E05C5A7" wp14:editId="6E7C83C9">
                <wp:simplePos x="0" y="0"/>
                <wp:positionH relativeFrom="column">
                  <wp:posOffset>3566795</wp:posOffset>
                </wp:positionH>
                <wp:positionV relativeFrom="paragraph">
                  <wp:posOffset>1280795</wp:posOffset>
                </wp:positionV>
                <wp:extent cx="95250" cy="1266825"/>
                <wp:effectExtent l="4445" t="4445" r="5080" b="5080"/>
                <wp:wrapNone/>
                <wp:docPr id="109"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6682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D53533" id="AutoShape 745" o:spid="_x0000_s1026" style="position:absolute;left:0;text-align:left;margin-left:280.85pt;margin-top:100.85pt;width:7.5pt;height:9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" fillcolor="white [3212]" stroked="f">
                <v:textbox inset="5.85pt,.7pt,5.85pt,.7pt"/>
              </v:roundrect>
            </w:pict>
          </mc:Fallback>
        </mc:AlternateContent>
      </w:r>
      <w:r w:rsidR="00830F07">
        <w:rPr>
          <w:noProof/>
        </w:rPr>
        <mc:AlternateContent>
          <mc:Choice Requires="wps">
            <w:drawing>
              <wp:anchor distT="0" distB="0" distL="114300" distR="114300" simplePos="0" relativeHeight="251676672" behindDoc="0" locked="0" layoutInCell="1" allowOverlap="1" wp14:anchorId="39D8BA6B" wp14:editId="4A747336">
                <wp:simplePos x="0" y="0"/>
                <wp:positionH relativeFrom="column">
                  <wp:posOffset>1985645</wp:posOffset>
                </wp:positionH>
                <wp:positionV relativeFrom="paragraph">
                  <wp:posOffset>80645</wp:posOffset>
                </wp:positionV>
                <wp:extent cx="95250" cy="1266825"/>
                <wp:effectExtent l="4445" t="4445" r="5080" b="5080"/>
                <wp:wrapNone/>
                <wp:docPr id="108" name="Auto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6682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1D7CC8" id="AutoShape 744" o:spid="_x0000_s1026" style="position:absolute;left:0;text-align:left;margin-left:156.35pt;margin-top:6.35pt;width:7.5pt;height:9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" fillcolor="white [3212]" stroked="f">
                <v:textbox inset="5.85pt,.7pt,5.85pt,.7pt"/>
              </v:roundrect>
            </w:pict>
          </mc:Fallback>
        </mc:AlternateContent>
      </w:r>
    </w:p>
    <w:p w14:paraId="04579068" w14:textId="77777777" w:rsidR="00F561DB" w:rsidRDefault="00E70AB2" w:rsidP="005C4004">
      <w:pPr>
        <w:spacing w:line="360" w:lineRule="auto"/>
        <w:ind w:firstLineChars="100" w:firstLine="240"/>
        <w:jc w:val="left"/>
        <w:rPr>
          <w:rFonts w:ascii="ＭＳ 明朝" w:hAnsi="ＭＳ 明朝" w:cs="ＭＳ Ｐゴシック"/>
          <w:color w:val="000000"/>
          <w:kern w:val="0"/>
        </w:rPr>
      </w:pPr>
      <w:r>
        <w:rPr>
          <w:noProof/>
        </w:rPr>
        <w:drawing>
          <wp:anchor distT="0" distB="0" distL="114300" distR="114300" simplePos="0" relativeHeight="251682816" behindDoc="0" locked="0" layoutInCell="1" allowOverlap="1" wp14:anchorId="7074BE5F" wp14:editId="49B847F5">
            <wp:simplePos x="0" y="0"/>
            <wp:positionH relativeFrom="column">
              <wp:posOffset>4157345</wp:posOffset>
            </wp:positionH>
            <wp:positionV relativeFrom="paragraph">
              <wp:posOffset>66040</wp:posOffset>
            </wp:positionV>
            <wp:extent cx="1466850" cy="1128395"/>
            <wp:effectExtent l="0" t="0" r="0" b="0"/>
            <wp:wrapNone/>
            <wp:docPr id="8" name="図 8" descr="\\Anjsrv10\市民税課$\data\市民税係\各担当\特徴\[事務1] 特徴（整理中)\06　特徴推進\29\29.7.27　第4回5市協議　\当日資料\事務手引き\フリーイラスト学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jsrv10\市民税課$\data\市民税係\各担当\特徴\[事務1] 特徴（整理中)\06　特徴推進\29\29.7.27　第4回5市協議　\当日資料\事務手引き\フリーイラスト学校.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B8B06" w14:textId="77777777" w:rsidR="00901A88" w:rsidRDefault="00E70AB2" w:rsidP="005C4004">
      <w:pPr>
        <w:spacing w:line="360" w:lineRule="auto"/>
        <w:ind w:firstLineChars="100" w:firstLine="240"/>
        <w:jc w:val="left"/>
        <w:rPr>
          <w:rFonts w:ascii="ＭＳ 明朝" w:hAnsi="ＭＳ 明朝" w:cs="ＭＳ Ｐゴシック"/>
          <w:color w:val="000000"/>
          <w:kern w:val="0"/>
        </w:rPr>
      </w:pPr>
      <w:r>
        <w:rPr>
          <w:noProof/>
        </w:rPr>
        <w:drawing>
          <wp:anchor distT="0" distB="0" distL="114300" distR="114300" simplePos="0" relativeHeight="251683840" behindDoc="0" locked="0" layoutInCell="1" allowOverlap="1" wp14:anchorId="3DAD6F2D" wp14:editId="418EDDC6">
            <wp:simplePos x="0" y="0"/>
            <wp:positionH relativeFrom="column">
              <wp:posOffset>1938020</wp:posOffset>
            </wp:positionH>
            <wp:positionV relativeFrom="paragraph">
              <wp:posOffset>130810</wp:posOffset>
            </wp:positionV>
            <wp:extent cx="1600200" cy="1241425"/>
            <wp:effectExtent l="0" t="0" r="0" b="0"/>
            <wp:wrapNone/>
            <wp:docPr id="9" name="図 9" descr="\\Anjsrv10\市民税課$\data\市民税係\各担当\特徴\[事務1] 特徴（整理中)\06　特徴推進\29\29.7.27　第4回5市協議　\当日資料\事務手引き\フリーイラスト公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jsrv10\市民税課$\data\市民税係\各担当\特徴\[事務1] 特徴（整理中)\06　特徴推進\29\29.7.27　第4回5市協議　\当日資料\事務手引き\フリーイラスト公園.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12339" w14:textId="77777777" w:rsidR="00901A88" w:rsidRDefault="00901A88" w:rsidP="005C4004">
      <w:pPr>
        <w:spacing w:line="360" w:lineRule="auto"/>
        <w:ind w:firstLineChars="100" w:firstLine="240"/>
        <w:jc w:val="left"/>
        <w:rPr>
          <w:rFonts w:ascii="ＭＳ 明朝" w:hAnsi="ＭＳ 明朝" w:cs="ＭＳ Ｐゴシック"/>
          <w:color w:val="000000"/>
          <w:kern w:val="0"/>
        </w:rPr>
      </w:pPr>
    </w:p>
    <w:p w14:paraId="49510478" w14:textId="77777777" w:rsidR="00F561DB" w:rsidRDefault="00F561DB" w:rsidP="00341C17">
      <w:pPr>
        <w:spacing w:line="360" w:lineRule="auto"/>
        <w:jc w:val="left"/>
      </w:pPr>
    </w:p>
    <w:p w14:paraId="4425435D" w14:textId="77777777" w:rsidR="000619AD" w:rsidRDefault="000619AD" w:rsidP="00341C17">
      <w:pPr>
        <w:spacing w:line="360" w:lineRule="auto"/>
        <w:jc w:val="left"/>
      </w:pPr>
    </w:p>
    <w:p w14:paraId="64962378" w14:textId="77777777" w:rsidR="00901A88" w:rsidRDefault="00901A88" w:rsidP="00341C17">
      <w:pPr>
        <w:spacing w:line="360" w:lineRule="auto"/>
        <w:jc w:val="left"/>
      </w:pPr>
    </w:p>
    <w:p w14:paraId="6EDBA6E1" w14:textId="77777777" w:rsidR="000619AD" w:rsidRDefault="000619AD" w:rsidP="00341C17">
      <w:pPr>
        <w:spacing w:line="360" w:lineRule="auto"/>
        <w:jc w:val="left"/>
      </w:pPr>
    </w:p>
    <w:p w14:paraId="7B9E0257" w14:textId="77777777" w:rsidR="005C4004" w:rsidRDefault="00830F07" w:rsidP="005C4004">
      <w:pPr>
        <w:jc w:val="left"/>
      </w:pPr>
      <w:r>
        <w:rPr>
          <w:noProof/>
        </w:rPr>
        <mc:AlternateContent>
          <mc:Choice Requires="wps">
            <w:drawing>
              <wp:anchor distT="0" distB="0" distL="114300" distR="114300" simplePos="0" relativeHeight="251674624" behindDoc="0" locked="0" layoutInCell="1" allowOverlap="1" wp14:anchorId="20DED943" wp14:editId="20419B23">
                <wp:simplePos x="0" y="0"/>
                <wp:positionH relativeFrom="column">
                  <wp:posOffset>-32385</wp:posOffset>
                </wp:positionH>
                <wp:positionV relativeFrom="paragraph">
                  <wp:posOffset>509270</wp:posOffset>
                </wp:positionV>
                <wp:extent cx="5741035" cy="45085"/>
                <wp:effectExtent l="38100" t="38100" r="31115" b="50165"/>
                <wp:wrapNone/>
                <wp:docPr id="107"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1035" cy="45085"/>
                        </a:xfrm>
                        <a:prstGeom prst="roundRect">
                          <a:avLst/>
                        </a:prstGeom>
                        <a:gradFill flip="none" rotWithShape="1">
                          <a:gsLst>
                            <a:gs pos="0">
                              <a:schemeClr val="tx2">
                                <a:lumMod val="20000"/>
                                <a:lumOff val="80000"/>
                              </a:schemeClr>
                            </a:gs>
                            <a:gs pos="50000">
                              <a:schemeClr val="accent1">
                                <a:tint val="44500"/>
                                <a:satMod val="160000"/>
                              </a:schemeClr>
                            </a:gs>
                            <a:gs pos="100000">
                              <a:schemeClr val="accent1">
                                <a:tint val="23500"/>
                                <a:satMod val="160000"/>
                              </a:schemeClr>
                            </a:gs>
                          </a:gsLst>
                          <a:lin ang="180000" scaled="0"/>
                          <a:tileRect/>
                        </a:grad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7EA0B" id="角丸四角形 10" o:spid="_x0000_s1026" style="position:absolute;left:0;text-align:left;margin-left:-2.55pt;margin-top:40.1pt;width:452.0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" fillcolor="#c6d9f1 [671]" stroked="f" strokeweight="2pt">
                <v:fill color2="#d6e2f0 [756]" rotate="t" angle="87" colors="0 #c6d9f1;.5 #c2d1ed;1 #e1e8f5" focus="100%" type="gradient">
                  <o:fill v:ext="view" type="gradientUnscaled"/>
                </v:fill>
                <v:path arrowok="t"/>
              </v:roundrect>
            </w:pict>
          </mc:Fallback>
        </mc:AlternateContent>
      </w:r>
      <w:r>
        <w:rPr>
          <w:noProof/>
        </w:rPr>
        <mc:AlternateContent>
          <mc:Choice Requires="wps">
            <w:drawing>
              <wp:anchor distT="0" distB="0" distL="114300" distR="114300" simplePos="0" relativeHeight="251675648" behindDoc="0" locked="0" layoutInCell="1" allowOverlap="1" wp14:anchorId="0FE93F3F" wp14:editId="022C09D7">
                <wp:simplePos x="0" y="0"/>
                <wp:positionH relativeFrom="column">
                  <wp:posOffset>-28575</wp:posOffset>
                </wp:positionH>
                <wp:positionV relativeFrom="paragraph">
                  <wp:posOffset>81280</wp:posOffset>
                </wp:positionV>
                <wp:extent cx="5805170" cy="436245"/>
                <wp:effectExtent l="0" t="0" r="0" b="1905"/>
                <wp:wrapNone/>
                <wp:docPr id="10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5170" cy="436245"/>
                        </a:xfrm>
                        <a:prstGeom prst="rect">
                          <a:avLst/>
                        </a:prstGeom>
                        <a:noFill/>
                        <a:ln>
                          <a:noFill/>
                        </a:ln>
                        <a:effectLst/>
                      </wps:spPr>
                      <wps:txbx>
                        <w:txbxContent>
                          <w:p w14:paraId="5AF35ADF" w14:textId="77777777" w:rsidR="005730D7" w:rsidRPr="00341053" w:rsidRDefault="005730D7" w:rsidP="00341053">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特別徴収とは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3F3F" id="_x0000_s1034" type="#_x0000_t202" style="position:absolute;margin-left:-2.25pt;margin-top:6.4pt;width:457.1pt;height:3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" filled="f" stroked="f">
                <v:textbox inset="5.85pt,.7pt,5.85pt,.7pt">
                  <w:txbxContent>
                    <w:p w14:paraId="5AF35ADF" w14:textId="77777777" w:rsidR="005730D7" w:rsidRPr="00341053" w:rsidRDefault="005730D7" w:rsidP="00341053">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特別徴収とは</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6E822830" wp14:editId="124CA44A">
                <wp:simplePos x="0" y="0"/>
                <wp:positionH relativeFrom="column">
                  <wp:posOffset>952500</wp:posOffset>
                </wp:positionH>
                <wp:positionV relativeFrom="paragraph">
                  <wp:posOffset>8924925</wp:posOffset>
                </wp:positionV>
                <wp:extent cx="5676900" cy="723900"/>
                <wp:effectExtent l="0" t="0" r="19050" b="19050"/>
                <wp:wrapNone/>
                <wp:docPr id="105"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723900"/>
                        </a:xfrm>
                        <a:prstGeom prst="rect">
                          <a:avLst/>
                        </a:prstGeom>
                        <a:solidFill>
                          <a:srgbClr val="FFFFFF"/>
                        </a:solidFill>
                        <a:ln w="9525">
                          <a:solidFill>
                            <a:srgbClr val="000000"/>
                          </a:solidFill>
                          <a:miter lim="800000"/>
                          <a:headEnd/>
                          <a:tailEnd/>
                        </a:ln>
                      </wps:spPr>
                      <wps:txbx>
                        <w:txbxContent>
                          <w:p w14:paraId="11026198" w14:textId="77777777" w:rsidR="005730D7" w:rsidRDefault="005730D7" w:rsidP="002601E3">
                            <w:pPr>
                              <w:rPr>
                                <w:rFonts w:asciiTheme="majorEastAsia" w:eastAsiaTheme="majorEastAsia" w:hAnsiTheme="majorEastAsia"/>
                                <w:sz w:val="20"/>
                                <w:szCs w:val="20"/>
                              </w:rPr>
                            </w:pPr>
                            <w:r w:rsidRPr="00530A2F">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 xml:space="preserve">　</w:t>
                            </w:r>
                            <w:r w:rsidRPr="00530A2F">
                              <w:rPr>
                                <w:rFonts w:asciiTheme="majorEastAsia" w:eastAsiaTheme="majorEastAsia" w:hAnsiTheme="majorEastAsia" w:hint="eastAsia"/>
                                <w:sz w:val="20"/>
                                <w:szCs w:val="20"/>
                              </w:rPr>
                              <w:t>普通徴収とは、主として事業所得がある方などが市町村から送付される納税通知によって</w:t>
                            </w:r>
                          </w:p>
                          <w:p w14:paraId="2366CDBA" w14:textId="77777777" w:rsidR="005730D7" w:rsidRDefault="005730D7" w:rsidP="006610CD">
                            <w:pPr>
                              <w:ind w:leftChars="100" w:left="240"/>
                              <w:rPr>
                                <w:rFonts w:asciiTheme="majorEastAsia" w:eastAsiaTheme="majorEastAsia" w:hAnsiTheme="majorEastAsia"/>
                                <w:sz w:val="20"/>
                                <w:szCs w:val="20"/>
                              </w:rPr>
                            </w:pPr>
                            <w:r w:rsidRPr="00530A2F">
                              <w:rPr>
                                <w:rFonts w:asciiTheme="majorEastAsia" w:eastAsiaTheme="majorEastAsia" w:hAnsiTheme="majorEastAsia" w:hint="eastAsia"/>
                                <w:sz w:val="20"/>
                                <w:szCs w:val="20"/>
                              </w:rPr>
                              <w:t>納める方法。 納期は年４回(６、８、10、12月又は１月）。市町村によって納期の月は異な</w:t>
                            </w:r>
                          </w:p>
                          <w:p w14:paraId="39EF1351" w14:textId="77777777" w:rsidR="005730D7" w:rsidRDefault="005730D7" w:rsidP="006610CD">
                            <w:pPr>
                              <w:ind w:leftChars="100" w:left="240"/>
                            </w:pPr>
                            <w:r w:rsidRPr="00530A2F">
                              <w:rPr>
                                <w:rFonts w:asciiTheme="majorEastAsia" w:eastAsiaTheme="majorEastAsia" w:hAnsiTheme="majorEastAsia" w:hint="eastAsia"/>
                                <w:sz w:val="20"/>
                                <w:szCs w:val="20"/>
                              </w:rPr>
                              <w:t>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22830" id="正方形/長方形 19" o:spid="_x0000_s1035" style="position:absolute;margin-left:75pt;margin-top:702.75pt;width:447pt;height:5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">
                <v:textbox inset="5.85pt,.7pt,5.85pt,.7pt">
                  <w:txbxContent>
                    <w:p w14:paraId="11026198" w14:textId="77777777" w:rsidR="005730D7" w:rsidRDefault="005730D7" w:rsidP="002601E3">
                      <w:pPr>
                        <w:rPr>
                          <w:rFonts w:asciiTheme="majorEastAsia" w:eastAsiaTheme="majorEastAsia" w:hAnsiTheme="majorEastAsia"/>
                          <w:sz w:val="20"/>
                          <w:szCs w:val="20"/>
                        </w:rPr>
                      </w:pPr>
                      <w:r w:rsidRPr="00530A2F">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 xml:space="preserve">　</w:t>
                      </w:r>
                      <w:r w:rsidRPr="00530A2F">
                        <w:rPr>
                          <w:rFonts w:asciiTheme="majorEastAsia" w:eastAsiaTheme="majorEastAsia" w:hAnsiTheme="majorEastAsia" w:hint="eastAsia"/>
                          <w:sz w:val="20"/>
                          <w:szCs w:val="20"/>
                        </w:rPr>
                        <w:t>普通徴収とは、主として事業所得がある方などが市町村から送付される納税通知によって</w:t>
                      </w:r>
                    </w:p>
                    <w:p w14:paraId="2366CDBA" w14:textId="77777777" w:rsidR="005730D7" w:rsidRDefault="005730D7" w:rsidP="006610CD">
                      <w:pPr>
                        <w:ind w:leftChars="100" w:left="240"/>
                        <w:rPr>
                          <w:rFonts w:asciiTheme="majorEastAsia" w:eastAsiaTheme="majorEastAsia" w:hAnsiTheme="majorEastAsia"/>
                          <w:sz w:val="20"/>
                          <w:szCs w:val="20"/>
                        </w:rPr>
                      </w:pPr>
                      <w:r w:rsidRPr="00530A2F">
                        <w:rPr>
                          <w:rFonts w:asciiTheme="majorEastAsia" w:eastAsiaTheme="majorEastAsia" w:hAnsiTheme="majorEastAsia" w:hint="eastAsia"/>
                          <w:sz w:val="20"/>
                          <w:szCs w:val="20"/>
                        </w:rPr>
                        <w:t>納める方法。 納期は年４回(６、８、10、12月又は１月）。市町村によって納期の月は異な</w:t>
                      </w:r>
                    </w:p>
                    <w:p w14:paraId="39EF1351" w14:textId="77777777" w:rsidR="005730D7" w:rsidRDefault="005730D7" w:rsidP="006610CD">
                      <w:pPr>
                        <w:ind w:leftChars="100" w:left="240"/>
                      </w:pPr>
                      <w:r w:rsidRPr="00530A2F">
                        <w:rPr>
                          <w:rFonts w:asciiTheme="majorEastAsia" w:eastAsiaTheme="majorEastAsia" w:hAnsiTheme="majorEastAsia" w:hint="eastAsia"/>
                          <w:sz w:val="20"/>
                          <w:szCs w:val="20"/>
                        </w:rPr>
                        <w:t>ります。</w:t>
                      </w:r>
                    </w:p>
                  </w:txbxContent>
                </v:textbox>
              </v:rect>
            </w:pict>
          </mc:Fallback>
        </mc:AlternateContent>
      </w:r>
    </w:p>
    <w:p w14:paraId="77CCC681" w14:textId="77777777" w:rsidR="005C4004" w:rsidRDefault="005C4004" w:rsidP="005C4004">
      <w:pPr>
        <w:jc w:val="left"/>
      </w:pPr>
    </w:p>
    <w:p w14:paraId="05E8294B" w14:textId="77777777" w:rsidR="005C4004" w:rsidRDefault="005C4004" w:rsidP="005C4004">
      <w:pPr>
        <w:jc w:val="left"/>
      </w:pPr>
    </w:p>
    <w:p w14:paraId="3684E169" w14:textId="77777777" w:rsidR="005C4004" w:rsidRDefault="005C4004" w:rsidP="005C4004">
      <w:pPr>
        <w:spacing w:line="360" w:lineRule="auto"/>
        <w:ind w:firstLineChars="100" w:firstLine="240"/>
        <w:rPr>
          <w:rFonts w:asciiTheme="minorEastAsia" w:hAnsiTheme="minorEastAsia"/>
          <w:color w:val="000000"/>
        </w:rPr>
      </w:pPr>
      <w:r w:rsidRPr="00EE696E">
        <w:rPr>
          <w:rFonts w:asciiTheme="minorEastAsia" w:hAnsiTheme="minorEastAsia" w:hint="eastAsia"/>
          <w:color w:val="000000"/>
        </w:rPr>
        <w:t>個人住民税の特別徴収とは、事業</w:t>
      </w:r>
      <w:r w:rsidRPr="00EE696E">
        <w:rPr>
          <w:rFonts w:asciiTheme="minorEastAsia" w:hAnsiTheme="minorEastAsia" w:hint="eastAsia"/>
        </w:rPr>
        <w:t>者</w:t>
      </w:r>
      <w:r w:rsidRPr="00EE696E">
        <w:rPr>
          <w:rFonts w:asciiTheme="minorEastAsia" w:hAnsiTheme="minorEastAsia" w:hint="eastAsia"/>
          <w:color w:val="000000"/>
        </w:rPr>
        <w:t>（給与支払者）が、毎</w:t>
      </w:r>
      <w:r w:rsidR="0062569A">
        <w:rPr>
          <w:rFonts w:asciiTheme="minorEastAsia" w:hAnsiTheme="minorEastAsia" w:hint="eastAsia"/>
          <w:color w:val="000000"/>
        </w:rPr>
        <w:t>月受給者</w:t>
      </w:r>
      <w:r w:rsidR="002A4E38">
        <w:rPr>
          <w:rFonts w:asciiTheme="minorEastAsia" w:hAnsiTheme="minorEastAsia" w:hint="eastAsia"/>
          <w:color w:val="000000"/>
        </w:rPr>
        <w:t>（納税義務者）に支払う給与から個人住民税を徴収（天引き</w:t>
      </w:r>
      <w:r w:rsidRPr="00EE696E">
        <w:rPr>
          <w:rFonts w:asciiTheme="minorEastAsia" w:hAnsiTheme="minorEastAsia" w:hint="eastAsia"/>
          <w:color w:val="000000"/>
        </w:rPr>
        <w:t>）し、</w:t>
      </w:r>
      <w:r w:rsidR="0062569A">
        <w:rPr>
          <w:rFonts w:asciiTheme="minorEastAsia" w:hAnsiTheme="minorEastAsia" w:hint="eastAsia"/>
          <w:color w:val="000000"/>
        </w:rPr>
        <w:t>従業員（受給者）</w:t>
      </w:r>
      <w:r w:rsidRPr="00EE696E">
        <w:rPr>
          <w:rFonts w:asciiTheme="minorEastAsia" w:hAnsiTheme="minorEastAsia" w:hint="eastAsia"/>
          <w:color w:val="000000"/>
        </w:rPr>
        <w:t>に代わって、</w:t>
      </w:r>
      <w:r w:rsidR="0062569A">
        <w:rPr>
          <w:rFonts w:asciiTheme="minorEastAsia" w:hAnsiTheme="minorEastAsia" w:hint="eastAsia"/>
          <w:color w:val="000000"/>
        </w:rPr>
        <w:t>従業員（受給者）</w:t>
      </w:r>
      <w:r w:rsidRPr="00EE696E">
        <w:rPr>
          <w:rFonts w:asciiTheme="minorEastAsia" w:hAnsiTheme="minorEastAsia" w:hint="eastAsia"/>
          <w:color w:val="000000"/>
        </w:rPr>
        <w:t>の住所地の市町村へ納入していただく制度です。</w:t>
      </w:r>
      <w:r w:rsidRPr="00EE696E">
        <w:rPr>
          <w:rFonts w:asciiTheme="minorEastAsia" w:hAnsiTheme="minorEastAsia" w:hint="eastAsia"/>
          <w:color w:val="000000"/>
        </w:rPr>
        <w:br/>
        <w:t xml:space="preserve">　所得税の源泉徴収義務のある事業</w:t>
      </w:r>
      <w:r w:rsidRPr="00EE696E">
        <w:rPr>
          <w:rFonts w:asciiTheme="minorEastAsia" w:hAnsiTheme="minorEastAsia" w:hint="eastAsia"/>
        </w:rPr>
        <w:t>者</w:t>
      </w:r>
      <w:r w:rsidRPr="00EE696E">
        <w:rPr>
          <w:rFonts w:asciiTheme="minorEastAsia" w:hAnsiTheme="minorEastAsia" w:hint="eastAsia"/>
          <w:color w:val="000000"/>
        </w:rPr>
        <w:t>は、</w:t>
      </w:r>
      <w:r w:rsidR="0062569A">
        <w:rPr>
          <w:rFonts w:asciiTheme="minorEastAsia" w:hAnsiTheme="minorEastAsia" w:hint="eastAsia"/>
          <w:color w:val="000000"/>
        </w:rPr>
        <w:t>従業員（受給者）</w:t>
      </w:r>
      <w:r w:rsidRPr="00EE696E">
        <w:rPr>
          <w:rFonts w:asciiTheme="minorEastAsia" w:hAnsiTheme="minorEastAsia" w:hint="eastAsia"/>
          <w:color w:val="000000"/>
        </w:rPr>
        <w:t>の個人住民税についても給与から</w:t>
      </w:r>
      <w:r w:rsidR="002A4E38">
        <w:rPr>
          <w:rFonts w:asciiTheme="minorEastAsia" w:hAnsiTheme="minorEastAsia" w:hint="eastAsia"/>
          <w:color w:val="000000" w:themeColor="text1"/>
        </w:rPr>
        <w:t>天引き</w:t>
      </w:r>
      <w:r w:rsidRPr="00EE696E">
        <w:rPr>
          <w:rFonts w:asciiTheme="minorEastAsia" w:hAnsiTheme="minorEastAsia" w:hint="eastAsia"/>
          <w:color w:val="000000"/>
        </w:rPr>
        <w:t>して納めること（特別徴収）が法律等で義務付けられています。</w:t>
      </w:r>
    </w:p>
    <w:p w14:paraId="22C857B5" w14:textId="77777777" w:rsidR="00F25355" w:rsidRDefault="00F25355" w:rsidP="005C4004">
      <w:pPr>
        <w:spacing w:line="360" w:lineRule="auto"/>
        <w:ind w:firstLineChars="100" w:firstLine="240"/>
        <w:rPr>
          <w:rFonts w:asciiTheme="minorEastAsia" w:hAnsiTheme="minorEastAsia"/>
          <w:color w:val="000000"/>
        </w:rPr>
      </w:pPr>
      <w:r>
        <w:rPr>
          <w:rFonts w:asciiTheme="minorEastAsia" w:hAnsiTheme="minorEastAsia" w:hint="eastAsia"/>
          <w:color w:val="000000"/>
        </w:rPr>
        <w:t>この手引きでは、特別徴収義務者として指定された事業者が具体的にどのような事務を行うかを案内していきます。</w:t>
      </w:r>
    </w:p>
    <w:p w14:paraId="7AD97711" w14:textId="77777777" w:rsidR="005C4004" w:rsidRPr="00EE696E" w:rsidRDefault="007D55FB" w:rsidP="005C4004">
      <w:pPr>
        <w:spacing w:line="360" w:lineRule="auto"/>
        <w:ind w:firstLineChars="100" w:firstLine="240"/>
        <w:rPr>
          <w:rFonts w:asciiTheme="minorEastAsia" w:hAnsiTheme="minorEastAsia"/>
        </w:rPr>
      </w:pPr>
      <w:r>
        <w:rPr>
          <w:rFonts w:asciiTheme="minorEastAsia" w:hAnsiTheme="minorEastAsia" w:hint="eastAsia"/>
        </w:rPr>
        <w:lastRenderedPageBreak/>
        <w:t>ｓ</w:t>
      </w:r>
      <w:r w:rsidR="00830F07">
        <w:rPr>
          <w:noProof/>
        </w:rPr>
        <mc:AlternateContent>
          <mc:Choice Requires="wps">
            <w:drawing>
              <wp:anchor distT="0" distB="0" distL="114300" distR="114300" simplePos="0" relativeHeight="251630592" behindDoc="0" locked="0" layoutInCell="1" allowOverlap="1" wp14:anchorId="21477630" wp14:editId="4D8DD7F8">
                <wp:simplePos x="0" y="0"/>
                <wp:positionH relativeFrom="column">
                  <wp:posOffset>33020</wp:posOffset>
                </wp:positionH>
                <wp:positionV relativeFrom="paragraph">
                  <wp:posOffset>61595</wp:posOffset>
                </wp:positionV>
                <wp:extent cx="5739130" cy="381000"/>
                <wp:effectExtent l="13970" t="13970" r="9525" b="5080"/>
                <wp:wrapNone/>
                <wp:docPr id="10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381000"/>
                        </a:xfrm>
                        <a:prstGeom prst="roundRect">
                          <a:avLst>
                            <a:gd name="adj" fmla="val 16667"/>
                          </a:avLst>
                        </a:prstGeom>
                        <a:solidFill>
                          <a:srgbClr val="1D33FF"/>
                        </a:solidFill>
                        <a:ln w="9525">
                          <a:solidFill>
                            <a:srgbClr val="192FFF"/>
                          </a:solidFill>
                          <a:round/>
                          <a:headEnd/>
                          <a:tailEnd/>
                        </a:ln>
                      </wps:spPr>
                      <wps:txbx>
                        <w:txbxContent>
                          <w:p w14:paraId="500BFDB0"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bookmarkStart w:id="3" w:name="特別徴収義務者の指定"/>
                            <w:r w:rsidRPr="003A0EE4">
                              <w:rPr>
                                <w:rFonts w:ascii="ＭＳ ゴシック" w:eastAsia="ＭＳ ゴシック" w:hAnsi="ＭＳ ゴシック" w:hint="eastAsia"/>
                                <w:color w:val="FFFFFF" w:themeColor="background1"/>
                                <w:sz w:val="40"/>
                              </w:rPr>
                              <w:t>１　特別徴収義務者の指定</w:t>
                            </w:r>
                            <w:bookmarkEnd w:id="3"/>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477630" id="AutoShape 66" o:spid="_x0000_s1036" style="position:absolute;left:0;text-align:left;margin-left:2.6pt;margin-top:4.85pt;width:451.9pt;height:3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" fillcolor="#1d33ff" strokecolor="#192fff">
                <v:textbox inset="5.85pt,0,5.85pt,.7pt">
                  <w:txbxContent>
                    <w:p w14:paraId="500BFDB0"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bookmarkStart w:id="4" w:name="特別徴収義務者の指定"/>
                      <w:r w:rsidRPr="003A0EE4">
                        <w:rPr>
                          <w:rFonts w:ascii="ＭＳ ゴシック" w:eastAsia="ＭＳ ゴシック" w:hAnsi="ＭＳ ゴシック" w:hint="eastAsia"/>
                          <w:color w:val="FFFFFF" w:themeColor="background1"/>
                          <w:sz w:val="40"/>
                        </w:rPr>
                        <w:t>１　特別徴収義務者の指定</w:t>
                      </w:r>
                      <w:bookmarkEnd w:id="4"/>
                    </w:p>
                  </w:txbxContent>
                </v:textbox>
              </v:roundrect>
            </w:pict>
          </mc:Fallback>
        </mc:AlternateContent>
      </w:r>
    </w:p>
    <w:p w14:paraId="03B9CFD9" w14:textId="77777777" w:rsidR="005C4004" w:rsidRPr="005C4004" w:rsidRDefault="005C4004" w:rsidP="005C4004">
      <w:pPr>
        <w:spacing w:line="360" w:lineRule="auto"/>
        <w:rPr>
          <w:rFonts w:eastAsia="ＭＳ ゴシック"/>
        </w:rPr>
      </w:pPr>
    </w:p>
    <w:p w14:paraId="0A67774D" w14:textId="77777777" w:rsidR="005C4004" w:rsidRPr="00EE696E" w:rsidRDefault="005C4004" w:rsidP="00876411">
      <w:pPr>
        <w:spacing w:line="480" w:lineRule="exact"/>
        <w:ind w:firstLineChars="100" w:firstLine="240"/>
        <w:rPr>
          <w:rFonts w:ascii="ＭＳ 明朝" w:hAnsi="ＭＳ 明朝"/>
        </w:rPr>
      </w:pPr>
      <w:r>
        <w:rPr>
          <w:rFonts w:ascii="ＭＳ 明朝" w:hAnsi="ＭＳ 明朝" w:hint="eastAsia"/>
        </w:rPr>
        <w:t>地方税法第41</w:t>
      </w:r>
      <w:r w:rsidRPr="00EE696E">
        <w:rPr>
          <w:rFonts w:ascii="ＭＳ 明朝" w:hAnsi="ＭＳ 明朝" w:hint="eastAsia"/>
        </w:rPr>
        <w:t>条、第</w:t>
      </w:r>
      <w:r>
        <w:rPr>
          <w:rFonts w:ascii="ＭＳ 明朝" w:hAnsi="ＭＳ 明朝" w:hint="eastAsia"/>
        </w:rPr>
        <w:t>321</w:t>
      </w:r>
      <w:r w:rsidR="001B1422">
        <w:rPr>
          <w:rFonts w:ascii="ＭＳ 明朝" w:hAnsi="ＭＳ 明朝" w:hint="eastAsia"/>
        </w:rPr>
        <w:t>条の4</w:t>
      </w:r>
      <w:r>
        <w:rPr>
          <w:rFonts w:ascii="ＭＳ 明朝" w:hAnsi="ＭＳ 明朝" w:hint="eastAsia"/>
        </w:rPr>
        <w:t>及び第328</w:t>
      </w:r>
      <w:r w:rsidR="001B1422">
        <w:rPr>
          <w:rFonts w:ascii="ＭＳ 明朝" w:hAnsi="ＭＳ 明朝" w:hint="eastAsia"/>
        </w:rPr>
        <w:t>条の5第1</w:t>
      </w:r>
      <w:r w:rsidRPr="00EE696E">
        <w:rPr>
          <w:rFonts w:ascii="ＭＳ 明朝" w:hAnsi="ＭＳ 明朝" w:hint="eastAsia"/>
        </w:rPr>
        <w:t xml:space="preserve">項の規定により、 </w:t>
      </w:r>
      <w:r w:rsidR="00BA5F8F">
        <w:rPr>
          <w:rFonts w:ascii="ＭＳ 明朝" w:hAnsi="ＭＳ 明朝" w:hint="eastAsia"/>
        </w:rPr>
        <w:t>所得税の源泉徴収義務がある事業者は、市</w:t>
      </w:r>
      <w:r w:rsidRPr="00EE696E">
        <w:rPr>
          <w:rFonts w:ascii="ＭＳ 明朝" w:hAnsi="ＭＳ 明朝" w:hint="eastAsia"/>
        </w:rPr>
        <w:t>から特別徴収義務者に指定されます</w:t>
      </w:r>
      <w:r w:rsidR="001B1422">
        <w:rPr>
          <w:rFonts w:ascii="ＭＳ 明朝" w:hAnsi="ＭＳ 明朝" w:hint="eastAsia"/>
        </w:rPr>
        <w:t>（※1</w:t>
      </w:r>
      <w:r w:rsidR="00B9790A">
        <w:rPr>
          <w:rFonts w:ascii="ＭＳ 明朝" w:hAnsi="ＭＳ 明朝" w:hint="eastAsia"/>
        </w:rPr>
        <w:t>）</w:t>
      </w:r>
      <w:r w:rsidRPr="00EE696E">
        <w:rPr>
          <w:rFonts w:ascii="ＭＳ 明朝" w:hAnsi="ＭＳ 明朝" w:hint="eastAsia"/>
        </w:rPr>
        <w:t>。</w:t>
      </w:r>
    </w:p>
    <w:p w14:paraId="3E5872AE" w14:textId="77777777" w:rsidR="005C4004" w:rsidRDefault="005C4004" w:rsidP="00876411">
      <w:pPr>
        <w:spacing w:line="480" w:lineRule="exact"/>
        <w:ind w:firstLineChars="100" w:firstLine="240"/>
        <w:jc w:val="left"/>
      </w:pPr>
      <w:r w:rsidRPr="00EE696E">
        <w:rPr>
          <w:rFonts w:ascii="ＭＳ 明朝" w:hAnsi="ＭＳ 明朝" w:hint="eastAsia"/>
        </w:rPr>
        <w:t>給料日の間隔が一月を超える、又は給与から住民税額が引ききれないなどの特別な理由がない限り、普通徴収（※</w:t>
      </w:r>
      <w:r w:rsidR="001B1422">
        <w:rPr>
          <w:rFonts w:ascii="ＭＳ 明朝" w:hAnsi="ＭＳ 明朝" w:hint="eastAsia"/>
        </w:rPr>
        <w:t>2</w:t>
      </w:r>
      <w:r w:rsidRPr="00EE696E">
        <w:rPr>
          <w:rFonts w:ascii="ＭＳ 明朝" w:hAnsi="ＭＳ 明朝" w:hint="eastAsia"/>
        </w:rPr>
        <w:t>）は認められません。</w:t>
      </w:r>
    </w:p>
    <w:p w14:paraId="62344F68" w14:textId="77777777" w:rsidR="00B9790A" w:rsidRDefault="00F25355" w:rsidP="00B9790A">
      <w:pPr>
        <w:adjustRightInd w:val="0"/>
        <w:snapToGrid w:val="0"/>
        <w:spacing w:line="276" w:lineRule="auto"/>
        <w:ind w:leftChars="-254" w:left="710" w:hangingChars="550" w:hanging="1320"/>
        <w:jc w:val="left"/>
      </w:pPr>
      <w:r>
        <w:rPr>
          <w:rFonts w:hint="eastAsia"/>
        </w:rPr>
        <w:t xml:space="preserve">　</w:t>
      </w:r>
      <w:r w:rsidR="00B9790A">
        <w:rPr>
          <w:rFonts w:hint="eastAsia"/>
        </w:rPr>
        <w:t xml:space="preserve">　　</w:t>
      </w:r>
    </w:p>
    <w:p w14:paraId="0BD72C97" w14:textId="77777777" w:rsidR="00B9790A" w:rsidRPr="00B9790A" w:rsidRDefault="001B1422" w:rsidP="00B9790A">
      <w:pPr>
        <w:ind w:leftChars="46" w:left="610" w:hangingChars="250" w:hanging="500"/>
        <w:jc w:val="left"/>
        <w:rPr>
          <w:sz w:val="20"/>
        </w:rPr>
      </w:pPr>
      <w:r>
        <w:rPr>
          <w:rFonts w:hint="eastAsia"/>
          <w:sz w:val="20"/>
        </w:rPr>
        <w:t>※</w:t>
      </w:r>
      <w:r>
        <w:rPr>
          <w:rFonts w:hint="eastAsia"/>
          <w:sz w:val="20"/>
        </w:rPr>
        <w:t>1</w:t>
      </w:r>
      <w:r w:rsidR="00B9790A" w:rsidRPr="00B9790A">
        <w:rPr>
          <w:rFonts w:hint="eastAsia"/>
          <w:sz w:val="20"/>
        </w:rPr>
        <w:t xml:space="preserve">　</w:t>
      </w:r>
      <w:r w:rsidR="00B9790A" w:rsidRPr="00B9790A">
        <w:rPr>
          <w:rFonts w:hint="eastAsia"/>
          <w:sz w:val="20"/>
        </w:rPr>
        <w:t xml:space="preserve"> </w:t>
      </w:r>
      <w:r>
        <w:rPr>
          <w:rFonts w:hint="eastAsia"/>
          <w:sz w:val="20"/>
        </w:rPr>
        <w:t>毎年</w:t>
      </w:r>
      <w:r>
        <w:rPr>
          <w:rFonts w:hint="eastAsia"/>
          <w:sz w:val="20"/>
        </w:rPr>
        <w:t>5</w:t>
      </w:r>
      <w:r w:rsidR="00B9790A" w:rsidRPr="00B9790A">
        <w:rPr>
          <w:rFonts w:hint="eastAsia"/>
          <w:sz w:val="20"/>
        </w:rPr>
        <w:t>月に特別徴収義務者（事業主）あてに「特別徴収義務者指定通知書」及び「特別徴収税額決定通知書」をお送りします。通知された税額を毎月</w:t>
      </w:r>
      <w:r w:rsidR="00B9790A">
        <w:rPr>
          <w:rFonts w:hint="eastAsia"/>
          <w:sz w:val="20"/>
        </w:rPr>
        <w:t>の</w:t>
      </w:r>
      <w:r w:rsidR="00B9790A" w:rsidRPr="00B9790A">
        <w:rPr>
          <w:rFonts w:hint="eastAsia"/>
          <w:sz w:val="20"/>
        </w:rPr>
        <w:t>給与から</w:t>
      </w:r>
      <w:r w:rsidR="00B9790A">
        <w:rPr>
          <w:rFonts w:hint="eastAsia"/>
          <w:sz w:val="20"/>
        </w:rPr>
        <w:t>天引き</w:t>
      </w:r>
      <w:r>
        <w:rPr>
          <w:rFonts w:hint="eastAsia"/>
          <w:sz w:val="20"/>
        </w:rPr>
        <w:t>し、翌月の</w:t>
      </w:r>
      <w:r>
        <w:rPr>
          <w:rFonts w:hint="eastAsia"/>
          <w:sz w:val="20"/>
        </w:rPr>
        <w:t>10</w:t>
      </w:r>
      <w:r w:rsidR="00B9790A" w:rsidRPr="00B9790A">
        <w:rPr>
          <w:rFonts w:hint="eastAsia"/>
          <w:sz w:val="20"/>
        </w:rPr>
        <w:t>日までに金融機関等を通じて、</w:t>
      </w:r>
      <w:r w:rsidR="0062569A">
        <w:rPr>
          <w:rFonts w:hint="eastAsia"/>
          <w:sz w:val="20"/>
        </w:rPr>
        <w:t>従業員（受給者）</w:t>
      </w:r>
      <w:r w:rsidR="00B9790A" w:rsidRPr="00B9790A">
        <w:rPr>
          <w:rFonts w:hint="eastAsia"/>
          <w:sz w:val="20"/>
        </w:rPr>
        <w:t>の住所地の市町村ごとに納入していただきます。</w:t>
      </w:r>
    </w:p>
    <w:p w14:paraId="58D64E3B" w14:textId="77777777" w:rsidR="005C4004" w:rsidRPr="00B9790A" w:rsidRDefault="00F25355" w:rsidP="00E947D3">
      <w:pPr>
        <w:spacing w:beforeLines="50" w:before="180"/>
        <w:ind w:leftChars="35" w:left="1884" w:hangingChars="900" w:hanging="1800"/>
        <w:jc w:val="left"/>
        <w:rPr>
          <w:sz w:val="20"/>
        </w:rPr>
      </w:pPr>
      <w:r w:rsidRPr="00B9790A">
        <w:rPr>
          <w:rFonts w:hint="eastAsia"/>
          <w:sz w:val="20"/>
        </w:rPr>
        <w:t>※</w:t>
      </w:r>
      <w:r w:rsidR="001B1422">
        <w:rPr>
          <w:rFonts w:hint="eastAsia"/>
          <w:sz w:val="20"/>
        </w:rPr>
        <w:t>2</w:t>
      </w:r>
      <w:r w:rsidR="001B1422">
        <w:rPr>
          <w:rFonts w:hint="eastAsia"/>
          <w:sz w:val="20"/>
        </w:rPr>
        <w:t xml:space="preserve">　</w:t>
      </w:r>
      <w:r w:rsidR="001B1422">
        <w:rPr>
          <w:rFonts w:hint="eastAsia"/>
          <w:sz w:val="20"/>
        </w:rPr>
        <w:t xml:space="preserve"> </w:t>
      </w:r>
      <w:r w:rsidRPr="00B9790A">
        <w:rPr>
          <w:rFonts w:hint="eastAsia"/>
          <w:sz w:val="20"/>
        </w:rPr>
        <w:t>普通徴収：主として</w:t>
      </w:r>
      <w:r w:rsidR="00B9790A">
        <w:rPr>
          <w:rFonts w:hint="eastAsia"/>
          <w:sz w:val="20"/>
        </w:rPr>
        <w:t>事業所得がある方などが市から送付される納税通知書の納付書によって</w:t>
      </w:r>
      <w:r w:rsidR="00830F07">
        <w:rPr>
          <w:noProof/>
          <w:sz w:val="20"/>
        </w:rPr>
        <mc:AlternateContent>
          <mc:Choice Requires="wps">
            <w:drawing>
              <wp:anchor distT="0" distB="0" distL="114300" distR="114300" simplePos="0" relativeHeight="251639808" behindDoc="0" locked="0" layoutInCell="1" allowOverlap="1" wp14:anchorId="55A31857" wp14:editId="6CE993E0">
                <wp:simplePos x="0" y="0"/>
                <wp:positionH relativeFrom="column">
                  <wp:posOffset>952500</wp:posOffset>
                </wp:positionH>
                <wp:positionV relativeFrom="paragraph">
                  <wp:posOffset>8924925</wp:posOffset>
                </wp:positionV>
                <wp:extent cx="5676900" cy="723900"/>
                <wp:effectExtent l="0" t="0" r="19050" b="19050"/>
                <wp:wrapNone/>
                <wp:docPr id="103"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723900"/>
                        </a:xfrm>
                        <a:prstGeom prst="rect">
                          <a:avLst/>
                        </a:prstGeom>
                        <a:solidFill>
                          <a:srgbClr val="FFFFFF"/>
                        </a:solidFill>
                        <a:ln w="9525">
                          <a:solidFill>
                            <a:srgbClr val="000000"/>
                          </a:solidFill>
                          <a:miter lim="800000"/>
                          <a:headEnd/>
                          <a:tailEnd/>
                        </a:ln>
                      </wps:spPr>
                      <wps:txbx>
                        <w:txbxContent>
                          <w:p w14:paraId="44C7934A" w14:textId="77777777" w:rsidR="005730D7" w:rsidRDefault="005730D7" w:rsidP="002601E3">
                            <w:pPr>
                              <w:rPr>
                                <w:rFonts w:asciiTheme="majorEastAsia" w:eastAsiaTheme="majorEastAsia" w:hAnsiTheme="majorEastAsia"/>
                                <w:sz w:val="20"/>
                                <w:szCs w:val="20"/>
                              </w:rPr>
                            </w:pPr>
                            <w:r w:rsidRPr="00530A2F">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 xml:space="preserve">　</w:t>
                            </w:r>
                            <w:r w:rsidRPr="00530A2F">
                              <w:rPr>
                                <w:rFonts w:asciiTheme="majorEastAsia" w:eastAsiaTheme="majorEastAsia" w:hAnsiTheme="majorEastAsia" w:hint="eastAsia"/>
                                <w:sz w:val="20"/>
                                <w:szCs w:val="20"/>
                              </w:rPr>
                              <w:t>普通徴収とは、主として事業所得がある方などが市町村から送付される納税通知によって</w:t>
                            </w:r>
                          </w:p>
                          <w:p w14:paraId="376A460A" w14:textId="77777777" w:rsidR="005730D7" w:rsidRDefault="005730D7" w:rsidP="006610CD">
                            <w:pPr>
                              <w:ind w:leftChars="100" w:left="240"/>
                              <w:rPr>
                                <w:rFonts w:asciiTheme="majorEastAsia" w:eastAsiaTheme="majorEastAsia" w:hAnsiTheme="majorEastAsia"/>
                                <w:sz w:val="20"/>
                                <w:szCs w:val="20"/>
                              </w:rPr>
                            </w:pPr>
                            <w:r w:rsidRPr="00530A2F">
                              <w:rPr>
                                <w:rFonts w:asciiTheme="majorEastAsia" w:eastAsiaTheme="majorEastAsia" w:hAnsiTheme="majorEastAsia" w:hint="eastAsia"/>
                                <w:sz w:val="20"/>
                                <w:szCs w:val="20"/>
                              </w:rPr>
                              <w:t>納める方法。 納期は年４回(６、８、10、12月又は１月）。市町村によって納期の月は異な</w:t>
                            </w:r>
                          </w:p>
                          <w:p w14:paraId="030DC467" w14:textId="77777777" w:rsidR="005730D7" w:rsidRDefault="005730D7" w:rsidP="006610CD">
                            <w:pPr>
                              <w:ind w:leftChars="100" w:left="240"/>
                            </w:pPr>
                            <w:r w:rsidRPr="00530A2F">
                              <w:rPr>
                                <w:rFonts w:asciiTheme="majorEastAsia" w:eastAsiaTheme="majorEastAsia" w:hAnsiTheme="majorEastAsia" w:hint="eastAsia"/>
                                <w:sz w:val="20"/>
                                <w:szCs w:val="20"/>
                              </w:rPr>
                              <w:t>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31857" id="正方形/長方形 17" o:spid="_x0000_s1037" style="position:absolute;left:0;text-align:left;margin-left:75pt;margin-top:702.75pt;width:447pt;height:5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">
                <v:textbox inset="5.85pt,.7pt,5.85pt,.7pt">
                  <w:txbxContent>
                    <w:p w14:paraId="44C7934A" w14:textId="77777777" w:rsidR="005730D7" w:rsidRDefault="005730D7" w:rsidP="002601E3">
                      <w:pPr>
                        <w:rPr>
                          <w:rFonts w:asciiTheme="majorEastAsia" w:eastAsiaTheme="majorEastAsia" w:hAnsiTheme="majorEastAsia"/>
                          <w:sz w:val="20"/>
                          <w:szCs w:val="20"/>
                        </w:rPr>
                      </w:pPr>
                      <w:r w:rsidRPr="00530A2F">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 xml:space="preserve">　</w:t>
                      </w:r>
                      <w:r w:rsidRPr="00530A2F">
                        <w:rPr>
                          <w:rFonts w:asciiTheme="majorEastAsia" w:eastAsiaTheme="majorEastAsia" w:hAnsiTheme="majorEastAsia" w:hint="eastAsia"/>
                          <w:sz w:val="20"/>
                          <w:szCs w:val="20"/>
                        </w:rPr>
                        <w:t>普通徴収とは、主として事業所得がある方などが市町村から送付される納税通知によって</w:t>
                      </w:r>
                    </w:p>
                    <w:p w14:paraId="376A460A" w14:textId="77777777" w:rsidR="005730D7" w:rsidRDefault="005730D7" w:rsidP="006610CD">
                      <w:pPr>
                        <w:ind w:leftChars="100" w:left="240"/>
                        <w:rPr>
                          <w:rFonts w:asciiTheme="majorEastAsia" w:eastAsiaTheme="majorEastAsia" w:hAnsiTheme="majorEastAsia"/>
                          <w:sz w:val="20"/>
                          <w:szCs w:val="20"/>
                        </w:rPr>
                      </w:pPr>
                      <w:r w:rsidRPr="00530A2F">
                        <w:rPr>
                          <w:rFonts w:asciiTheme="majorEastAsia" w:eastAsiaTheme="majorEastAsia" w:hAnsiTheme="majorEastAsia" w:hint="eastAsia"/>
                          <w:sz w:val="20"/>
                          <w:szCs w:val="20"/>
                        </w:rPr>
                        <w:t>納める方法。 納期は年４回(６、８、10、12月又は１月）。市町村によって納期の月は異な</w:t>
                      </w:r>
                    </w:p>
                    <w:p w14:paraId="030DC467" w14:textId="77777777" w:rsidR="005730D7" w:rsidRDefault="005730D7" w:rsidP="006610CD">
                      <w:pPr>
                        <w:ind w:leftChars="100" w:left="240"/>
                      </w:pPr>
                      <w:r w:rsidRPr="00530A2F">
                        <w:rPr>
                          <w:rFonts w:asciiTheme="majorEastAsia" w:eastAsiaTheme="majorEastAsia" w:hAnsiTheme="majorEastAsia" w:hint="eastAsia"/>
                          <w:sz w:val="20"/>
                          <w:szCs w:val="20"/>
                        </w:rPr>
                        <w:t>ります。</w:t>
                      </w:r>
                    </w:p>
                  </w:txbxContent>
                </v:textbox>
              </v:rect>
            </w:pict>
          </mc:Fallback>
        </mc:AlternateContent>
      </w:r>
      <w:r w:rsidR="00830F07">
        <w:rPr>
          <w:noProof/>
          <w:sz w:val="20"/>
        </w:rPr>
        <mc:AlternateContent>
          <mc:Choice Requires="wps">
            <w:drawing>
              <wp:anchor distT="0" distB="0" distL="114300" distR="114300" simplePos="0" relativeHeight="251638784" behindDoc="0" locked="0" layoutInCell="1" allowOverlap="1" wp14:anchorId="57DAE326" wp14:editId="0348FC81">
                <wp:simplePos x="0" y="0"/>
                <wp:positionH relativeFrom="column">
                  <wp:posOffset>952500</wp:posOffset>
                </wp:positionH>
                <wp:positionV relativeFrom="paragraph">
                  <wp:posOffset>8924925</wp:posOffset>
                </wp:positionV>
                <wp:extent cx="5676900" cy="723900"/>
                <wp:effectExtent l="0" t="0" r="19050" b="19050"/>
                <wp:wrapNone/>
                <wp:docPr id="102"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723900"/>
                        </a:xfrm>
                        <a:prstGeom prst="rect">
                          <a:avLst/>
                        </a:prstGeom>
                        <a:solidFill>
                          <a:srgbClr val="FFFFFF"/>
                        </a:solidFill>
                        <a:ln w="9525">
                          <a:solidFill>
                            <a:srgbClr val="000000"/>
                          </a:solidFill>
                          <a:miter lim="800000"/>
                          <a:headEnd/>
                          <a:tailEnd/>
                        </a:ln>
                      </wps:spPr>
                      <wps:txbx>
                        <w:txbxContent>
                          <w:p w14:paraId="6EEA8A5C" w14:textId="77777777" w:rsidR="005730D7" w:rsidRDefault="005730D7" w:rsidP="002601E3">
                            <w:pPr>
                              <w:rPr>
                                <w:rFonts w:asciiTheme="majorEastAsia" w:eastAsiaTheme="majorEastAsia" w:hAnsiTheme="majorEastAsia"/>
                                <w:sz w:val="20"/>
                                <w:szCs w:val="20"/>
                              </w:rPr>
                            </w:pPr>
                            <w:r w:rsidRPr="00530A2F">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 xml:space="preserve">　</w:t>
                            </w:r>
                            <w:r w:rsidRPr="00530A2F">
                              <w:rPr>
                                <w:rFonts w:asciiTheme="majorEastAsia" w:eastAsiaTheme="majorEastAsia" w:hAnsiTheme="majorEastAsia" w:hint="eastAsia"/>
                                <w:sz w:val="20"/>
                                <w:szCs w:val="20"/>
                              </w:rPr>
                              <w:t>普通徴収とは、主として事業所得がある方などが市町村から送付される納税通知によって</w:t>
                            </w:r>
                          </w:p>
                          <w:p w14:paraId="36CAE7A7" w14:textId="77777777" w:rsidR="005730D7" w:rsidRDefault="005730D7" w:rsidP="006610CD">
                            <w:pPr>
                              <w:ind w:leftChars="100" w:left="240"/>
                              <w:rPr>
                                <w:rFonts w:asciiTheme="majorEastAsia" w:eastAsiaTheme="majorEastAsia" w:hAnsiTheme="majorEastAsia"/>
                                <w:sz w:val="20"/>
                                <w:szCs w:val="20"/>
                              </w:rPr>
                            </w:pPr>
                            <w:r w:rsidRPr="00530A2F">
                              <w:rPr>
                                <w:rFonts w:asciiTheme="majorEastAsia" w:eastAsiaTheme="majorEastAsia" w:hAnsiTheme="majorEastAsia" w:hint="eastAsia"/>
                                <w:sz w:val="20"/>
                                <w:szCs w:val="20"/>
                              </w:rPr>
                              <w:t>納める方法。 納期は年４回(６、８、10、12月又は１月）。市町村によって納期の月は異な</w:t>
                            </w:r>
                          </w:p>
                          <w:p w14:paraId="2125D1CE" w14:textId="77777777" w:rsidR="005730D7" w:rsidRDefault="005730D7" w:rsidP="006610CD">
                            <w:pPr>
                              <w:ind w:leftChars="100" w:left="240"/>
                            </w:pPr>
                            <w:r w:rsidRPr="00530A2F">
                              <w:rPr>
                                <w:rFonts w:asciiTheme="majorEastAsia" w:eastAsiaTheme="majorEastAsia" w:hAnsiTheme="majorEastAsia" w:hint="eastAsia"/>
                                <w:sz w:val="20"/>
                                <w:szCs w:val="20"/>
                              </w:rPr>
                              <w:t>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AE326" id="正方形/長方形 16" o:spid="_x0000_s1038" style="position:absolute;left:0;text-align:left;margin-left:75pt;margin-top:702.75pt;width:447pt;height:5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">
                <v:textbox inset="5.85pt,.7pt,5.85pt,.7pt">
                  <w:txbxContent>
                    <w:p w14:paraId="6EEA8A5C" w14:textId="77777777" w:rsidR="005730D7" w:rsidRDefault="005730D7" w:rsidP="002601E3">
                      <w:pPr>
                        <w:rPr>
                          <w:rFonts w:asciiTheme="majorEastAsia" w:eastAsiaTheme="majorEastAsia" w:hAnsiTheme="majorEastAsia"/>
                          <w:sz w:val="20"/>
                          <w:szCs w:val="20"/>
                        </w:rPr>
                      </w:pPr>
                      <w:r w:rsidRPr="00530A2F">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 xml:space="preserve">　</w:t>
                      </w:r>
                      <w:r w:rsidRPr="00530A2F">
                        <w:rPr>
                          <w:rFonts w:asciiTheme="majorEastAsia" w:eastAsiaTheme="majorEastAsia" w:hAnsiTheme="majorEastAsia" w:hint="eastAsia"/>
                          <w:sz w:val="20"/>
                          <w:szCs w:val="20"/>
                        </w:rPr>
                        <w:t>普通徴収とは、主として事業所得がある方などが市町村から送付される納税通知によって</w:t>
                      </w:r>
                    </w:p>
                    <w:p w14:paraId="36CAE7A7" w14:textId="77777777" w:rsidR="005730D7" w:rsidRDefault="005730D7" w:rsidP="006610CD">
                      <w:pPr>
                        <w:ind w:leftChars="100" w:left="240"/>
                        <w:rPr>
                          <w:rFonts w:asciiTheme="majorEastAsia" w:eastAsiaTheme="majorEastAsia" w:hAnsiTheme="majorEastAsia"/>
                          <w:sz w:val="20"/>
                          <w:szCs w:val="20"/>
                        </w:rPr>
                      </w:pPr>
                      <w:r w:rsidRPr="00530A2F">
                        <w:rPr>
                          <w:rFonts w:asciiTheme="majorEastAsia" w:eastAsiaTheme="majorEastAsia" w:hAnsiTheme="majorEastAsia" w:hint="eastAsia"/>
                          <w:sz w:val="20"/>
                          <w:szCs w:val="20"/>
                        </w:rPr>
                        <w:t>納める方法。 納期は年４回(６、８、10、12月又は１月）。市町村によって納期の月は異な</w:t>
                      </w:r>
                    </w:p>
                    <w:p w14:paraId="2125D1CE" w14:textId="77777777" w:rsidR="005730D7" w:rsidRDefault="005730D7" w:rsidP="006610CD">
                      <w:pPr>
                        <w:ind w:leftChars="100" w:left="240"/>
                      </w:pPr>
                      <w:r w:rsidRPr="00530A2F">
                        <w:rPr>
                          <w:rFonts w:asciiTheme="majorEastAsia" w:eastAsiaTheme="majorEastAsia" w:hAnsiTheme="majorEastAsia" w:hint="eastAsia"/>
                          <w:sz w:val="20"/>
                          <w:szCs w:val="20"/>
                        </w:rPr>
                        <w:t>ります。</w:t>
                      </w:r>
                    </w:p>
                  </w:txbxContent>
                </v:textbox>
              </v:rect>
            </w:pict>
          </mc:Fallback>
        </mc:AlternateContent>
      </w:r>
      <w:r w:rsidRPr="00B9790A">
        <w:rPr>
          <w:rFonts w:hint="eastAsia"/>
          <w:sz w:val="20"/>
        </w:rPr>
        <w:t>納付する方法。</w:t>
      </w:r>
      <w:r w:rsidR="002A4E38" w:rsidRPr="00B9790A">
        <w:rPr>
          <w:rFonts w:hint="eastAsia"/>
          <w:sz w:val="20"/>
        </w:rPr>
        <w:t>納期は年</w:t>
      </w:r>
      <w:r w:rsidR="002A4E38" w:rsidRPr="00B9790A">
        <w:rPr>
          <w:rFonts w:hint="eastAsia"/>
          <w:sz w:val="20"/>
        </w:rPr>
        <w:t>4</w:t>
      </w:r>
      <w:r w:rsidR="002A4E38" w:rsidRPr="00B9790A">
        <w:rPr>
          <w:rFonts w:hint="eastAsia"/>
          <w:sz w:val="20"/>
        </w:rPr>
        <w:t>回（</w:t>
      </w:r>
      <w:r w:rsidR="002A4E38" w:rsidRPr="00B9790A">
        <w:rPr>
          <w:rFonts w:hint="eastAsia"/>
          <w:sz w:val="20"/>
        </w:rPr>
        <w:t>6</w:t>
      </w:r>
      <w:r w:rsidR="002A4E38" w:rsidRPr="00B9790A">
        <w:rPr>
          <w:rFonts w:hint="eastAsia"/>
          <w:sz w:val="20"/>
        </w:rPr>
        <w:t>、</w:t>
      </w:r>
      <w:r w:rsidR="002A4E38" w:rsidRPr="00B9790A">
        <w:rPr>
          <w:rFonts w:hint="eastAsia"/>
          <w:sz w:val="20"/>
        </w:rPr>
        <w:t>8</w:t>
      </w:r>
      <w:r w:rsidR="002A4E38" w:rsidRPr="00B9790A">
        <w:rPr>
          <w:rFonts w:hint="eastAsia"/>
          <w:sz w:val="20"/>
        </w:rPr>
        <w:t>、</w:t>
      </w:r>
      <w:r w:rsidR="002A4E38" w:rsidRPr="00B9790A">
        <w:rPr>
          <w:rFonts w:hint="eastAsia"/>
          <w:sz w:val="20"/>
        </w:rPr>
        <w:t>10</w:t>
      </w:r>
      <w:r w:rsidR="002A4E38" w:rsidRPr="00B9790A">
        <w:rPr>
          <w:rFonts w:hint="eastAsia"/>
          <w:sz w:val="20"/>
        </w:rPr>
        <w:t>、</w:t>
      </w:r>
      <w:r w:rsidR="002A4E38" w:rsidRPr="00B9790A">
        <w:rPr>
          <w:rFonts w:hint="eastAsia"/>
          <w:sz w:val="20"/>
        </w:rPr>
        <w:t>1</w:t>
      </w:r>
      <w:r w:rsidR="00861BA7" w:rsidRPr="00B9790A">
        <w:rPr>
          <w:rFonts w:hint="eastAsia"/>
          <w:sz w:val="20"/>
        </w:rPr>
        <w:t>月。）となります。</w:t>
      </w:r>
    </w:p>
    <w:p w14:paraId="3084222C" w14:textId="77777777" w:rsidR="00C2433D" w:rsidRDefault="00830F07" w:rsidP="00C90302">
      <w:pPr>
        <w:spacing w:line="360" w:lineRule="auto"/>
        <w:jc w:val="left"/>
        <w:rPr>
          <w:rFonts w:asciiTheme="majorEastAsia" w:eastAsiaTheme="majorEastAsia" w:hAnsiTheme="majorEastAsia"/>
          <w:b/>
          <w:sz w:val="28"/>
          <w:szCs w:val="28"/>
        </w:rPr>
      </w:pPr>
      <w:r>
        <w:rPr>
          <w:noProof/>
        </w:rPr>
        <mc:AlternateContent>
          <mc:Choice Requires="wps">
            <w:drawing>
              <wp:anchor distT="0" distB="0" distL="114300" distR="114300" simplePos="0" relativeHeight="251652096" behindDoc="0" locked="0" layoutInCell="1" allowOverlap="1" wp14:anchorId="220B9038" wp14:editId="30A88665">
                <wp:simplePos x="0" y="0"/>
                <wp:positionH relativeFrom="column">
                  <wp:posOffset>33020</wp:posOffset>
                </wp:positionH>
                <wp:positionV relativeFrom="paragraph">
                  <wp:posOffset>73025</wp:posOffset>
                </wp:positionV>
                <wp:extent cx="5739130" cy="381000"/>
                <wp:effectExtent l="0" t="0" r="13970" b="19050"/>
                <wp:wrapNone/>
                <wp:docPr id="101" name="Auto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381000"/>
                        </a:xfrm>
                        <a:prstGeom prst="roundRect">
                          <a:avLst>
                            <a:gd name="adj" fmla="val 16667"/>
                          </a:avLst>
                        </a:prstGeom>
                        <a:solidFill>
                          <a:srgbClr val="1D33FF"/>
                        </a:solidFill>
                        <a:ln w="9525">
                          <a:solidFill>
                            <a:srgbClr val="192FFF"/>
                          </a:solidFill>
                          <a:round/>
                          <a:headEnd/>
                          <a:tailEnd/>
                        </a:ln>
                      </wps:spPr>
                      <wps:txbx>
                        <w:txbxContent>
                          <w:p w14:paraId="52D90EC2"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２</w:t>
                            </w:r>
                            <w:r w:rsidRPr="003A0EE4">
                              <w:rPr>
                                <w:rFonts w:ascii="ＭＳ ゴシック" w:eastAsia="ＭＳ ゴシック" w:hAnsi="ＭＳ ゴシック" w:hint="eastAsia"/>
                                <w:color w:val="FFFFFF" w:themeColor="background1"/>
                                <w:sz w:val="40"/>
                              </w:rPr>
                              <w:t xml:space="preserve">　</w:t>
                            </w:r>
                            <w:bookmarkStart w:id="5" w:name="特別徴収の対象となる方"/>
                            <w:r w:rsidRPr="003A0EE4">
                              <w:rPr>
                                <w:rFonts w:ascii="ＭＳ ゴシック" w:eastAsia="ＭＳ ゴシック" w:hAnsi="ＭＳ ゴシック" w:hint="eastAsia"/>
                                <w:color w:val="FFFFFF" w:themeColor="background1"/>
                                <w:sz w:val="40"/>
                              </w:rPr>
                              <w:t>特別徴収</w:t>
                            </w:r>
                            <w:r>
                              <w:rPr>
                                <w:rFonts w:ascii="ＭＳ ゴシック" w:eastAsia="ＭＳ ゴシック" w:hAnsi="ＭＳ ゴシック" w:hint="eastAsia"/>
                                <w:color w:val="FFFFFF" w:themeColor="background1"/>
                                <w:sz w:val="40"/>
                              </w:rPr>
                              <w:t>の対象となる方</w:t>
                            </w:r>
                            <w:bookmarkEnd w:id="5"/>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B9038" id="AutoShape 689" o:spid="_x0000_s1039" style="position:absolute;margin-left:2.6pt;margin-top:5.75pt;width:451.9pt;height:3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" fillcolor="#1d33ff" strokecolor="#192fff">
                <v:textbox inset="5.85pt,0,5.85pt,.7pt">
                  <w:txbxContent>
                    <w:p w14:paraId="52D90EC2"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２</w:t>
                      </w:r>
                      <w:r w:rsidRPr="003A0EE4">
                        <w:rPr>
                          <w:rFonts w:ascii="ＭＳ ゴシック" w:eastAsia="ＭＳ ゴシック" w:hAnsi="ＭＳ ゴシック" w:hint="eastAsia"/>
                          <w:color w:val="FFFFFF" w:themeColor="background1"/>
                          <w:sz w:val="40"/>
                        </w:rPr>
                        <w:t xml:space="preserve">　</w:t>
                      </w:r>
                      <w:bookmarkStart w:id="6" w:name="特別徴収の対象となる方"/>
                      <w:r w:rsidRPr="003A0EE4">
                        <w:rPr>
                          <w:rFonts w:ascii="ＭＳ ゴシック" w:eastAsia="ＭＳ ゴシック" w:hAnsi="ＭＳ ゴシック" w:hint="eastAsia"/>
                          <w:color w:val="FFFFFF" w:themeColor="background1"/>
                          <w:sz w:val="40"/>
                        </w:rPr>
                        <w:t>特別徴収</w:t>
                      </w:r>
                      <w:r>
                        <w:rPr>
                          <w:rFonts w:ascii="ＭＳ ゴシック" w:eastAsia="ＭＳ ゴシック" w:hAnsi="ＭＳ ゴシック" w:hint="eastAsia"/>
                          <w:color w:val="FFFFFF" w:themeColor="background1"/>
                          <w:sz w:val="40"/>
                        </w:rPr>
                        <w:t>の対象となる方</w:t>
                      </w:r>
                      <w:bookmarkEnd w:id="6"/>
                    </w:p>
                  </w:txbxContent>
                </v:textbox>
              </v:roundrect>
            </w:pict>
          </mc:Fallback>
        </mc:AlternateContent>
      </w:r>
    </w:p>
    <w:p w14:paraId="581FCBAC" w14:textId="77777777" w:rsidR="00C90302" w:rsidRDefault="00C90302" w:rsidP="00876411">
      <w:pPr>
        <w:spacing w:line="480" w:lineRule="exact"/>
        <w:ind w:firstLineChars="100" w:firstLine="240"/>
        <w:rPr>
          <w:rFonts w:asciiTheme="minorEastAsia" w:hAnsiTheme="minorEastAsia"/>
        </w:rPr>
      </w:pPr>
      <w:r w:rsidRPr="00EE696E">
        <w:rPr>
          <w:rFonts w:asciiTheme="minorEastAsia" w:hAnsiTheme="minorEastAsia" w:hint="eastAsia"/>
        </w:rPr>
        <w:t>前年中(</w:t>
      </w:r>
      <w:r w:rsidR="002A4E38">
        <w:rPr>
          <w:rFonts w:asciiTheme="minorEastAsia" w:hAnsiTheme="minorEastAsia" w:hint="eastAsia"/>
        </w:rPr>
        <w:t>1月1</w:t>
      </w:r>
      <w:r>
        <w:rPr>
          <w:rFonts w:asciiTheme="minorEastAsia" w:hAnsiTheme="minorEastAsia" w:hint="eastAsia"/>
        </w:rPr>
        <w:t>日～12月31</w:t>
      </w:r>
      <w:r w:rsidRPr="00EE696E">
        <w:rPr>
          <w:rFonts w:asciiTheme="minorEastAsia" w:hAnsiTheme="minorEastAsia" w:hint="eastAsia"/>
        </w:rPr>
        <w:t>日)に課税対象所得があり、</w:t>
      </w:r>
      <w:r w:rsidR="002A4E38">
        <w:rPr>
          <w:rFonts w:asciiTheme="majorEastAsia" w:eastAsiaTheme="majorEastAsia" w:hAnsiTheme="majorEastAsia" w:hint="eastAsia"/>
          <w:b/>
        </w:rPr>
        <w:t>本年4月1</w:t>
      </w:r>
      <w:r w:rsidRPr="00BF4B29">
        <w:rPr>
          <w:rFonts w:asciiTheme="majorEastAsia" w:eastAsiaTheme="majorEastAsia" w:hAnsiTheme="majorEastAsia" w:hint="eastAsia"/>
          <w:b/>
        </w:rPr>
        <w:t>日現在において、事業者（特別徴収義務者）から給与の支払いを受けている方</w:t>
      </w:r>
      <w:r w:rsidR="00861BA7">
        <w:rPr>
          <w:rFonts w:asciiTheme="majorEastAsia" w:eastAsiaTheme="majorEastAsia" w:hAnsiTheme="majorEastAsia" w:hint="eastAsia"/>
          <w:b/>
        </w:rPr>
        <w:t>（正社員、契約社員、パート、アルバイト等など雇用形態は関係ありません。）</w:t>
      </w:r>
      <w:r w:rsidRPr="00EE696E">
        <w:rPr>
          <w:rFonts w:asciiTheme="minorEastAsia" w:hAnsiTheme="minorEastAsia" w:hint="eastAsia"/>
        </w:rPr>
        <w:t>が対象です。</w:t>
      </w:r>
    </w:p>
    <w:p w14:paraId="56D56F95" w14:textId="77777777" w:rsidR="00861BA7" w:rsidRDefault="00861BA7" w:rsidP="00876411">
      <w:pPr>
        <w:spacing w:line="480" w:lineRule="exact"/>
        <w:ind w:firstLineChars="100" w:firstLine="240"/>
        <w:rPr>
          <w:rFonts w:asciiTheme="minorEastAsia" w:hAnsiTheme="minorEastAsia"/>
        </w:rPr>
      </w:pPr>
      <w:r>
        <w:rPr>
          <w:rFonts w:asciiTheme="minorEastAsia" w:hAnsiTheme="minorEastAsia" w:hint="eastAsia"/>
        </w:rPr>
        <w:t>ただし、以下（</w:t>
      </w:r>
      <w:r w:rsidR="005B76A2">
        <w:rPr>
          <w:rFonts w:asciiTheme="minorEastAsia" w:hAnsiTheme="minorEastAsia" w:hint="eastAsia"/>
        </w:rPr>
        <w:t>普</w:t>
      </w:r>
      <w:r>
        <w:rPr>
          <w:rFonts w:asciiTheme="minorEastAsia" w:hAnsiTheme="minorEastAsia" w:hint="eastAsia"/>
        </w:rPr>
        <w:t>Ａ～</w:t>
      </w:r>
      <w:r w:rsidR="007146ED">
        <w:rPr>
          <w:rFonts w:asciiTheme="minorEastAsia" w:hAnsiTheme="minorEastAsia" w:hint="eastAsia"/>
        </w:rPr>
        <w:t>普</w:t>
      </w:r>
      <w:r>
        <w:rPr>
          <w:rFonts w:asciiTheme="minorEastAsia" w:hAnsiTheme="minorEastAsia" w:hint="eastAsia"/>
        </w:rPr>
        <w:t>Ｆ）に該当する</w:t>
      </w:r>
      <w:r w:rsidR="0062569A">
        <w:rPr>
          <w:rFonts w:asciiTheme="minorEastAsia" w:hAnsiTheme="minorEastAsia" w:hint="eastAsia"/>
        </w:rPr>
        <w:t>従業員（受給者）</w:t>
      </w:r>
      <w:r>
        <w:rPr>
          <w:rFonts w:asciiTheme="minorEastAsia" w:hAnsiTheme="minorEastAsia" w:hint="eastAsia"/>
        </w:rPr>
        <w:t>については普通徴収としますので、</w:t>
      </w:r>
      <w:r w:rsidR="00C26CED">
        <w:rPr>
          <w:rFonts w:asciiTheme="minorEastAsia" w:hAnsiTheme="minorEastAsia" w:hint="eastAsia"/>
        </w:rPr>
        <w:t>給与支払報告書</w:t>
      </w:r>
      <w:r w:rsidR="002B37F8">
        <w:rPr>
          <w:rFonts w:asciiTheme="minorEastAsia" w:hAnsiTheme="minorEastAsia" w:hint="eastAsia"/>
        </w:rPr>
        <w:t>及び</w:t>
      </w:r>
      <w:r w:rsidR="00C26CED">
        <w:rPr>
          <w:rFonts w:asciiTheme="minorEastAsia" w:hAnsiTheme="minorEastAsia" w:hint="eastAsia"/>
        </w:rPr>
        <w:t>普通徴収切替理由書</w:t>
      </w:r>
      <w:r w:rsidR="002B37F8">
        <w:rPr>
          <w:rFonts w:asciiTheme="minorEastAsia" w:hAnsiTheme="minorEastAsia" w:hint="eastAsia"/>
        </w:rPr>
        <w:t>に必要事項を記入してください。</w:t>
      </w:r>
    </w:p>
    <w:p w14:paraId="552688C2" w14:textId="77777777" w:rsidR="00C2433D" w:rsidRDefault="00C2433D" w:rsidP="00C90302">
      <w:pPr>
        <w:spacing w:line="360" w:lineRule="auto"/>
        <w:ind w:firstLineChars="100" w:firstLine="240"/>
        <w:rPr>
          <w:rFonts w:asciiTheme="minorEastAsia" w:hAnsiTheme="minorEastAsia"/>
        </w:rPr>
      </w:pPr>
    </w:p>
    <w:p w14:paraId="42596E51" w14:textId="77777777" w:rsidR="002B37F8" w:rsidRDefault="002B37F8" w:rsidP="00C90302">
      <w:pPr>
        <w:spacing w:line="360" w:lineRule="auto"/>
        <w:ind w:firstLineChars="100" w:firstLine="240"/>
        <w:rPr>
          <w:rFonts w:asciiTheme="minorEastAsia" w:hAnsiTheme="minorEastAsia"/>
        </w:rPr>
      </w:pPr>
      <w:r>
        <w:rPr>
          <w:rFonts w:asciiTheme="minorEastAsia" w:hAnsiTheme="minorEastAsia" w:hint="eastAsia"/>
        </w:rPr>
        <w:t>普通徴収の対象となる方</w:t>
      </w:r>
    </w:p>
    <w:p w14:paraId="7BE9EC38" w14:textId="77777777" w:rsidR="00CA72ED" w:rsidRPr="00CA72ED" w:rsidRDefault="005B76A2" w:rsidP="00CA72ED">
      <w:pPr>
        <w:spacing w:line="360" w:lineRule="auto"/>
        <w:ind w:firstLineChars="100" w:firstLine="240"/>
        <w:rPr>
          <w:rFonts w:ascii="ＭＳ 明朝" w:hAnsi="ＭＳ 明朝" w:cs="ＭＳ Ｐゴシック"/>
          <w:kern w:val="0"/>
          <w:szCs w:val="21"/>
        </w:rPr>
      </w:pPr>
      <w:r>
        <w:rPr>
          <w:rFonts w:asciiTheme="minorEastAsia" w:hAnsiTheme="minorEastAsia" w:hint="eastAsia"/>
        </w:rPr>
        <w:t>普</w:t>
      </w:r>
      <w:r w:rsidR="002B37F8">
        <w:rPr>
          <w:rFonts w:asciiTheme="minorEastAsia" w:hAnsiTheme="minorEastAsia" w:hint="eastAsia"/>
        </w:rPr>
        <w:t xml:space="preserve">Ａ　</w:t>
      </w:r>
      <w:r w:rsidR="00CA72ED">
        <w:rPr>
          <w:rFonts w:ascii="ＭＳ 明朝" w:hAnsi="ＭＳ 明朝" w:cs="ＭＳ Ｐゴシック" w:hint="eastAsia"/>
          <w:kern w:val="0"/>
          <w:szCs w:val="21"/>
        </w:rPr>
        <w:t>受給者総人員（役員等を含む）が2</w:t>
      </w:r>
      <w:r w:rsidR="000C265B">
        <w:rPr>
          <w:rFonts w:ascii="ＭＳ 明朝" w:hAnsi="ＭＳ 明朝" w:cs="ＭＳ Ｐゴシック" w:hint="eastAsia"/>
          <w:kern w:val="0"/>
          <w:szCs w:val="21"/>
        </w:rPr>
        <w:t>名以下（</w:t>
      </w:r>
      <w:r w:rsidR="003043E9">
        <w:rPr>
          <w:rFonts w:ascii="ＭＳ 明朝" w:hAnsi="ＭＳ 明朝" w:cs="ＭＳ Ｐゴシック" w:hint="eastAsia"/>
          <w:kern w:val="0"/>
          <w:szCs w:val="21"/>
        </w:rPr>
        <w:t>普</w:t>
      </w:r>
      <w:r w:rsidR="000C265B">
        <w:rPr>
          <w:rFonts w:ascii="ＭＳ 明朝" w:hAnsi="ＭＳ 明朝" w:cs="ＭＳ Ｐゴシック" w:hint="eastAsia"/>
          <w:kern w:val="0"/>
          <w:szCs w:val="21"/>
        </w:rPr>
        <w:t>Ｂ～</w:t>
      </w:r>
      <w:r w:rsidR="003043E9">
        <w:rPr>
          <w:rFonts w:ascii="ＭＳ 明朝" w:hAnsi="ＭＳ 明朝" w:cs="ＭＳ Ｐゴシック" w:hint="eastAsia"/>
          <w:kern w:val="0"/>
          <w:szCs w:val="21"/>
        </w:rPr>
        <w:t>普</w:t>
      </w:r>
      <w:r w:rsidR="00CA72ED" w:rsidRPr="00CA72ED">
        <w:rPr>
          <w:rFonts w:ascii="ＭＳ 明朝" w:hAnsi="ＭＳ 明朝" w:cs="ＭＳ Ｐゴシック" w:hint="eastAsia"/>
          <w:kern w:val="0"/>
          <w:szCs w:val="21"/>
        </w:rPr>
        <w:t>Ｆの理由で普通徴収</w:t>
      </w:r>
    </w:p>
    <w:p w14:paraId="58181588" w14:textId="77777777" w:rsidR="00124EFA" w:rsidRDefault="00CA72ED" w:rsidP="000C265B">
      <w:pPr>
        <w:spacing w:line="360" w:lineRule="auto"/>
        <w:ind w:firstLineChars="250" w:firstLine="600"/>
        <w:rPr>
          <w:rFonts w:asciiTheme="minorEastAsia" w:hAnsiTheme="minorEastAsia"/>
        </w:rPr>
      </w:pPr>
      <w:r w:rsidRPr="00CA72ED">
        <w:rPr>
          <w:rFonts w:ascii="ＭＳ 明朝" w:hAnsi="ＭＳ 明朝" w:cs="ＭＳ Ｐゴシック" w:hint="eastAsia"/>
          <w:kern w:val="0"/>
          <w:szCs w:val="21"/>
        </w:rPr>
        <w:t>とする者を除く）の事業所の給与所得者</w:t>
      </w:r>
    </w:p>
    <w:p w14:paraId="2EFEDF8B" w14:textId="77777777" w:rsidR="00124EFA" w:rsidRDefault="005B76A2" w:rsidP="00C90302">
      <w:pPr>
        <w:spacing w:line="360" w:lineRule="auto"/>
        <w:ind w:firstLineChars="100" w:firstLine="240"/>
        <w:rPr>
          <w:rFonts w:ascii="ＭＳ 明朝" w:hAnsi="ＭＳ 明朝" w:cs="ＭＳ Ｐゴシック"/>
          <w:kern w:val="0"/>
          <w:szCs w:val="21"/>
        </w:rPr>
      </w:pPr>
      <w:r>
        <w:rPr>
          <w:rFonts w:asciiTheme="minorEastAsia" w:hAnsiTheme="minorEastAsia" w:hint="eastAsia"/>
        </w:rPr>
        <w:t>普</w:t>
      </w:r>
      <w:r w:rsidR="00124EFA">
        <w:rPr>
          <w:rFonts w:asciiTheme="minorEastAsia" w:hAnsiTheme="minorEastAsia" w:hint="eastAsia"/>
        </w:rPr>
        <w:t xml:space="preserve">Ｂ　</w:t>
      </w:r>
      <w:r w:rsidR="00ED6D17" w:rsidRPr="00ED6D17">
        <w:rPr>
          <w:rFonts w:ascii="ＭＳ 明朝" w:hAnsi="ＭＳ 明朝" w:cs="ＭＳ Ｐゴシック" w:hint="eastAsia"/>
          <w:kern w:val="0"/>
          <w:szCs w:val="21"/>
        </w:rPr>
        <w:t>他の事業所で特別徴収を実施する乙欄該当者</w:t>
      </w:r>
    </w:p>
    <w:p w14:paraId="02D2A8DF" w14:textId="77777777" w:rsidR="000157E8" w:rsidRDefault="005B76A2" w:rsidP="00C90302">
      <w:pPr>
        <w:spacing w:line="360" w:lineRule="auto"/>
        <w:ind w:firstLineChars="100" w:firstLine="240"/>
        <w:rPr>
          <w:rFonts w:ascii="ＭＳ 明朝" w:hAnsi="ＭＳ 明朝" w:cs="ＭＳ Ｐゴシック"/>
          <w:kern w:val="0"/>
          <w:szCs w:val="21"/>
        </w:rPr>
      </w:pPr>
      <w:r>
        <w:rPr>
          <w:rFonts w:asciiTheme="minorEastAsia" w:hAnsiTheme="minorEastAsia" w:hint="eastAsia"/>
        </w:rPr>
        <w:t>普</w:t>
      </w:r>
      <w:r w:rsidR="00124EFA">
        <w:rPr>
          <w:rFonts w:asciiTheme="minorEastAsia" w:hAnsiTheme="minorEastAsia" w:hint="eastAsia"/>
        </w:rPr>
        <w:t xml:space="preserve">Ｃ　</w:t>
      </w:r>
      <w:r w:rsidR="00ED6D17" w:rsidRPr="00ED6D17">
        <w:rPr>
          <w:rFonts w:ascii="ＭＳ 明朝" w:hAnsi="ＭＳ 明朝" w:cs="ＭＳ Ｐゴシック" w:hint="eastAsia"/>
          <w:kern w:val="0"/>
          <w:szCs w:val="21"/>
        </w:rPr>
        <w:t>毎月の給与が少なく指定された税額を天引きできない者</w:t>
      </w:r>
    </w:p>
    <w:p w14:paraId="66A53087" w14:textId="77777777" w:rsidR="000157E8" w:rsidRDefault="005B76A2" w:rsidP="00C90302">
      <w:pPr>
        <w:spacing w:line="360" w:lineRule="auto"/>
        <w:ind w:firstLineChars="100" w:firstLine="240"/>
        <w:rPr>
          <w:rFonts w:ascii="ＭＳ 明朝" w:hAnsi="ＭＳ 明朝" w:cs="ＭＳ Ｐゴシック"/>
          <w:kern w:val="0"/>
          <w:szCs w:val="21"/>
        </w:rPr>
      </w:pPr>
      <w:r>
        <w:rPr>
          <w:rFonts w:ascii="ＭＳ 明朝" w:hAnsi="ＭＳ 明朝" w:cs="ＭＳ Ｐゴシック" w:hint="eastAsia"/>
          <w:kern w:val="0"/>
          <w:szCs w:val="21"/>
        </w:rPr>
        <w:t>普</w:t>
      </w:r>
      <w:r w:rsidR="000157E8">
        <w:rPr>
          <w:rFonts w:ascii="ＭＳ 明朝" w:hAnsi="ＭＳ 明朝" w:cs="ＭＳ Ｐゴシック" w:hint="eastAsia"/>
          <w:kern w:val="0"/>
          <w:szCs w:val="21"/>
        </w:rPr>
        <w:t xml:space="preserve">Ｄ　</w:t>
      </w:r>
      <w:r w:rsidR="00ED6D17" w:rsidRPr="00ED6D17">
        <w:rPr>
          <w:rFonts w:ascii="ＭＳ 明朝" w:hAnsi="ＭＳ 明朝" w:cs="ＭＳ Ｐゴシック" w:hint="eastAsia"/>
          <w:kern w:val="0"/>
          <w:szCs w:val="21"/>
        </w:rPr>
        <w:t>給与の支払が不定期な者（給与の支払のない月がある者）</w:t>
      </w:r>
    </w:p>
    <w:p w14:paraId="6A4389C1" w14:textId="77777777" w:rsidR="000157E8" w:rsidRDefault="005B76A2" w:rsidP="00C90302">
      <w:pPr>
        <w:spacing w:line="360" w:lineRule="auto"/>
        <w:ind w:firstLineChars="100" w:firstLine="240"/>
        <w:rPr>
          <w:rFonts w:ascii="ＭＳ 明朝" w:hAnsi="ＭＳ 明朝" w:cs="ＭＳ Ｐゴシック"/>
          <w:kern w:val="0"/>
          <w:szCs w:val="21"/>
        </w:rPr>
      </w:pPr>
      <w:r>
        <w:rPr>
          <w:rFonts w:ascii="ＭＳ 明朝" w:hAnsi="ＭＳ 明朝" w:cs="ＭＳ Ｐゴシック" w:hint="eastAsia"/>
          <w:kern w:val="0"/>
          <w:szCs w:val="21"/>
        </w:rPr>
        <w:t>普</w:t>
      </w:r>
      <w:r w:rsidR="000157E8">
        <w:rPr>
          <w:rFonts w:ascii="ＭＳ 明朝" w:hAnsi="ＭＳ 明朝" w:cs="ＭＳ Ｐゴシック" w:hint="eastAsia"/>
          <w:kern w:val="0"/>
          <w:szCs w:val="21"/>
        </w:rPr>
        <w:t xml:space="preserve">Ｅ　</w:t>
      </w:r>
      <w:r w:rsidR="00E24297">
        <w:rPr>
          <w:rFonts w:ascii="ＭＳ 明朝" w:hAnsi="ＭＳ 明朝" w:cs="ＭＳ Ｐゴシック" w:hint="eastAsia"/>
          <w:kern w:val="0"/>
          <w:szCs w:val="21"/>
        </w:rPr>
        <w:t>個人事業主の専従者</w:t>
      </w:r>
    </w:p>
    <w:p w14:paraId="3C08925F" w14:textId="77777777" w:rsidR="000157E8" w:rsidRDefault="005B76A2" w:rsidP="00C90302">
      <w:pPr>
        <w:spacing w:line="360" w:lineRule="auto"/>
        <w:ind w:firstLineChars="100" w:firstLine="240"/>
        <w:rPr>
          <w:rFonts w:ascii="ＭＳ 明朝" w:hAnsi="ＭＳ 明朝" w:cs="ＭＳ Ｐゴシック"/>
          <w:kern w:val="0"/>
          <w:szCs w:val="21"/>
        </w:rPr>
      </w:pPr>
      <w:r>
        <w:rPr>
          <w:rFonts w:ascii="ＭＳ 明朝" w:hAnsi="ＭＳ 明朝" w:cs="ＭＳ Ｐゴシック" w:hint="eastAsia"/>
          <w:kern w:val="0"/>
          <w:szCs w:val="21"/>
        </w:rPr>
        <w:t>普</w:t>
      </w:r>
      <w:r w:rsidR="000157E8">
        <w:rPr>
          <w:rFonts w:ascii="ＭＳ 明朝" w:hAnsi="ＭＳ 明朝" w:cs="ＭＳ Ｐゴシック" w:hint="eastAsia"/>
          <w:kern w:val="0"/>
          <w:szCs w:val="21"/>
        </w:rPr>
        <w:t xml:space="preserve">Ｆ　</w:t>
      </w:r>
      <w:r w:rsidR="00ED6D17" w:rsidRPr="00ED6D17">
        <w:rPr>
          <w:rFonts w:ascii="ＭＳ 明朝" w:hAnsi="ＭＳ 明朝" w:cs="ＭＳ Ｐゴシック" w:hint="eastAsia"/>
          <w:kern w:val="0"/>
          <w:szCs w:val="21"/>
        </w:rPr>
        <w:t>退職者・休職者または指定年度の5月31日までに退職予定・休職予定の者</w:t>
      </w:r>
    </w:p>
    <w:p w14:paraId="2FE41783" w14:textId="77777777" w:rsidR="00C2433D" w:rsidRDefault="00830F07" w:rsidP="00C90302">
      <w:pPr>
        <w:spacing w:line="360" w:lineRule="auto"/>
        <w:ind w:firstLineChars="100" w:firstLine="240"/>
        <w:rPr>
          <w:rFonts w:ascii="ＭＳ 明朝" w:hAnsi="ＭＳ 明朝" w:cs="ＭＳ Ｐゴシック"/>
          <w:kern w:val="0"/>
          <w:szCs w:val="21"/>
        </w:rPr>
      </w:pPr>
      <w:r>
        <w:rPr>
          <w:noProof/>
        </w:rPr>
        <w:lastRenderedPageBreak/>
        <mc:AlternateContent>
          <mc:Choice Requires="wps">
            <w:drawing>
              <wp:anchor distT="0" distB="0" distL="114300" distR="114300" simplePos="0" relativeHeight="251684864" behindDoc="0" locked="0" layoutInCell="1" allowOverlap="1" wp14:anchorId="4C389733" wp14:editId="320D5672">
                <wp:simplePos x="0" y="0"/>
                <wp:positionH relativeFrom="column">
                  <wp:posOffset>-4445</wp:posOffset>
                </wp:positionH>
                <wp:positionV relativeFrom="paragraph">
                  <wp:posOffset>52070</wp:posOffset>
                </wp:positionV>
                <wp:extent cx="5739130" cy="381000"/>
                <wp:effectExtent l="5080" t="13970" r="8890" b="5080"/>
                <wp:wrapNone/>
                <wp:docPr id="100"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381000"/>
                        </a:xfrm>
                        <a:prstGeom prst="roundRect">
                          <a:avLst>
                            <a:gd name="adj" fmla="val 16667"/>
                          </a:avLst>
                        </a:prstGeom>
                        <a:solidFill>
                          <a:srgbClr val="1D33FF"/>
                        </a:solidFill>
                        <a:ln w="9525">
                          <a:solidFill>
                            <a:srgbClr val="192FFF"/>
                          </a:solidFill>
                          <a:round/>
                          <a:headEnd/>
                          <a:tailEnd/>
                        </a:ln>
                      </wps:spPr>
                      <wps:txbx>
                        <w:txbxContent>
                          <w:p w14:paraId="73176CD3"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３</w:t>
                            </w:r>
                            <w:r w:rsidRPr="003A0EE4">
                              <w:rPr>
                                <w:rFonts w:ascii="ＭＳ ゴシック" w:eastAsia="ＭＳ ゴシック" w:hAnsi="ＭＳ ゴシック" w:hint="eastAsia"/>
                                <w:color w:val="FFFFFF" w:themeColor="background1"/>
                                <w:sz w:val="40"/>
                              </w:rPr>
                              <w:t xml:space="preserve">　</w:t>
                            </w:r>
                            <w:bookmarkStart w:id="7" w:name="特別徴収事務の流れ"/>
                            <w:r>
                              <w:rPr>
                                <w:rFonts w:ascii="ＭＳ ゴシック" w:eastAsia="ＭＳ ゴシック" w:hAnsi="ＭＳ ゴシック" w:hint="eastAsia"/>
                                <w:color w:val="FFFFFF" w:themeColor="background1"/>
                                <w:sz w:val="40"/>
                              </w:rPr>
                              <w:t>特別徴収事務の流れ</w:t>
                            </w:r>
                            <w:bookmarkEnd w:id="7"/>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89733" id="AutoShape 761" o:spid="_x0000_s1040" style="position:absolute;left:0;text-align:left;margin-left:-.35pt;margin-top:4.1pt;width:451.9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" fillcolor="#1d33ff" strokecolor="#192fff">
                <v:textbox inset="5.85pt,0,5.85pt,.7pt">
                  <w:txbxContent>
                    <w:p w14:paraId="73176CD3"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３</w:t>
                      </w:r>
                      <w:r w:rsidRPr="003A0EE4">
                        <w:rPr>
                          <w:rFonts w:ascii="ＭＳ ゴシック" w:eastAsia="ＭＳ ゴシック" w:hAnsi="ＭＳ ゴシック" w:hint="eastAsia"/>
                          <w:color w:val="FFFFFF" w:themeColor="background1"/>
                          <w:sz w:val="40"/>
                        </w:rPr>
                        <w:t xml:space="preserve">　</w:t>
                      </w:r>
                      <w:bookmarkStart w:id="8" w:name="特別徴収事務の流れ"/>
                      <w:r>
                        <w:rPr>
                          <w:rFonts w:ascii="ＭＳ ゴシック" w:eastAsia="ＭＳ ゴシック" w:hAnsi="ＭＳ ゴシック" w:hint="eastAsia"/>
                          <w:color w:val="FFFFFF" w:themeColor="background1"/>
                          <w:sz w:val="40"/>
                        </w:rPr>
                        <w:t>特別徴収事務の流れ</w:t>
                      </w:r>
                      <w:bookmarkEnd w:id="8"/>
                    </w:p>
                  </w:txbxContent>
                </v:textbox>
              </v:roundrect>
            </w:pict>
          </mc:Fallback>
        </mc:AlternateContent>
      </w:r>
    </w:p>
    <w:p w14:paraId="5C66BDA0" w14:textId="77777777" w:rsidR="00437D6C" w:rsidRDefault="00437D6C" w:rsidP="00955024">
      <w:pPr>
        <w:spacing w:line="360" w:lineRule="auto"/>
        <w:rPr>
          <w:rFonts w:ascii="ＭＳ 明朝" w:hAnsi="ＭＳ 明朝" w:cs="ＭＳ Ｐゴシック"/>
          <w:kern w:val="0"/>
          <w:szCs w:val="21"/>
        </w:rPr>
      </w:pPr>
    </w:p>
    <w:p w14:paraId="6C859670" w14:textId="77777777" w:rsidR="002E3A3C" w:rsidRPr="003A26E0" w:rsidRDefault="00830F07" w:rsidP="003A26E0">
      <w:pPr>
        <w:spacing w:line="360" w:lineRule="auto"/>
        <w:ind w:firstLineChars="100" w:firstLine="240"/>
        <w:rPr>
          <w:rFonts w:asciiTheme="minorEastAsia" w:hAnsiTheme="minorEastAsia"/>
        </w:rPr>
      </w:pPr>
      <w:r>
        <w:rPr>
          <w:noProof/>
        </w:rPr>
        <w:drawing>
          <wp:inline distT="0" distB="0" distL="0" distR="0" wp14:anchorId="44BA21DD" wp14:editId="33B1FBF2">
            <wp:extent cx="5764530" cy="2289810"/>
            <wp:effectExtent l="0" t="0" r="7620"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4530" cy="2289810"/>
                    </a:xfrm>
                    <a:prstGeom prst="rect">
                      <a:avLst/>
                    </a:prstGeom>
                    <a:noFill/>
                    <a:ln>
                      <a:noFill/>
                    </a:ln>
                  </pic:spPr>
                </pic:pic>
              </a:graphicData>
            </a:graphic>
          </wp:inline>
        </w:drawing>
      </w:r>
    </w:p>
    <w:p w14:paraId="5BE9356E" w14:textId="77777777" w:rsidR="002E3A3C" w:rsidRDefault="00830F07" w:rsidP="00C90302">
      <w:pPr>
        <w:spacing w:line="360" w:lineRule="auto"/>
        <w:rPr>
          <w:rFonts w:asciiTheme="majorEastAsia" w:eastAsiaTheme="majorEastAsia" w:hAnsiTheme="majorEastAsia"/>
          <w:b/>
          <w:sz w:val="28"/>
          <w:szCs w:val="28"/>
        </w:rPr>
      </w:pPr>
      <w:r>
        <w:rPr>
          <w:noProof/>
        </w:rPr>
        <mc:AlternateContent>
          <mc:Choice Requires="wps">
            <w:drawing>
              <wp:anchor distT="0" distB="0" distL="114300" distR="114300" simplePos="0" relativeHeight="251653120" behindDoc="0" locked="0" layoutInCell="1" allowOverlap="1" wp14:anchorId="4E1B3287" wp14:editId="046E470E">
                <wp:simplePos x="0" y="0"/>
                <wp:positionH relativeFrom="column">
                  <wp:posOffset>-4445</wp:posOffset>
                </wp:positionH>
                <wp:positionV relativeFrom="paragraph">
                  <wp:posOffset>318770</wp:posOffset>
                </wp:positionV>
                <wp:extent cx="5739130" cy="381000"/>
                <wp:effectExtent l="5080" t="13970" r="8890" b="5080"/>
                <wp:wrapNone/>
                <wp:docPr id="99"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381000"/>
                        </a:xfrm>
                        <a:prstGeom prst="roundRect">
                          <a:avLst>
                            <a:gd name="adj" fmla="val 16667"/>
                          </a:avLst>
                        </a:prstGeom>
                        <a:solidFill>
                          <a:srgbClr val="1D33FF"/>
                        </a:solidFill>
                        <a:ln w="9525">
                          <a:solidFill>
                            <a:srgbClr val="192FFF"/>
                          </a:solidFill>
                          <a:round/>
                          <a:headEnd/>
                          <a:tailEnd/>
                        </a:ln>
                      </wps:spPr>
                      <wps:txbx>
                        <w:txbxContent>
                          <w:p w14:paraId="533974DC"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４</w:t>
                            </w:r>
                            <w:r w:rsidRPr="003A0EE4">
                              <w:rPr>
                                <w:rFonts w:ascii="ＭＳ ゴシック" w:eastAsia="ＭＳ ゴシック" w:hAnsi="ＭＳ ゴシック" w:hint="eastAsia"/>
                                <w:color w:val="FFFFFF" w:themeColor="background1"/>
                                <w:sz w:val="40"/>
                              </w:rPr>
                              <w:t xml:space="preserve">　</w:t>
                            </w:r>
                            <w:bookmarkStart w:id="9" w:name="給与支払報告書の提出"/>
                            <w:r>
                              <w:rPr>
                                <w:rFonts w:ascii="ＭＳ ゴシック" w:eastAsia="ＭＳ ゴシック" w:hAnsi="ＭＳ ゴシック" w:hint="eastAsia"/>
                                <w:color w:val="FFFFFF" w:themeColor="background1"/>
                                <w:sz w:val="40"/>
                              </w:rPr>
                              <w:t>給与支払報告書の提出</w:t>
                            </w:r>
                            <w:bookmarkEnd w:id="9"/>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B3287" id="AutoShape 690" o:spid="_x0000_s1041" style="position:absolute;left:0;text-align:left;margin-left:-.35pt;margin-top:25.1pt;width:451.9pt;height:3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" fillcolor="#1d33ff" strokecolor="#192fff">
                <v:textbox inset="5.85pt,0,5.85pt,.7pt">
                  <w:txbxContent>
                    <w:p w14:paraId="533974DC"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４</w:t>
                      </w:r>
                      <w:r w:rsidRPr="003A0EE4">
                        <w:rPr>
                          <w:rFonts w:ascii="ＭＳ ゴシック" w:eastAsia="ＭＳ ゴシック" w:hAnsi="ＭＳ ゴシック" w:hint="eastAsia"/>
                          <w:color w:val="FFFFFF" w:themeColor="background1"/>
                          <w:sz w:val="40"/>
                        </w:rPr>
                        <w:t xml:space="preserve">　</w:t>
                      </w:r>
                      <w:bookmarkStart w:id="10" w:name="給与支払報告書の提出"/>
                      <w:r>
                        <w:rPr>
                          <w:rFonts w:ascii="ＭＳ ゴシック" w:eastAsia="ＭＳ ゴシック" w:hAnsi="ＭＳ ゴシック" w:hint="eastAsia"/>
                          <w:color w:val="FFFFFF" w:themeColor="background1"/>
                          <w:sz w:val="40"/>
                        </w:rPr>
                        <w:t>給与支払報告書の提出</w:t>
                      </w:r>
                      <w:bookmarkEnd w:id="10"/>
                    </w:p>
                  </w:txbxContent>
                </v:textbox>
              </v:roundrect>
            </w:pict>
          </mc:Fallback>
        </mc:AlternateContent>
      </w:r>
    </w:p>
    <w:p w14:paraId="1CB3A8C9" w14:textId="77777777" w:rsidR="002E3A3C" w:rsidRPr="00944CF1" w:rsidRDefault="002E3A3C" w:rsidP="00C90302">
      <w:pPr>
        <w:spacing w:line="360" w:lineRule="auto"/>
        <w:rPr>
          <w:rFonts w:asciiTheme="majorEastAsia" w:eastAsiaTheme="majorEastAsia" w:hAnsiTheme="majorEastAsia"/>
          <w:b/>
          <w:sz w:val="28"/>
          <w:szCs w:val="28"/>
        </w:rPr>
      </w:pPr>
    </w:p>
    <w:p w14:paraId="335EE91B" w14:textId="77777777" w:rsidR="00C90302" w:rsidRPr="00EE696E" w:rsidRDefault="00C90302" w:rsidP="00C90302">
      <w:pPr>
        <w:spacing w:line="360" w:lineRule="auto"/>
        <w:ind w:firstLineChars="100" w:firstLine="240"/>
        <w:rPr>
          <w:rFonts w:asciiTheme="minorEastAsia" w:hAnsiTheme="minorEastAsia"/>
        </w:rPr>
      </w:pPr>
      <w:r w:rsidRPr="00EE696E">
        <w:rPr>
          <w:rFonts w:asciiTheme="minorEastAsia" w:hAnsiTheme="minorEastAsia" w:hint="eastAsia"/>
        </w:rPr>
        <w:t>事業者</w:t>
      </w:r>
      <w:r>
        <w:rPr>
          <w:rFonts w:asciiTheme="minorEastAsia" w:hAnsiTheme="minorEastAsia" w:hint="eastAsia"/>
        </w:rPr>
        <w:t>（給与支払者）は、毎年１月31</w:t>
      </w:r>
      <w:r w:rsidR="0062569A">
        <w:rPr>
          <w:rFonts w:asciiTheme="minorEastAsia" w:hAnsiTheme="minorEastAsia" w:hint="eastAsia"/>
        </w:rPr>
        <w:t>日までに受給者</w:t>
      </w:r>
      <w:r w:rsidRPr="00EE696E">
        <w:rPr>
          <w:rFonts w:asciiTheme="minorEastAsia" w:hAnsiTheme="minorEastAsia" w:hint="eastAsia"/>
        </w:rPr>
        <w:t>（給与所得者）が１月１日時点でお住まい</w:t>
      </w:r>
      <w:r>
        <w:rPr>
          <w:rFonts w:asciiTheme="minorEastAsia" w:hAnsiTheme="minorEastAsia" w:hint="eastAsia"/>
        </w:rPr>
        <w:t>の市町村（住民税担当課）に</w:t>
      </w:r>
      <w:r w:rsidRPr="00EE696E">
        <w:rPr>
          <w:rFonts w:asciiTheme="minorEastAsia" w:hAnsiTheme="minorEastAsia" w:hint="eastAsia"/>
        </w:rPr>
        <w:t>給与支払報告書個人別明細書</w:t>
      </w:r>
      <w:r>
        <w:rPr>
          <w:rFonts w:asciiTheme="minorEastAsia" w:hAnsiTheme="minorEastAsia" w:hint="eastAsia"/>
        </w:rPr>
        <w:t>、給与支払報告書総括表及び普通徴収切替</w:t>
      </w:r>
      <w:r w:rsidRPr="00EE696E">
        <w:rPr>
          <w:rFonts w:asciiTheme="minorEastAsia" w:hAnsiTheme="minorEastAsia" w:hint="eastAsia"/>
        </w:rPr>
        <w:t>理由書（普通徴収となる</w:t>
      </w:r>
      <w:r w:rsidR="0062569A">
        <w:rPr>
          <w:rFonts w:asciiTheme="minorEastAsia" w:hAnsiTheme="minorEastAsia" w:hint="eastAsia"/>
        </w:rPr>
        <w:t>従業員（受給者）</w:t>
      </w:r>
      <w:r w:rsidRPr="00EE696E">
        <w:rPr>
          <w:rFonts w:asciiTheme="minorEastAsia" w:hAnsiTheme="minorEastAsia" w:hint="eastAsia"/>
        </w:rPr>
        <w:t>がいる場合）を提出します。</w:t>
      </w:r>
    </w:p>
    <w:p w14:paraId="5B219297" w14:textId="77777777" w:rsidR="00C90302" w:rsidRPr="00046FEC" w:rsidRDefault="00C90302" w:rsidP="00046FEC">
      <w:pPr>
        <w:spacing w:line="360" w:lineRule="auto"/>
        <w:ind w:firstLineChars="100" w:firstLine="241"/>
        <w:rPr>
          <w:rFonts w:ascii="ＭＳ ゴシック" w:eastAsia="ＭＳ ゴシック" w:hAnsi="ＭＳ ゴシック"/>
          <w:b/>
          <w:dstrike/>
          <w:color w:val="000000" w:themeColor="text1"/>
        </w:rPr>
      </w:pPr>
      <w:r w:rsidRPr="00046FEC">
        <w:rPr>
          <w:rFonts w:ascii="ＭＳ ゴシック" w:eastAsia="ＭＳ ゴシック" w:hAnsi="ＭＳ ゴシック" w:hint="eastAsia"/>
          <w:b/>
        </w:rPr>
        <w:t>普通徴収に該当する方がいる場合には、その</w:t>
      </w:r>
      <w:r w:rsidR="0062569A">
        <w:rPr>
          <w:rFonts w:ascii="ＭＳ ゴシック" w:eastAsia="ＭＳ ゴシック" w:hAnsi="ＭＳ ゴシック" w:hint="eastAsia"/>
          <w:b/>
        </w:rPr>
        <w:t>従業員（受給者）</w:t>
      </w:r>
      <w:r w:rsidRPr="00046FEC">
        <w:rPr>
          <w:rFonts w:ascii="ＭＳ ゴシック" w:eastAsia="ＭＳ ゴシック" w:hAnsi="ＭＳ ゴシック" w:hint="eastAsia"/>
          <w:b/>
        </w:rPr>
        <w:t>の給与支払報告書個人別明細書の摘要欄に普通徴収に該当する理由の</w:t>
      </w:r>
      <w:r w:rsidR="007576A2" w:rsidRPr="00046FEC">
        <w:rPr>
          <w:rFonts w:ascii="ＭＳ ゴシック" w:eastAsia="ＭＳ ゴシック" w:hAnsi="ＭＳ ゴシック" w:hint="eastAsia"/>
          <w:b/>
          <w:color w:val="000000" w:themeColor="text1"/>
        </w:rPr>
        <w:t>符号（普Ａ～</w:t>
      </w:r>
      <w:r w:rsidR="007146ED">
        <w:rPr>
          <w:rFonts w:ascii="ＭＳ ゴシック" w:eastAsia="ＭＳ ゴシック" w:hAnsi="ＭＳ ゴシック" w:hint="eastAsia"/>
          <w:b/>
          <w:color w:val="000000" w:themeColor="text1"/>
        </w:rPr>
        <w:t>普</w:t>
      </w:r>
      <w:r w:rsidR="007576A2" w:rsidRPr="00046FEC">
        <w:rPr>
          <w:rFonts w:ascii="ＭＳ ゴシック" w:eastAsia="ＭＳ ゴシック" w:hAnsi="ＭＳ ゴシック" w:hint="eastAsia"/>
          <w:b/>
          <w:color w:val="000000" w:themeColor="text1"/>
        </w:rPr>
        <w:t>Ｆ）</w:t>
      </w:r>
      <w:r w:rsidRPr="00046FEC">
        <w:rPr>
          <w:rFonts w:ascii="ＭＳ ゴシック" w:eastAsia="ＭＳ ゴシック" w:hAnsi="ＭＳ ゴシック" w:hint="eastAsia"/>
          <w:b/>
          <w:color w:val="000000" w:themeColor="text1"/>
        </w:rPr>
        <w:t>を</w:t>
      </w:r>
      <w:r w:rsidR="007576A2" w:rsidRPr="00046FEC">
        <w:rPr>
          <w:rFonts w:ascii="ＭＳ ゴシック" w:eastAsia="ＭＳ ゴシック" w:hAnsi="ＭＳ ゴシック" w:hint="eastAsia"/>
          <w:b/>
          <w:color w:val="000000" w:themeColor="text1"/>
        </w:rPr>
        <w:t>記入</w:t>
      </w:r>
      <w:r w:rsidRPr="00046FEC">
        <w:rPr>
          <w:rFonts w:ascii="ＭＳ ゴシック" w:eastAsia="ＭＳ ゴシック" w:hAnsi="ＭＳ ゴシック" w:hint="eastAsia"/>
          <w:b/>
          <w:color w:val="000000" w:themeColor="text1"/>
        </w:rPr>
        <w:t>してください。</w:t>
      </w:r>
      <w:r w:rsidR="00A81747" w:rsidRPr="00046FEC">
        <w:rPr>
          <w:rFonts w:ascii="ＭＳ ゴシック" w:eastAsia="ＭＳ ゴシック" w:hAnsi="ＭＳ ゴシック" w:hint="eastAsia"/>
          <w:b/>
          <w:color w:val="000000" w:themeColor="text1"/>
        </w:rPr>
        <w:t>(※)</w:t>
      </w:r>
    </w:p>
    <w:p w14:paraId="32018645" w14:textId="77777777" w:rsidR="00C90302" w:rsidRPr="00046FEC" w:rsidRDefault="00C90302" w:rsidP="00046FEC">
      <w:pPr>
        <w:spacing w:line="360" w:lineRule="auto"/>
        <w:ind w:firstLineChars="100" w:firstLine="241"/>
        <w:rPr>
          <w:rFonts w:ascii="ＭＳ ゴシック" w:eastAsia="ＭＳ ゴシック" w:hAnsi="ＭＳ ゴシック"/>
          <w:b/>
          <w:color w:val="FF0000"/>
        </w:rPr>
      </w:pPr>
      <w:r w:rsidRPr="00046FEC">
        <w:rPr>
          <w:rFonts w:ascii="ＭＳ ゴシック" w:eastAsia="ＭＳ ゴシック" w:hAnsi="ＭＳ ゴシック" w:hint="eastAsia"/>
          <w:b/>
          <w:color w:val="000000" w:themeColor="text1"/>
        </w:rPr>
        <w:t>また、給与支払報告書総括表に</w:t>
      </w:r>
      <w:r w:rsidR="007576A2" w:rsidRPr="00046FEC">
        <w:rPr>
          <w:rFonts w:ascii="ＭＳ ゴシック" w:eastAsia="ＭＳ ゴシック" w:hAnsi="ＭＳ ゴシック" w:hint="eastAsia"/>
          <w:b/>
          <w:color w:val="000000" w:themeColor="text1"/>
        </w:rPr>
        <w:t>記</w:t>
      </w:r>
      <w:r w:rsidR="00E8470B" w:rsidRPr="00046FEC">
        <w:rPr>
          <w:rFonts w:ascii="ＭＳ ゴシック" w:eastAsia="ＭＳ ゴシック" w:hAnsi="ＭＳ ゴシック" w:hint="eastAsia"/>
          <w:b/>
          <w:color w:val="000000" w:themeColor="text1"/>
        </w:rPr>
        <w:t>入</w:t>
      </w:r>
      <w:r w:rsidR="007576A2" w:rsidRPr="00046FEC">
        <w:rPr>
          <w:rFonts w:ascii="ＭＳ ゴシック" w:eastAsia="ＭＳ ゴシック" w:hAnsi="ＭＳ ゴシック" w:hint="eastAsia"/>
          <w:b/>
          <w:color w:val="000000" w:themeColor="text1"/>
        </w:rPr>
        <w:t>した</w:t>
      </w:r>
      <w:r w:rsidRPr="00046FEC">
        <w:rPr>
          <w:rFonts w:ascii="ＭＳ ゴシック" w:eastAsia="ＭＳ ゴシック" w:hAnsi="ＭＳ ゴシック" w:hint="eastAsia"/>
          <w:b/>
          <w:color w:val="000000" w:themeColor="text1"/>
        </w:rPr>
        <w:t>普通徴収</w:t>
      </w:r>
      <w:r w:rsidRPr="00046FEC">
        <w:rPr>
          <w:rFonts w:ascii="ＭＳ ゴシック" w:eastAsia="ＭＳ ゴシック" w:hAnsi="ＭＳ ゴシック" w:hint="eastAsia"/>
          <w:b/>
        </w:rPr>
        <w:t>該当人数と一致するよう「普通徴収切替理由書」に該当理由に基づく人数を記入して提出してください。</w:t>
      </w:r>
    </w:p>
    <w:p w14:paraId="7F88CF9E" w14:textId="77777777" w:rsidR="00C90302" w:rsidRPr="00EE696E" w:rsidRDefault="00C90302" w:rsidP="00C90302">
      <w:pPr>
        <w:spacing w:line="360" w:lineRule="auto"/>
        <w:ind w:firstLineChars="100" w:firstLine="240"/>
        <w:rPr>
          <w:rFonts w:asciiTheme="minorEastAsia" w:hAnsiTheme="minorEastAsia"/>
        </w:rPr>
      </w:pPr>
      <w:r w:rsidRPr="00EE696E">
        <w:rPr>
          <w:rFonts w:asciiTheme="minorEastAsia" w:hAnsiTheme="minorEastAsia" w:hint="eastAsia"/>
        </w:rPr>
        <w:t>なお、年の途中で退職した方についても提出してください。</w:t>
      </w:r>
    </w:p>
    <w:p w14:paraId="3E91D656" w14:textId="77777777" w:rsidR="00BA736C" w:rsidRPr="00046FEC" w:rsidRDefault="00BA736C" w:rsidP="00BA736C">
      <w:pPr>
        <w:spacing w:line="360" w:lineRule="auto"/>
        <w:rPr>
          <w:rFonts w:ascii="ＭＳ ゴシック" w:eastAsia="ＭＳ ゴシック" w:hAnsi="ＭＳ ゴシック"/>
          <w:b/>
          <w:sz w:val="20"/>
          <w:u w:val="wave"/>
        </w:rPr>
      </w:pPr>
      <w:r w:rsidRPr="00046FEC">
        <w:rPr>
          <w:rFonts w:ascii="ＭＳ ゴシック" w:eastAsia="ＭＳ ゴシック" w:hAnsi="ＭＳ ゴシック" w:hint="eastAsia"/>
          <w:b/>
          <w:sz w:val="20"/>
          <w:u w:val="wave"/>
        </w:rPr>
        <w:t>※</w:t>
      </w:r>
      <w:r w:rsidR="00A81747" w:rsidRPr="00046FEC">
        <w:rPr>
          <w:rFonts w:ascii="ＭＳ ゴシック" w:eastAsia="ＭＳ ゴシック" w:hAnsi="ＭＳ ゴシック" w:hint="eastAsia"/>
          <w:b/>
          <w:sz w:val="20"/>
          <w:u w:val="wave"/>
        </w:rPr>
        <w:t xml:space="preserve">　</w:t>
      </w:r>
      <w:r w:rsidRPr="00046FEC">
        <w:rPr>
          <w:rFonts w:ascii="ＭＳ ゴシック" w:eastAsia="ＭＳ ゴシック" w:hAnsi="ＭＳ ゴシック" w:hint="eastAsia"/>
          <w:b/>
          <w:sz w:val="20"/>
          <w:u w:val="wave"/>
        </w:rPr>
        <w:t>記載のない場合は、退職者及び乙欄該当者以外は全て特別徴収とさせていただきます。</w:t>
      </w:r>
    </w:p>
    <w:p w14:paraId="7BD8777B" w14:textId="77777777" w:rsidR="00A81747" w:rsidRPr="00A81747" w:rsidRDefault="00A81747" w:rsidP="00A81747">
      <w:pPr>
        <w:spacing w:line="360" w:lineRule="auto"/>
        <w:jc w:val="left"/>
        <w:rPr>
          <w:rFonts w:ascii="ＭＳ 明朝" w:hAnsi="ＭＳ 明朝"/>
          <w:sz w:val="20"/>
          <w:szCs w:val="20"/>
        </w:rPr>
      </w:pPr>
      <w:r w:rsidRPr="00A81747">
        <w:rPr>
          <w:rFonts w:ascii="ＭＳ 明朝" w:hAnsi="ＭＳ 明朝" w:hint="eastAsia"/>
          <w:sz w:val="20"/>
          <w:szCs w:val="20"/>
        </w:rPr>
        <w:t xml:space="preserve">※　</w:t>
      </w:r>
      <w:proofErr w:type="spellStart"/>
      <w:r w:rsidRPr="00A81747">
        <w:rPr>
          <w:rFonts w:ascii="ＭＳ 明朝" w:hAnsi="ＭＳ 明朝" w:hint="eastAsia"/>
          <w:sz w:val="20"/>
          <w:szCs w:val="20"/>
        </w:rPr>
        <w:t>eLTAX</w:t>
      </w:r>
      <w:proofErr w:type="spellEnd"/>
      <w:r w:rsidRPr="00A81747">
        <w:rPr>
          <w:rFonts w:ascii="ＭＳ 明朝" w:hAnsi="ＭＳ 明朝" w:hint="eastAsia"/>
          <w:sz w:val="20"/>
          <w:szCs w:val="20"/>
        </w:rPr>
        <w:t>(工ルタックス/電子申告)で提出する場合については、Ｐ</w:t>
      </w:r>
      <w:r w:rsidR="00BA5F8F">
        <w:rPr>
          <w:rFonts w:ascii="ＭＳ 明朝" w:hAnsi="ＭＳ 明朝" w:hint="eastAsia"/>
          <w:sz w:val="20"/>
          <w:szCs w:val="20"/>
        </w:rPr>
        <w:t>6</w:t>
      </w:r>
      <w:r w:rsidRPr="00A81747">
        <w:rPr>
          <w:rFonts w:ascii="ＭＳ 明朝" w:hAnsi="ＭＳ 明朝" w:hint="eastAsia"/>
          <w:sz w:val="20"/>
          <w:szCs w:val="20"/>
        </w:rPr>
        <w:t>を参照してください。</w:t>
      </w:r>
    </w:p>
    <w:p w14:paraId="3A6CAC82" w14:textId="77777777" w:rsidR="00882A07" w:rsidRDefault="00882A07" w:rsidP="00C90302">
      <w:pPr>
        <w:spacing w:line="360" w:lineRule="auto"/>
        <w:jc w:val="left"/>
        <w:rPr>
          <w:rFonts w:ascii="ＭＳ ゴシック" w:eastAsia="ＭＳ ゴシック" w:hAnsiTheme="majorEastAsia"/>
          <w:color w:val="000000" w:themeColor="text1"/>
        </w:rPr>
      </w:pPr>
    </w:p>
    <w:p w14:paraId="7622D6C2" w14:textId="77777777" w:rsidR="00A13356" w:rsidRDefault="00A13356" w:rsidP="00C90302">
      <w:pPr>
        <w:spacing w:line="360" w:lineRule="auto"/>
        <w:jc w:val="left"/>
        <w:rPr>
          <w:rFonts w:ascii="ＭＳ ゴシック" w:eastAsia="ＭＳ ゴシック" w:hAnsiTheme="majorEastAsia"/>
          <w:color w:val="000000" w:themeColor="text1"/>
        </w:rPr>
      </w:pPr>
    </w:p>
    <w:p w14:paraId="3195C105" w14:textId="77777777" w:rsidR="0040790F" w:rsidRDefault="00830F07" w:rsidP="007D3EE2">
      <w:pPr>
        <w:spacing w:line="360" w:lineRule="auto"/>
        <w:jc w:val="left"/>
        <w:rPr>
          <w:rFonts w:ascii="ＭＳ ゴシック" w:eastAsia="ＭＳ ゴシック" w:hAnsiTheme="majorEastAsia"/>
          <w:color w:val="000000" w:themeColor="text1"/>
        </w:rPr>
      </w:pPr>
      <w:r>
        <w:rPr>
          <w:noProof/>
        </w:rPr>
        <w:lastRenderedPageBreak/>
        <mc:AlternateContent>
          <mc:Choice Requires="wps">
            <w:drawing>
              <wp:anchor distT="0" distB="0" distL="114300" distR="114300" simplePos="0" relativeHeight="251642880" behindDoc="0" locked="0" layoutInCell="1" allowOverlap="1" wp14:anchorId="15A887AE" wp14:editId="7D69DC66">
                <wp:simplePos x="0" y="0"/>
                <wp:positionH relativeFrom="column">
                  <wp:posOffset>-119380</wp:posOffset>
                </wp:positionH>
                <wp:positionV relativeFrom="paragraph">
                  <wp:posOffset>-90170</wp:posOffset>
                </wp:positionV>
                <wp:extent cx="5805170" cy="457200"/>
                <wp:effectExtent l="0" t="0" r="0" b="0"/>
                <wp:wrapNone/>
                <wp:docPr id="98"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457200"/>
                        </a:xfrm>
                        <a:prstGeom prst="rect">
                          <a:avLst/>
                        </a:prstGeom>
                        <a:no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18C5924C" w14:textId="77777777" w:rsidR="005730D7" w:rsidRDefault="005730D7" w:rsidP="00B57C6C">
                            <w:pPr>
                              <w:jc w:val="left"/>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《普通徴収切替理由書の様式例》</w:t>
                            </w:r>
                          </w:p>
                          <w:p w14:paraId="6E8A22A8" w14:textId="77777777" w:rsidR="005730D7" w:rsidRDefault="005730D7" w:rsidP="00B57C6C">
                            <w:pPr>
                              <w:jc w:val="left"/>
                              <w:rPr>
                                <w:rFonts w:asciiTheme="majorEastAsia" w:eastAsiaTheme="majorEastAsia" w:hAnsiTheme="majorEastAsia"/>
                                <w:color w:val="000000" w:themeColor="text1"/>
                                <w:sz w:val="32"/>
                                <w:szCs w:val="32"/>
                              </w:rPr>
                            </w:pPr>
                          </w:p>
                          <w:p w14:paraId="446077F3" w14:textId="77777777" w:rsidR="005730D7" w:rsidRDefault="005730D7" w:rsidP="00B57C6C">
                            <w:pPr>
                              <w:jc w:val="left"/>
                              <w:rPr>
                                <w:rFonts w:asciiTheme="majorEastAsia" w:eastAsiaTheme="majorEastAsia" w:hAnsiTheme="majorEastAsia"/>
                                <w:color w:val="000000" w:themeColor="text1"/>
                                <w:sz w:val="32"/>
                                <w:szCs w:val="32"/>
                              </w:rPr>
                            </w:pPr>
                          </w:p>
                          <w:p w14:paraId="43E674ED" w14:textId="77777777" w:rsidR="005730D7" w:rsidRPr="00A411B0" w:rsidRDefault="005730D7" w:rsidP="00B57C6C">
                            <w:pPr>
                              <w:jc w:val="left"/>
                              <w:rPr>
                                <w:rFonts w:asciiTheme="majorEastAsia" w:eastAsiaTheme="majorEastAsia" w:hAnsiTheme="majorEastAsia"/>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A887AE" id="正方形/長方形 67" o:spid="_x0000_s1042" style="position:absolute;margin-left:-9.4pt;margin-top:-7.1pt;width:457.1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" filled="f" stroked="f" strokeweight="2pt">
                <v:textbox>
                  <w:txbxContent>
                    <w:p w14:paraId="18C5924C" w14:textId="77777777" w:rsidR="005730D7" w:rsidRDefault="005730D7" w:rsidP="00B57C6C">
                      <w:pPr>
                        <w:jc w:val="left"/>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《普通徴収切替理由書の様式例》</w:t>
                      </w:r>
                    </w:p>
                    <w:p w14:paraId="6E8A22A8" w14:textId="77777777" w:rsidR="005730D7" w:rsidRDefault="005730D7" w:rsidP="00B57C6C">
                      <w:pPr>
                        <w:jc w:val="left"/>
                        <w:rPr>
                          <w:rFonts w:asciiTheme="majorEastAsia" w:eastAsiaTheme="majorEastAsia" w:hAnsiTheme="majorEastAsia"/>
                          <w:color w:val="000000" w:themeColor="text1"/>
                          <w:sz w:val="32"/>
                          <w:szCs w:val="32"/>
                        </w:rPr>
                      </w:pPr>
                    </w:p>
                    <w:p w14:paraId="446077F3" w14:textId="77777777" w:rsidR="005730D7" w:rsidRDefault="005730D7" w:rsidP="00B57C6C">
                      <w:pPr>
                        <w:jc w:val="left"/>
                        <w:rPr>
                          <w:rFonts w:asciiTheme="majorEastAsia" w:eastAsiaTheme="majorEastAsia" w:hAnsiTheme="majorEastAsia"/>
                          <w:color w:val="000000" w:themeColor="text1"/>
                          <w:sz w:val="32"/>
                          <w:szCs w:val="32"/>
                        </w:rPr>
                      </w:pPr>
                    </w:p>
                    <w:p w14:paraId="43E674ED" w14:textId="77777777" w:rsidR="005730D7" w:rsidRPr="00A411B0" w:rsidRDefault="005730D7" w:rsidP="00B57C6C">
                      <w:pPr>
                        <w:jc w:val="left"/>
                        <w:rPr>
                          <w:rFonts w:asciiTheme="majorEastAsia" w:eastAsiaTheme="majorEastAsia" w:hAnsiTheme="majorEastAsia"/>
                          <w:color w:val="000000" w:themeColor="text1"/>
                          <w:sz w:val="32"/>
                          <w:szCs w:val="32"/>
                        </w:rPr>
                      </w:pPr>
                    </w:p>
                  </w:txbxContent>
                </v:textbox>
              </v:rect>
            </w:pict>
          </mc:Fallback>
        </mc:AlternateContent>
      </w:r>
      <w:r>
        <w:rPr>
          <w:rFonts w:asciiTheme="majorEastAsia" w:eastAsiaTheme="majorEastAsia" w:hAnsiTheme="majorEastAsia"/>
          <w:b/>
          <w:noProof/>
          <w:sz w:val="28"/>
          <w:szCs w:val="28"/>
        </w:rPr>
        <mc:AlternateContent>
          <mc:Choice Requires="wps">
            <w:drawing>
              <wp:anchor distT="0" distB="0" distL="114300" distR="114300" simplePos="0" relativeHeight="251641856" behindDoc="0" locked="0" layoutInCell="1" allowOverlap="1" wp14:anchorId="61392C1D" wp14:editId="695E4680">
                <wp:simplePos x="0" y="0"/>
                <wp:positionH relativeFrom="column">
                  <wp:posOffset>-24130</wp:posOffset>
                </wp:positionH>
                <wp:positionV relativeFrom="paragraph">
                  <wp:posOffset>19050</wp:posOffset>
                </wp:positionV>
                <wp:extent cx="5793740" cy="339725"/>
                <wp:effectExtent l="38100" t="57150" r="35560" b="41275"/>
                <wp:wrapNone/>
                <wp:docPr id="97"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339725"/>
                        </a:xfrm>
                        <a:prstGeom prst="rect">
                          <a:avLst/>
                        </a:prstGeom>
                        <a:solidFill>
                          <a:schemeClr val="bg1">
                            <a:lumMod val="85000"/>
                          </a:schemeClr>
                        </a:solid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221C585" id="正方形/長方形 66" o:spid="_x0000_s1026" style="position:absolute;left:0;text-align:left;margin-left:-1.9pt;margin-top:1.5pt;width:456.2pt;height:2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" fillcolor="#d8d8d8 [2732]" stroked="f" strokeweight="2pt">
                <v:path arrowok="t"/>
              </v:rect>
            </w:pict>
          </mc:Fallback>
        </mc:AlternateContent>
      </w:r>
    </w:p>
    <w:p w14:paraId="591AB00F" w14:textId="77777777" w:rsidR="0040790F" w:rsidRDefault="00075A78" w:rsidP="007D3EE2">
      <w:pPr>
        <w:spacing w:line="360" w:lineRule="auto"/>
        <w:jc w:val="left"/>
        <w:rPr>
          <w:rFonts w:ascii="ＭＳ ゴシック" w:eastAsia="ＭＳ ゴシック" w:hAnsiTheme="majorEastAsia"/>
          <w:color w:val="000000" w:themeColor="text1"/>
        </w:rPr>
      </w:pPr>
      <w:r w:rsidRPr="00075A78">
        <w:rPr>
          <w:noProof/>
        </w:rPr>
        <w:drawing>
          <wp:inline distT="0" distB="0" distL="0" distR="0" wp14:anchorId="60C380E7" wp14:editId="4735070B">
            <wp:extent cx="5645785" cy="8027581"/>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484" b="786"/>
                    <a:stretch/>
                  </pic:blipFill>
                  <pic:spPr bwMode="auto">
                    <a:xfrm>
                      <a:off x="0" y="0"/>
                      <a:ext cx="5645814" cy="8027622"/>
                    </a:xfrm>
                    <a:prstGeom prst="rect">
                      <a:avLst/>
                    </a:prstGeom>
                    <a:noFill/>
                    <a:ln>
                      <a:noFill/>
                    </a:ln>
                    <a:extLst>
                      <a:ext uri="{53640926-AAD7-44D8-BBD7-CCE9431645EC}">
                        <a14:shadowObscured xmlns:a14="http://schemas.microsoft.com/office/drawing/2010/main"/>
                      </a:ext>
                    </a:extLst>
                  </pic:spPr>
                </pic:pic>
              </a:graphicData>
            </a:graphic>
          </wp:inline>
        </w:drawing>
      </w:r>
    </w:p>
    <w:p w14:paraId="6FE12815" w14:textId="77777777" w:rsidR="006E665F" w:rsidRDefault="006E665F" w:rsidP="007D3EE2">
      <w:pPr>
        <w:spacing w:line="360" w:lineRule="auto"/>
        <w:jc w:val="left"/>
        <w:rPr>
          <w:rFonts w:ascii="ＭＳ ゴシック" w:eastAsia="ＭＳ ゴシック" w:hAnsiTheme="majorEastAsia"/>
          <w:color w:val="000000" w:themeColor="text1"/>
        </w:rPr>
      </w:pPr>
    </w:p>
    <w:p w14:paraId="2BCB9867" w14:textId="3ADE826F" w:rsidR="00577915" w:rsidRDefault="00EB4438" w:rsidP="00760805">
      <w:r>
        <w:rPr>
          <w:noProof/>
        </w:rPr>
        <w:lastRenderedPageBreak/>
        <mc:AlternateContent>
          <mc:Choice Requires="wps">
            <w:drawing>
              <wp:anchor distT="0" distB="0" distL="114300" distR="114300" simplePos="0" relativeHeight="251664384" behindDoc="0" locked="0" layoutInCell="1" allowOverlap="1" wp14:anchorId="585C04C4" wp14:editId="7431F104">
                <wp:simplePos x="0" y="0"/>
                <wp:positionH relativeFrom="column">
                  <wp:posOffset>-120015</wp:posOffset>
                </wp:positionH>
                <wp:positionV relativeFrom="paragraph">
                  <wp:posOffset>-461645</wp:posOffset>
                </wp:positionV>
                <wp:extent cx="5805170" cy="457200"/>
                <wp:effectExtent l="0" t="0" r="0" b="0"/>
                <wp:wrapNone/>
                <wp:docPr id="94"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457200"/>
                        </a:xfrm>
                        <a:prstGeom prst="rect">
                          <a:avLst/>
                        </a:prstGeom>
                        <a:no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29A1404D" w14:textId="77777777" w:rsidR="005730D7" w:rsidRDefault="005730D7" w:rsidP="00B57C6C">
                            <w:pPr>
                              <w:jc w:val="left"/>
                              <w:rPr>
                                <w:rFonts w:asciiTheme="majorEastAsia" w:eastAsiaTheme="majorEastAsia" w:hAnsiTheme="majorEastAsia"/>
                                <w:color w:val="000000" w:themeColor="text1"/>
                                <w:sz w:val="32"/>
                                <w:szCs w:val="32"/>
                              </w:rPr>
                            </w:pPr>
                            <w:r w:rsidRPr="00EB4438">
                              <w:rPr>
                                <w:rFonts w:asciiTheme="majorEastAsia" w:eastAsiaTheme="majorEastAsia" w:hAnsiTheme="majorEastAsia" w:hint="eastAsia"/>
                                <w:color w:val="000000" w:themeColor="text1"/>
                                <w:sz w:val="32"/>
                                <w:szCs w:val="32"/>
                                <w:highlight w:val="lightGray"/>
                              </w:rPr>
                              <w:t>《給与支払報告書の記載方法》</w:t>
                            </w:r>
                          </w:p>
                          <w:p w14:paraId="2A2C8BB0" w14:textId="77777777" w:rsidR="005730D7" w:rsidRDefault="005730D7" w:rsidP="00B57C6C">
                            <w:pPr>
                              <w:jc w:val="left"/>
                              <w:rPr>
                                <w:rFonts w:asciiTheme="majorEastAsia" w:eastAsiaTheme="majorEastAsia" w:hAnsiTheme="majorEastAsia"/>
                                <w:color w:val="000000" w:themeColor="text1"/>
                                <w:sz w:val="32"/>
                                <w:szCs w:val="32"/>
                              </w:rPr>
                            </w:pPr>
                          </w:p>
                          <w:p w14:paraId="09F79DE2" w14:textId="77777777" w:rsidR="005730D7" w:rsidRDefault="005730D7" w:rsidP="00B57C6C">
                            <w:pPr>
                              <w:jc w:val="left"/>
                              <w:rPr>
                                <w:rFonts w:asciiTheme="majorEastAsia" w:eastAsiaTheme="majorEastAsia" w:hAnsiTheme="majorEastAsia"/>
                                <w:color w:val="000000" w:themeColor="text1"/>
                                <w:sz w:val="32"/>
                                <w:szCs w:val="32"/>
                              </w:rPr>
                            </w:pPr>
                          </w:p>
                          <w:p w14:paraId="7B708A64" w14:textId="77777777" w:rsidR="005730D7" w:rsidRPr="00A411B0" w:rsidRDefault="005730D7" w:rsidP="00B57C6C">
                            <w:pPr>
                              <w:jc w:val="left"/>
                              <w:rPr>
                                <w:rFonts w:asciiTheme="majorEastAsia" w:eastAsiaTheme="majorEastAsia" w:hAnsiTheme="majorEastAsia"/>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5C04C4" id="_x0000_s1043" style="position:absolute;left:0;text-align:left;margin-left:-9.45pt;margin-top:-36.35pt;width:457.1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" filled="f" stroked="f" strokeweight="2pt">
                <v:textbox>
                  <w:txbxContent>
                    <w:p w14:paraId="29A1404D" w14:textId="77777777" w:rsidR="005730D7" w:rsidRDefault="005730D7" w:rsidP="00B57C6C">
                      <w:pPr>
                        <w:jc w:val="left"/>
                        <w:rPr>
                          <w:rFonts w:asciiTheme="majorEastAsia" w:eastAsiaTheme="majorEastAsia" w:hAnsiTheme="majorEastAsia"/>
                          <w:color w:val="000000" w:themeColor="text1"/>
                          <w:sz w:val="32"/>
                          <w:szCs w:val="32"/>
                        </w:rPr>
                      </w:pPr>
                      <w:r w:rsidRPr="00EB4438">
                        <w:rPr>
                          <w:rFonts w:asciiTheme="majorEastAsia" w:eastAsiaTheme="majorEastAsia" w:hAnsiTheme="majorEastAsia" w:hint="eastAsia"/>
                          <w:color w:val="000000" w:themeColor="text1"/>
                          <w:sz w:val="32"/>
                          <w:szCs w:val="32"/>
                          <w:highlight w:val="lightGray"/>
                        </w:rPr>
                        <w:t>《給与支払報告書の記載方法》</w:t>
                      </w:r>
                    </w:p>
                    <w:p w14:paraId="2A2C8BB0" w14:textId="77777777" w:rsidR="005730D7" w:rsidRDefault="005730D7" w:rsidP="00B57C6C">
                      <w:pPr>
                        <w:jc w:val="left"/>
                        <w:rPr>
                          <w:rFonts w:asciiTheme="majorEastAsia" w:eastAsiaTheme="majorEastAsia" w:hAnsiTheme="majorEastAsia"/>
                          <w:color w:val="000000" w:themeColor="text1"/>
                          <w:sz w:val="32"/>
                          <w:szCs w:val="32"/>
                        </w:rPr>
                      </w:pPr>
                    </w:p>
                    <w:p w14:paraId="09F79DE2" w14:textId="77777777" w:rsidR="005730D7" w:rsidRDefault="005730D7" w:rsidP="00B57C6C">
                      <w:pPr>
                        <w:jc w:val="left"/>
                        <w:rPr>
                          <w:rFonts w:asciiTheme="majorEastAsia" w:eastAsiaTheme="majorEastAsia" w:hAnsiTheme="majorEastAsia"/>
                          <w:color w:val="000000" w:themeColor="text1"/>
                          <w:sz w:val="32"/>
                          <w:szCs w:val="32"/>
                        </w:rPr>
                      </w:pPr>
                    </w:p>
                    <w:p w14:paraId="7B708A64" w14:textId="77777777" w:rsidR="005730D7" w:rsidRPr="00A411B0" w:rsidRDefault="005730D7" w:rsidP="00B57C6C">
                      <w:pPr>
                        <w:jc w:val="left"/>
                        <w:rPr>
                          <w:rFonts w:asciiTheme="majorEastAsia" w:eastAsiaTheme="majorEastAsia" w:hAnsiTheme="majorEastAsia"/>
                          <w:color w:val="000000" w:themeColor="text1"/>
                          <w:sz w:val="32"/>
                          <w:szCs w:val="32"/>
                        </w:rPr>
                      </w:pPr>
                    </w:p>
                  </w:txbxContent>
                </v:textbox>
              </v:rect>
            </w:pict>
          </mc:Fallback>
        </mc:AlternateContent>
      </w:r>
      <w:r w:rsidR="00612E62" w:rsidRPr="00612E62">
        <w:rPr>
          <w:noProof/>
        </w:rPr>
        <w:drawing>
          <wp:inline distT="0" distB="0" distL="0" distR="0" wp14:anchorId="6BA7064C" wp14:editId="409D663F">
            <wp:extent cx="5456555" cy="8891270"/>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6555" cy="8891270"/>
                    </a:xfrm>
                    <a:prstGeom prst="rect">
                      <a:avLst/>
                    </a:prstGeom>
                    <a:noFill/>
                    <a:ln>
                      <a:noFill/>
                    </a:ln>
                  </pic:spPr>
                </pic:pic>
              </a:graphicData>
            </a:graphic>
          </wp:inline>
        </w:drawing>
      </w:r>
    </w:p>
    <w:p w14:paraId="445F9D23" w14:textId="6E9B46EF" w:rsidR="007D3EE2" w:rsidRDefault="007D3EE2" w:rsidP="00EB4438">
      <w:pPr>
        <w:rPr>
          <w:rFonts w:ascii="ＭＳ ゴシック" w:eastAsia="ＭＳ ゴシック" w:hAnsiTheme="majorEastAsia"/>
          <w:color w:val="000000" w:themeColor="text1"/>
        </w:rPr>
      </w:pPr>
      <w:r>
        <w:rPr>
          <w:rFonts w:ascii="ＭＳ ゴシック" w:eastAsia="ＭＳ ゴシック" w:hAnsiTheme="majorEastAsia" w:hint="eastAsia"/>
          <w:color w:val="000000" w:themeColor="text1"/>
        </w:rPr>
        <w:lastRenderedPageBreak/>
        <w:t>■ｅＬＴＡＸ（エルタックス／電子申告）で</w:t>
      </w:r>
      <w:r w:rsidR="00835A4A">
        <w:rPr>
          <w:rFonts w:ascii="ＭＳ ゴシック" w:eastAsia="ＭＳ ゴシック" w:hAnsiTheme="majorEastAsia" w:hint="eastAsia"/>
          <w:color w:val="000000" w:themeColor="text1"/>
        </w:rPr>
        <w:t>給与支払報告書を</w:t>
      </w:r>
      <w:r>
        <w:rPr>
          <w:rFonts w:ascii="ＭＳ ゴシック" w:eastAsia="ＭＳ ゴシック" w:hAnsiTheme="majorEastAsia" w:hint="eastAsia"/>
          <w:color w:val="000000" w:themeColor="text1"/>
        </w:rPr>
        <w:t>提出する</w:t>
      </w:r>
      <w:r w:rsidR="00835A4A">
        <w:rPr>
          <w:rFonts w:ascii="ＭＳ ゴシック" w:eastAsia="ＭＳ ゴシック" w:hAnsiTheme="majorEastAsia" w:hint="eastAsia"/>
          <w:color w:val="000000" w:themeColor="text1"/>
        </w:rPr>
        <w:t>場合</w:t>
      </w:r>
    </w:p>
    <w:p w14:paraId="231C0E73" w14:textId="77777777" w:rsidR="00793FBC" w:rsidRDefault="007D3EE2" w:rsidP="00793FBC">
      <w:pPr>
        <w:spacing w:line="360" w:lineRule="auto"/>
        <w:rPr>
          <w:rFonts w:asciiTheme="minorEastAsia" w:eastAsiaTheme="minorEastAsia" w:hAnsiTheme="minorEastAsia"/>
        </w:rPr>
      </w:pPr>
      <w:r>
        <w:rPr>
          <w:rFonts w:asciiTheme="minorEastAsia" w:eastAsiaTheme="minorEastAsia" w:hAnsiTheme="minorEastAsia" w:hint="eastAsia"/>
          <w:b/>
        </w:rPr>
        <w:t xml:space="preserve">　</w:t>
      </w:r>
      <w:r w:rsidR="00835A4A" w:rsidRPr="005146DC">
        <w:rPr>
          <w:rFonts w:asciiTheme="minorEastAsia" w:eastAsiaTheme="minorEastAsia" w:hAnsiTheme="minorEastAsia" w:hint="eastAsia"/>
          <w:color w:val="000000" w:themeColor="text1"/>
        </w:rPr>
        <w:t>該当する方の「普通徴収」欄に必ずチェックし、</w:t>
      </w:r>
      <w:r w:rsidR="00107F2A" w:rsidRPr="005146DC">
        <w:rPr>
          <w:rFonts w:asciiTheme="minorEastAsia" w:eastAsiaTheme="minorEastAsia" w:hAnsiTheme="minorEastAsia" w:hint="eastAsia"/>
          <w:color w:val="000000" w:themeColor="text1"/>
        </w:rPr>
        <w:t>次のとおりご</w:t>
      </w:r>
      <w:r w:rsidR="00793FBC" w:rsidRPr="005146DC">
        <w:rPr>
          <w:rFonts w:asciiTheme="minorEastAsia" w:eastAsiaTheme="minorEastAsia" w:hAnsiTheme="minorEastAsia" w:hint="eastAsia"/>
          <w:color w:val="000000" w:themeColor="text1"/>
        </w:rPr>
        <w:t>対応ください。</w:t>
      </w:r>
    </w:p>
    <w:p w14:paraId="0663173D" w14:textId="77777777" w:rsidR="00793FBC" w:rsidRDefault="00793FBC" w:rsidP="00793FBC">
      <w:pPr>
        <w:pStyle w:val="aa"/>
        <w:numPr>
          <w:ilvl w:val="0"/>
          <w:numId w:val="5"/>
        </w:numPr>
        <w:spacing w:line="360" w:lineRule="auto"/>
        <w:ind w:leftChars="0"/>
        <w:rPr>
          <w:rFonts w:ascii="ＭＳ 明朝" w:hAnsi="ＭＳ 明朝"/>
          <w:sz w:val="22"/>
        </w:rPr>
      </w:pPr>
      <w:r>
        <w:rPr>
          <w:rFonts w:ascii="ＭＳ 明朝" w:hAnsi="ＭＳ 明朝" w:hint="eastAsia"/>
          <w:sz w:val="22"/>
        </w:rPr>
        <w:t xml:space="preserve">　</w:t>
      </w:r>
      <w:r w:rsidR="00BA736C">
        <w:rPr>
          <w:rFonts w:ascii="ＭＳ 明朝" w:hAnsi="ＭＳ 明朝" w:hint="eastAsia"/>
          <w:sz w:val="22"/>
        </w:rPr>
        <w:t>普通徴収該当理由の普Ａ</w:t>
      </w:r>
      <w:r w:rsidRPr="00793FBC">
        <w:rPr>
          <w:rFonts w:ascii="ＭＳ 明朝" w:hAnsi="ＭＳ 明朝" w:hint="eastAsia"/>
          <w:sz w:val="22"/>
        </w:rPr>
        <w:t>から普Ｆに該当する</w:t>
      </w:r>
      <w:r w:rsidR="0062569A">
        <w:rPr>
          <w:rFonts w:ascii="ＭＳ 明朝" w:hAnsi="ＭＳ 明朝" w:hint="eastAsia"/>
          <w:sz w:val="22"/>
        </w:rPr>
        <w:t>従業員（受給者）</w:t>
      </w:r>
      <w:r w:rsidR="00BA736C">
        <w:rPr>
          <w:rFonts w:ascii="ＭＳ 明朝" w:hAnsi="ＭＳ 明朝" w:hint="eastAsia"/>
          <w:sz w:val="22"/>
        </w:rPr>
        <w:t>の方がいる場合は、給与支払報告書個人別明細書の摘要欄に記号「普Ａ</w:t>
      </w:r>
      <w:r w:rsidRPr="00793FBC">
        <w:rPr>
          <w:rFonts w:ascii="ＭＳ 明朝" w:hAnsi="ＭＳ 明朝" w:hint="eastAsia"/>
          <w:sz w:val="22"/>
        </w:rPr>
        <w:t>～普Ｆ」を記入してください。</w:t>
      </w:r>
    </w:p>
    <w:p w14:paraId="227F4140" w14:textId="77777777" w:rsidR="00BA736C" w:rsidRPr="00B11778" w:rsidRDefault="00BA736C" w:rsidP="00BA736C">
      <w:pPr>
        <w:pStyle w:val="aa"/>
        <w:spacing w:line="360" w:lineRule="auto"/>
        <w:ind w:leftChars="0" w:left="600"/>
        <w:rPr>
          <w:rFonts w:ascii="ＭＳ ゴシック" w:eastAsia="ＭＳ ゴシック" w:hAnsi="ＭＳ ゴシック"/>
          <w:b/>
          <w:sz w:val="21"/>
          <w:szCs w:val="21"/>
          <w:u w:val="wave"/>
        </w:rPr>
      </w:pPr>
      <w:r w:rsidRPr="00B11778">
        <w:rPr>
          <w:rFonts w:ascii="ＭＳ ゴシック" w:eastAsia="ＭＳ ゴシック" w:hAnsi="ＭＳ ゴシック" w:hint="eastAsia"/>
          <w:b/>
          <w:sz w:val="21"/>
          <w:szCs w:val="21"/>
          <w:u w:val="wave"/>
        </w:rPr>
        <w:t>※記載のない場合は、退職者及び乙欄該当者以外は全て特別徴収とさせていただきます。</w:t>
      </w:r>
    </w:p>
    <w:p w14:paraId="06F6EFAC" w14:textId="77777777" w:rsidR="00835A4A" w:rsidRDefault="00793FBC" w:rsidP="00793FBC">
      <w:pPr>
        <w:pStyle w:val="aa"/>
        <w:numPr>
          <w:ilvl w:val="0"/>
          <w:numId w:val="5"/>
        </w:numPr>
        <w:spacing w:line="360" w:lineRule="auto"/>
        <w:ind w:leftChars="0"/>
        <w:rPr>
          <w:noProof/>
        </w:rPr>
      </w:pPr>
      <w:r w:rsidRPr="00793FBC">
        <w:rPr>
          <w:rFonts w:ascii="ＭＳ 明朝" w:hAnsi="ＭＳ 明朝" w:hint="eastAsia"/>
          <w:sz w:val="22"/>
        </w:rPr>
        <w:t xml:space="preserve">　普通徴収切替理由書の添付は不要です。</w:t>
      </w:r>
    </w:p>
    <w:p w14:paraId="4A554E89" w14:textId="77777777" w:rsidR="007D3EE2" w:rsidRDefault="00830F07" w:rsidP="00835A4A">
      <w:pPr>
        <w:spacing w:line="360" w:lineRule="auto"/>
        <w:rPr>
          <w:noProof/>
        </w:rPr>
      </w:pPr>
      <w:r>
        <w:rPr>
          <w:noProof/>
        </w:rPr>
        <mc:AlternateContent>
          <mc:Choice Requires="wps">
            <w:drawing>
              <wp:anchor distT="0" distB="0" distL="114300" distR="114300" simplePos="0" relativeHeight="251649024" behindDoc="1" locked="0" layoutInCell="1" allowOverlap="1" wp14:anchorId="7A8374DA" wp14:editId="58BD3B5D">
                <wp:simplePos x="0" y="0"/>
                <wp:positionH relativeFrom="margin">
                  <wp:align>left</wp:align>
                </wp:positionH>
                <wp:positionV relativeFrom="paragraph">
                  <wp:posOffset>120650</wp:posOffset>
                </wp:positionV>
                <wp:extent cx="5741035" cy="2529840"/>
                <wp:effectExtent l="0" t="0" r="0" b="0"/>
                <wp:wrapNone/>
                <wp:docPr id="91"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1035" cy="2529840"/>
                        </a:xfrm>
                        <a:prstGeom prst="roundRect">
                          <a:avLst/>
                        </a:prstGeom>
                        <a:no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76CB299A" w14:textId="77777777" w:rsidR="005730D7" w:rsidRPr="00B11778" w:rsidRDefault="005730D7" w:rsidP="00835A4A">
                            <w:pPr>
                              <w:jc w:val="left"/>
                              <w:rPr>
                                <w:rFonts w:asciiTheme="minorEastAsia" w:eastAsiaTheme="minorEastAsia" w:hAnsiTheme="minorEastAsia"/>
                                <w:color w:val="0D0D0D" w:themeColor="text1" w:themeTint="F2"/>
                              </w:rPr>
                            </w:pPr>
                            <w:r w:rsidRPr="00B11778">
                              <w:rPr>
                                <w:rFonts w:asciiTheme="minorEastAsia" w:eastAsiaTheme="minorEastAsia" w:hAnsiTheme="minorEastAsia" w:hint="eastAsia"/>
                                <w:color w:val="0D0D0D" w:themeColor="text1" w:themeTint="F2"/>
                              </w:rPr>
                              <w:t>＜ｅＬＴＡＸ（エルタックス）の利用に関するお問合せ先＞</w:t>
                            </w:r>
                          </w:p>
                          <w:p w14:paraId="6B07ECA2" w14:textId="77777777" w:rsidR="005730D7" w:rsidRDefault="005730D7" w:rsidP="00835A4A">
                            <w:pPr>
                              <w:jc w:val="left"/>
                              <w:rPr>
                                <w:rFonts w:asciiTheme="minorEastAsia" w:eastAsiaTheme="minorEastAsia" w:hAnsiTheme="minorEastAsia"/>
                                <w:color w:val="0D0D0D" w:themeColor="text1" w:themeTint="F2"/>
                              </w:rPr>
                            </w:pPr>
                            <w:r w:rsidRPr="00B11778">
                              <w:rPr>
                                <w:rFonts w:asciiTheme="minorEastAsia" w:eastAsiaTheme="minorEastAsia" w:hAnsiTheme="minorEastAsia" w:hint="eastAsia"/>
                                <w:color w:val="0D0D0D" w:themeColor="text1" w:themeTint="F2"/>
                              </w:rPr>
                              <w:t>ｅＬＴＡＸ</w:t>
                            </w:r>
                            <w:r>
                              <w:rPr>
                                <w:rFonts w:asciiTheme="minorEastAsia" w:eastAsiaTheme="minorEastAsia" w:hAnsiTheme="minorEastAsia" w:hint="eastAsia"/>
                                <w:color w:val="0D0D0D" w:themeColor="text1" w:themeTint="F2"/>
                              </w:rPr>
                              <w:t>の</w:t>
                            </w:r>
                            <w:r>
                              <w:rPr>
                                <w:rFonts w:asciiTheme="minorEastAsia" w:eastAsiaTheme="minorEastAsia" w:hAnsiTheme="minorEastAsia"/>
                                <w:color w:val="0D0D0D" w:themeColor="text1" w:themeTint="F2"/>
                              </w:rPr>
                              <w:t>利用開始や具体的な利用方法等に関する詳細については、</w:t>
                            </w:r>
                            <w:r w:rsidRPr="00531105">
                              <w:rPr>
                                <w:rFonts w:asciiTheme="minorEastAsia" w:eastAsiaTheme="minorEastAsia" w:hAnsiTheme="minorEastAsia" w:hint="eastAsia"/>
                                <w:color w:val="0D0D0D" w:themeColor="text1" w:themeTint="F2"/>
                                <w:u w:val="single"/>
                              </w:rPr>
                              <w:t>ｅＬＴＡＸホームページ</w:t>
                            </w:r>
                            <w:r w:rsidRPr="00531105">
                              <w:rPr>
                                <w:rFonts w:asciiTheme="minorEastAsia" w:eastAsiaTheme="minorEastAsia" w:hAnsiTheme="minorEastAsia"/>
                                <w:color w:val="0D0D0D" w:themeColor="text1" w:themeTint="F2"/>
                                <w:u w:val="single"/>
                              </w:rPr>
                              <w:t>（</w:t>
                            </w:r>
                            <w:r>
                              <w:rPr>
                                <w:rFonts w:asciiTheme="minorEastAsia" w:eastAsiaTheme="minorEastAsia" w:hAnsiTheme="minorEastAsia" w:hint="eastAsia"/>
                                <w:color w:val="0D0D0D" w:themeColor="text1" w:themeTint="F2"/>
                                <w:u w:val="single"/>
                              </w:rPr>
                              <w:t>外部</w:t>
                            </w:r>
                            <w:r>
                              <w:rPr>
                                <w:rFonts w:asciiTheme="minorEastAsia" w:eastAsiaTheme="minorEastAsia" w:hAnsiTheme="minorEastAsia"/>
                                <w:color w:val="0D0D0D" w:themeColor="text1" w:themeTint="F2"/>
                                <w:u w:val="single"/>
                              </w:rPr>
                              <w:t>サイト</w:t>
                            </w:r>
                            <w:r w:rsidRPr="00531105">
                              <w:rPr>
                                <w:rFonts w:asciiTheme="minorEastAsia" w:eastAsiaTheme="minorEastAsia" w:hAnsiTheme="minorEastAsia"/>
                                <w:color w:val="0D0D0D" w:themeColor="text1" w:themeTint="F2"/>
                                <w:u w:val="single"/>
                              </w:rPr>
                              <w:t>）</w:t>
                            </w:r>
                            <w:r>
                              <w:rPr>
                                <w:rFonts w:asciiTheme="minorEastAsia" w:eastAsiaTheme="minorEastAsia" w:hAnsiTheme="minorEastAsia"/>
                                <w:color w:val="0D0D0D" w:themeColor="text1" w:themeTint="F2"/>
                              </w:rPr>
                              <w:t>をご覧ください。</w:t>
                            </w:r>
                          </w:p>
                          <w:p w14:paraId="2A0DEE13" w14:textId="77777777" w:rsidR="005730D7" w:rsidRDefault="005730D7" w:rsidP="00835A4A">
                            <w:pPr>
                              <w:jc w:val="left"/>
                              <w:rPr>
                                <w:rFonts w:asciiTheme="minorEastAsia" w:eastAsiaTheme="minorEastAsia" w:hAnsiTheme="minorEastAsia"/>
                                <w:color w:val="0D0D0D" w:themeColor="text1" w:themeTint="F2"/>
                              </w:rPr>
                            </w:pPr>
                            <w:r>
                              <w:rPr>
                                <w:rFonts w:asciiTheme="minorEastAsia" w:eastAsiaTheme="minorEastAsia" w:hAnsiTheme="minorEastAsia" w:hint="eastAsia"/>
                                <w:color w:val="0D0D0D" w:themeColor="text1" w:themeTint="F2"/>
                              </w:rPr>
                              <w:t>なお、</w:t>
                            </w:r>
                            <w:r w:rsidRPr="00B11778">
                              <w:rPr>
                                <w:rFonts w:asciiTheme="minorEastAsia" w:eastAsiaTheme="minorEastAsia" w:hAnsiTheme="minorEastAsia" w:hint="eastAsia"/>
                                <w:color w:val="0D0D0D" w:themeColor="text1" w:themeTint="F2"/>
                              </w:rPr>
                              <w:t>ｅＬＴＡＸ</w:t>
                            </w:r>
                            <w:r>
                              <w:rPr>
                                <w:rFonts w:asciiTheme="minorEastAsia" w:eastAsiaTheme="minorEastAsia" w:hAnsiTheme="minorEastAsia" w:hint="eastAsia"/>
                                <w:color w:val="0D0D0D" w:themeColor="text1" w:themeTint="F2"/>
                              </w:rPr>
                              <w:t>ご利用に際して</w:t>
                            </w:r>
                            <w:r>
                              <w:rPr>
                                <w:rFonts w:asciiTheme="minorEastAsia" w:eastAsiaTheme="minorEastAsia" w:hAnsiTheme="minorEastAsia"/>
                                <w:color w:val="0D0D0D" w:themeColor="text1" w:themeTint="F2"/>
                              </w:rPr>
                              <w:t>、ご不明</w:t>
                            </w:r>
                            <w:r>
                              <w:rPr>
                                <w:rFonts w:asciiTheme="minorEastAsia" w:eastAsiaTheme="minorEastAsia" w:hAnsiTheme="minorEastAsia" w:hint="eastAsia"/>
                                <w:color w:val="0D0D0D" w:themeColor="text1" w:themeTint="F2"/>
                              </w:rPr>
                              <w:t>な</w:t>
                            </w:r>
                            <w:r>
                              <w:rPr>
                                <w:rFonts w:asciiTheme="minorEastAsia" w:eastAsiaTheme="minorEastAsia" w:hAnsiTheme="minorEastAsia"/>
                                <w:color w:val="0D0D0D" w:themeColor="text1" w:themeTint="F2"/>
                              </w:rPr>
                              <w:t>点等</w:t>
                            </w:r>
                            <w:r>
                              <w:rPr>
                                <w:rFonts w:asciiTheme="minorEastAsia" w:eastAsiaTheme="minorEastAsia" w:hAnsiTheme="minorEastAsia" w:hint="eastAsia"/>
                                <w:color w:val="0D0D0D" w:themeColor="text1" w:themeTint="F2"/>
                              </w:rPr>
                              <w:t>ございました</w:t>
                            </w:r>
                            <w:r>
                              <w:rPr>
                                <w:rFonts w:asciiTheme="minorEastAsia" w:eastAsiaTheme="minorEastAsia" w:hAnsiTheme="minorEastAsia"/>
                                <w:color w:val="0D0D0D" w:themeColor="text1" w:themeTint="F2"/>
                              </w:rPr>
                              <w:t>ら、</w:t>
                            </w:r>
                            <w:r w:rsidRPr="00531105">
                              <w:rPr>
                                <w:rFonts w:asciiTheme="minorEastAsia" w:eastAsiaTheme="minorEastAsia" w:hAnsiTheme="minorEastAsia" w:hint="eastAsia"/>
                                <w:color w:val="0D0D0D" w:themeColor="text1" w:themeTint="F2"/>
                                <w:u w:val="single"/>
                              </w:rPr>
                              <w:t>ｅＬＴＡＸホームページ</w:t>
                            </w:r>
                            <w:r w:rsidRPr="00531105">
                              <w:rPr>
                                <w:rFonts w:asciiTheme="minorEastAsia" w:eastAsiaTheme="minorEastAsia" w:hAnsiTheme="minorEastAsia"/>
                                <w:color w:val="0D0D0D" w:themeColor="text1" w:themeTint="F2"/>
                                <w:u w:val="single"/>
                              </w:rPr>
                              <w:t>の</w:t>
                            </w:r>
                            <w:r w:rsidRPr="00531105">
                              <w:rPr>
                                <w:rFonts w:asciiTheme="minorEastAsia" w:eastAsiaTheme="minorEastAsia" w:hAnsiTheme="minorEastAsia" w:hint="eastAsia"/>
                                <w:color w:val="0D0D0D" w:themeColor="text1" w:themeTint="F2"/>
                                <w:u w:val="single"/>
                              </w:rPr>
                              <w:t>「</w:t>
                            </w:r>
                            <w:r w:rsidRPr="00531105">
                              <w:rPr>
                                <w:rFonts w:asciiTheme="minorEastAsia" w:eastAsiaTheme="minorEastAsia" w:hAnsiTheme="minorEastAsia"/>
                                <w:color w:val="0D0D0D" w:themeColor="text1" w:themeTint="F2"/>
                                <w:u w:val="single"/>
                              </w:rPr>
                              <w:t>よくあるご質問（外部サイト）</w:t>
                            </w:r>
                            <w:r>
                              <w:rPr>
                                <w:rFonts w:asciiTheme="minorEastAsia" w:eastAsiaTheme="minorEastAsia" w:hAnsiTheme="minorEastAsia"/>
                                <w:color w:val="0D0D0D" w:themeColor="text1" w:themeTint="F2"/>
                              </w:rPr>
                              <w:t>をご覧ください。</w:t>
                            </w:r>
                          </w:p>
                          <w:p w14:paraId="7373260B" w14:textId="77777777" w:rsidR="005730D7" w:rsidRDefault="005730D7" w:rsidP="00835A4A">
                            <w:pPr>
                              <w:jc w:val="left"/>
                              <w:rPr>
                                <w:rFonts w:asciiTheme="minorEastAsia" w:eastAsiaTheme="minorEastAsia" w:hAnsiTheme="minorEastAsia"/>
                                <w:color w:val="0D0D0D" w:themeColor="text1" w:themeTint="F2"/>
                              </w:rPr>
                            </w:pPr>
                            <w:r>
                              <w:rPr>
                                <w:rFonts w:asciiTheme="minorEastAsia" w:eastAsiaTheme="minorEastAsia" w:hAnsiTheme="minorEastAsia" w:hint="eastAsia"/>
                                <w:color w:val="0D0D0D" w:themeColor="text1" w:themeTint="F2"/>
                              </w:rPr>
                              <w:t>※</w:t>
                            </w:r>
                            <w:r>
                              <w:rPr>
                                <w:rFonts w:asciiTheme="minorEastAsia" w:eastAsiaTheme="minorEastAsia" w:hAnsiTheme="minorEastAsia"/>
                                <w:color w:val="0D0D0D" w:themeColor="text1" w:themeTint="F2"/>
                              </w:rPr>
                              <w:t>リンク先ＵＲＬ</w:t>
                            </w:r>
                          </w:p>
                          <w:p w14:paraId="2387575A" w14:textId="77777777" w:rsidR="005730D7" w:rsidRDefault="005730D7" w:rsidP="00835A4A">
                            <w:pPr>
                              <w:jc w:val="left"/>
                              <w:rPr>
                                <w:rFonts w:asciiTheme="minorEastAsia" w:eastAsiaTheme="minorEastAsia" w:hAnsiTheme="minorEastAsia"/>
                                <w:color w:val="0D0D0D" w:themeColor="text1" w:themeTint="F2"/>
                              </w:rPr>
                            </w:pPr>
                            <w:r w:rsidRPr="00B11778">
                              <w:rPr>
                                <w:rFonts w:asciiTheme="minorEastAsia" w:eastAsiaTheme="minorEastAsia" w:hAnsiTheme="minorEastAsia" w:hint="eastAsia"/>
                                <w:color w:val="0D0D0D" w:themeColor="text1" w:themeTint="F2"/>
                              </w:rPr>
                              <w:t>ｅＬＴＡＸ</w:t>
                            </w:r>
                            <w:r>
                              <w:rPr>
                                <w:rFonts w:asciiTheme="minorEastAsia" w:eastAsiaTheme="minorEastAsia" w:hAnsiTheme="minorEastAsia" w:hint="eastAsia"/>
                                <w:color w:val="0D0D0D" w:themeColor="text1" w:themeTint="F2"/>
                              </w:rPr>
                              <w:t>ホームページ</w:t>
                            </w:r>
                            <w:r>
                              <w:rPr>
                                <w:rFonts w:asciiTheme="minorEastAsia" w:eastAsiaTheme="minorEastAsia" w:hAnsiTheme="minorEastAsia"/>
                                <w:color w:val="0D0D0D" w:themeColor="text1" w:themeTint="F2"/>
                              </w:rPr>
                              <w:t>：</w:t>
                            </w:r>
                            <w:hyperlink r:id="rId21" w:history="1">
                              <w:r w:rsidRPr="004B32AA">
                                <w:rPr>
                                  <w:rStyle w:val="ac"/>
                                  <w:rFonts w:asciiTheme="minorEastAsia" w:eastAsiaTheme="minorEastAsia" w:hAnsiTheme="minorEastAsia" w:hint="eastAsia"/>
                                </w:rPr>
                                <w:t>https://www.eltax.lta.go.jp/</w:t>
                              </w:r>
                            </w:hyperlink>
                          </w:p>
                          <w:p w14:paraId="1A2EEC24" w14:textId="77777777" w:rsidR="005730D7" w:rsidRDefault="005730D7" w:rsidP="00835A4A">
                            <w:pPr>
                              <w:jc w:val="left"/>
                              <w:rPr>
                                <w:rFonts w:asciiTheme="minorEastAsia" w:eastAsiaTheme="minorEastAsia" w:hAnsiTheme="minorEastAsia"/>
                                <w:color w:val="0D0D0D" w:themeColor="text1" w:themeTint="F2"/>
                              </w:rPr>
                            </w:pPr>
                            <w:r w:rsidRPr="00B11778">
                              <w:rPr>
                                <w:rFonts w:asciiTheme="minorEastAsia" w:eastAsiaTheme="minorEastAsia" w:hAnsiTheme="minorEastAsia" w:hint="eastAsia"/>
                                <w:color w:val="0D0D0D" w:themeColor="text1" w:themeTint="F2"/>
                              </w:rPr>
                              <w:t>ｅＬＴＡＸ</w:t>
                            </w:r>
                            <w:r>
                              <w:rPr>
                                <w:rFonts w:asciiTheme="minorEastAsia" w:eastAsiaTheme="minorEastAsia" w:hAnsiTheme="minorEastAsia" w:hint="eastAsia"/>
                                <w:color w:val="0D0D0D" w:themeColor="text1" w:themeTint="F2"/>
                              </w:rPr>
                              <w:t>ホームページの</w:t>
                            </w:r>
                            <w:r>
                              <w:rPr>
                                <w:rFonts w:asciiTheme="minorEastAsia" w:eastAsiaTheme="minorEastAsia" w:hAnsiTheme="minorEastAsia"/>
                                <w:color w:val="0D0D0D" w:themeColor="text1" w:themeTint="F2"/>
                              </w:rPr>
                              <w:t>「よくあるご質問」：</w:t>
                            </w:r>
                            <w:hyperlink r:id="rId22" w:history="1">
                              <w:r w:rsidRPr="004B32AA">
                                <w:rPr>
                                  <w:rStyle w:val="ac"/>
                                  <w:rFonts w:asciiTheme="minorEastAsia" w:eastAsiaTheme="minorEastAsia" w:hAnsiTheme="minorEastAsia" w:hint="eastAsia"/>
                                </w:rPr>
                                <w:t>https://eltax.custhelp.com/</w:t>
                              </w:r>
                            </w:hyperlink>
                          </w:p>
                          <w:p w14:paraId="1525EFC1" w14:textId="77777777" w:rsidR="005730D7" w:rsidRPr="00531105" w:rsidRDefault="005730D7" w:rsidP="00835A4A">
                            <w:pPr>
                              <w:jc w:val="left"/>
                              <w:rPr>
                                <w:rFonts w:asciiTheme="minorEastAsia" w:eastAsiaTheme="minorEastAsia" w:hAnsiTheme="minorEastAsia"/>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8374DA" id="角丸四角形 23" o:spid="_x0000_s1044" style="position:absolute;left:0;text-align:left;margin-left:0;margin-top:9.5pt;width:452.05pt;height:199.2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" filled="f" stroked="f" strokeweight="2pt">
                <v:textbox>
                  <w:txbxContent>
                    <w:p w14:paraId="76CB299A" w14:textId="77777777" w:rsidR="005730D7" w:rsidRPr="00B11778" w:rsidRDefault="005730D7" w:rsidP="00835A4A">
                      <w:pPr>
                        <w:jc w:val="left"/>
                        <w:rPr>
                          <w:rFonts w:asciiTheme="minorEastAsia" w:eastAsiaTheme="minorEastAsia" w:hAnsiTheme="minorEastAsia"/>
                          <w:color w:val="0D0D0D" w:themeColor="text1" w:themeTint="F2"/>
                        </w:rPr>
                      </w:pPr>
                      <w:r w:rsidRPr="00B11778">
                        <w:rPr>
                          <w:rFonts w:asciiTheme="minorEastAsia" w:eastAsiaTheme="minorEastAsia" w:hAnsiTheme="minorEastAsia" w:hint="eastAsia"/>
                          <w:color w:val="0D0D0D" w:themeColor="text1" w:themeTint="F2"/>
                        </w:rPr>
                        <w:t>＜ｅＬＴＡＸ（エルタックス）の利用に関するお問合せ先＞</w:t>
                      </w:r>
                    </w:p>
                    <w:p w14:paraId="6B07ECA2" w14:textId="77777777" w:rsidR="005730D7" w:rsidRDefault="005730D7" w:rsidP="00835A4A">
                      <w:pPr>
                        <w:jc w:val="left"/>
                        <w:rPr>
                          <w:rFonts w:asciiTheme="minorEastAsia" w:eastAsiaTheme="minorEastAsia" w:hAnsiTheme="minorEastAsia"/>
                          <w:color w:val="0D0D0D" w:themeColor="text1" w:themeTint="F2"/>
                        </w:rPr>
                      </w:pPr>
                      <w:r w:rsidRPr="00B11778">
                        <w:rPr>
                          <w:rFonts w:asciiTheme="minorEastAsia" w:eastAsiaTheme="minorEastAsia" w:hAnsiTheme="minorEastAsia" w:hint="eastAsia"/>
                          <w:color w:val="0D0D0D" w:themeColor="text1" w:themeTint="F2"/>
                        </w:rPr>
                        <w:t>ｅＬＴＡＸ</w:t>
                      </w:r>
                      <w:r>
                        <w:rPr>
                          <w:rFonts w:asciiTheme="minorEastAsia" w:eastAsiaTheme="minorEastAsia" w:hAnsiTheme="minorEastAsia" w:hint="eastAsia"/>
                          <w:color w:val="0D0D0D" w:themeColor="text1" w:themeTint="F2"/>
                        </w:rPr>
                        <w:t>の</w:t>
                      </w:r>
                      <w:r>
                        <w:rPr>
                          <w:rFonts w:asciiTheme="minorEastAsia" w:eastAsiaTheme="minorEastAsia" w:hAnsiTheme="minorEastAsia"/>
                          <w:color w:val="0D0D0D" w:themeColor="text1" w:themeTint="F2"/>
                        </w:rPr>
                        <w:t>利用開始や具体的な利用方法等に関する詳細については、</w:t>
                      </w:r>
                      <w:r w:rsidRPr="00531105">
                        <w:rPr>
                          <w:rFonts w:asciiTheme="minorEastAsia" w:eastAsiaTheme="minorEastAsia" w:hAnsiTheme="minorEastAsia" w:hint="eastAsia"/>
                          <w:color w:val="0D0D0D" w:themeColor="text1" w:themeTint="F2"/>
                          <w:u w:val="single"/>
                        </w:rPr>
                        <w:t>ｅＬＴＡＸホームページ</w:t>
                      </w:r>
                      <w:r w:rsidRPr="00531105">
                        <w:rPr>
                          <w:rFonts w:asciiTheme="minorEastAsia" w:eastAsiaTheme="minorEastAsia" w:hAnsiTheme="minorEastAsia"/>
                          <w:color w:val="0D0D0D" w:themeColor="text1" w:themeTint="F2"/>
                          <w:u w:val="single"/>
                        </w:rPr>
                        <w:t>（</w:t>
                      </w:r>
                      <w:r>
                        <w:rPr>
                          <w:rFonts w:asciiTheme="minorEastAsia" w:eastAsiaTheme="minorEastAsia" w:hAnsiTheme="minorEastAsia" w:hint="eastAsia"/>
                          <w:color w:val="0D0D0D" w:themeColor="text1" w:themeTint="F2"/>
                          <w:u w:val="single"/>
                        </w:rPr>
                        <w:t>外部</w:t>
                      </w:r>
                      <w:r>
                        <w:rPr>
                          <w:rFonts w:asciiTheme="minorEastAsia" w:eastAsiaTheme="minorEastAsia" w:hAnsiTheme="minorEastAsia"/>
                          <w:color w:val="0D0D0D" w:themeColor="text1" w:themeTint="F2"/>
                          <w:u w:val="single"/>
                        </w:rPr>
                        <w:t>サイト</w:t>
                      </w:r>
                      <w:r w:rsidRPr="00531105">
                        <w:rPr>
                          <w:rFonts w:asciiTheme="minorEastAsia" w:eastAsiaTheme="minorEastAsia" w:hAnsiTheme="minorEastAsia"/>
                          <w:color w:val="0D0D0D" w:themeColor="text1" w:themeTint="F2"/>
                          <w:u w:val="single"/>
                        </w:rPr>
                        <w:t>）</w:t>
                      </w:r>
                      <w:r>
                        <w:rPr>
                          <w:rFonts w:asciiTheme="minorEastAsia" w:eastAsiaTheme="minorEastAsia" w:hAnsiTheme="minorEastAsia"/>
                          <w:color w:val="0D0D0D" w:themeColor="text1" w:themeTint="F2"/>
                        </w:rPr>
                        <w:t>をご覧ください。</w:t>
                      </w:r>
                    </w:p>
                    <w:p w14:paraId="2A0DEE13" w14:textId="77777777" w:rsidR="005730D7" w:rsidRDefault="005730D7" w:rsidP="00835A4A">
                      <w:pPr>
                        <w:jc w:val="left"/>
                        <w:rPr>
                          <w:rFonts w:asciiTheme="minorEastAsia" w:eastAsiaTheme="minorEastAsia" w:hAnsiTheme="minorEastAsia"/>
                          <w:color w:val="0D0D0D" w:themeColor="text1" w:themeTint="F2"/>
                        </w:rPr>
                      </w:pPr>
                      <w:r>
                        <w:rPr>
                          <w:rFonts w:asciiTheme="minorEastAsia" w:eastAsiaTheme="minorEastAsia" w:hAnsiTheme="minorEastAsia" w:hint="eastAsia"/>
                          <w:color w:val="0D0D0D" w:themeColor="text1" w:themeTint="F2"/>
                        </w:rPr>
                        <w:t>なお、</w:t>
                      </w:r>
                      <w:r w:rsidRPr="00B11778">
                        <w:rPr>
                          <w:rFonts w:asciiTheme="minorEastAsia" w:eastAsiaTheme="minorEastAsia" w:hAnsiTheme="minorEastAsia" w:hint="eastAsia"/>
                          <w:color w:val="0D0D0D" w:themeColor="text1" w:themeTint="F2"/>
                        </w:rPr>
                        <w:t>ｅＬＴＡＸ</w:t>
                      </w:r>
                      <w:r>
                        <w:rPr>
                          <w:rFonts w:asciiTheme="minorEastAsia" w:eastAsiaTheme="minorEastAsia" w:hAnsiTheme="minorEastAsia" w:hint="eastAsia"/>
                          <w:color w:val="0D0D0D" w:themeColor="text1" w:themeTint="F2"/>
                        </w:rPr>
                        <w:t>ご利用に際して</w:t>
                      </w:r>
                      <w:r>
                        <w:rPr>
                          <w:rFonts w:asciiTheme="minorEastAsia" w:eastAsiaTheme="minorEastAsia" w:hAnsiTheme="minorEastAsia"/>
                          <w:color w:val="0D0D0D" w:themeColor="text1" w:themeTint="F2"/>
                        </w:rPr>
                        <w:t>、ご不明</w:t>
                      </w:r>
                      <w:r>
                        <w:rPr>
                          <w:rFonts w:asciiTheme="minorEastAsia" w:eastAsiaTheme="minorEastAsia" w:hAnsiTheme="minorEastAsia" w:hint="eastAsia"/>
                          <w:color w:val="0D0D0D" w:themeColor="text1" w:themeTint="F2"/>
                        </w:rPr>
                        <w:t>な</w:t>
                      </w:r>
                      <w:r>
                        <w:rPr>
                          <w:rFonts w:asciiTheme="minorEastAsia" w:eastAsiaTheme="minorEastAsia" w:hAnsiTheme="minorEastAsia"/>
                          <w:color w:val="0D0D0D" w:themeColor="text1" w:themeTint="F2"/>
                        </w:rPr>
                        <w:t>点等</w:t>
                      </w:r>
                      <w:r>
                        <w:rPr>
                          <w:rFonts w:asciiTheme="minorEastAsia" w:eastAsiaTheme="minorEastAsia" w:hAnsiTheme="minorEastAsia" w:hint="eastAsia"/>
                          <w:color w:val="0D0D0D" w:themeColor="text1" w:themeTint="F2"/>
                        </w:rPr>
                        <w:t>ございました</w:t>
                      </w:r>
                      <w:r>
                        <w:rPr>
                          <w:rFonts w:asciiTheme="minorEastAsia" w:eastAsiaTheme="minorEastAsia" w:hAnsiTheme="minorEastAsia"/>
                          <w:color w:val="0D0D0D" w:themeColor="text1" w:themeTint="F2"/>
                        </w:rPr>
                        <w:t>ら、</w:t>
                      </w:r>
                      <w:r w:rsidRPr="00531105">
                        <w:rPr>
                          <w:rFonts w:asciiTheme="minorEastAsia" w:eastAsiaTheme="minorEastAsia" w:hAnsiTheme="minorEastAsia" w:hint="eastAsia"/>
                          <w:color w:val="0D0D0D" w:themeColor="text1" w:themeTint="F2"/>
                          <w:u w:val="single"/>
                        </w:rPr>
                        <w:t>ｅＬＴＡＸホームページ</w:t>
                      </w:r>
                      <w:r w:rsidRPr="00531105">
                        <w:rPr>
                          <w:rFonts w:asciiTheme="minorEastAsia" w:eastAsiaTheme="minorEastAsia" w:hAnsiTheme="minorEastAsia"/>
                          <w:color w:val="0D0D0D" w:themeColor="text1" w:themeTint="F2"/>
                          <w:u w:val="single"/>
                        </w:rPr>
                        <w:t>の</w:t>
                      </w:r>
                      <w:r w:rsidRPr="00531105">
                        <w:rPr>
                          <w:rFonts w:asciiTheme="minorEastAsia" w:eastAsiaTheme="minorEastAsia" w:hAnsiTheme="minorEastAsia" w:hint="eastAsia"/>
                          <w:color w:val="0D0D0D" w:themeColor="text1" w:themeTint="F2"/>
                          <w:u w:val="single"/>
                        </w:rPr>
                        <w:t>「</w:t>
                      </w:r>
                      <w:r w:rsidRPr="00531105">
                        <w:rPr>
                          <w:rFonts w:asciiTheme="minorEastAsia" w:eastAsiaTheme="minorEastAsia" w:hAnsiTheme="minorEastAsia"/>
                          <w:color w:val="0D0D0D" w:themeColor="text1" w:themeTint="F2"/>
                          <w:u w:val="single"/>
                        </w:rPr>
                        <w:t>よくあるご質問（外部サイト）</w:t>
                      </w:r>
                      <w:r>
                        <w:rPr>
                          <w:rFonts w:asciiTheme="minorEastAsia" w:eastAsiaTheme="minorEastAsia" w:hAnsiTheme="minorEastAsia"/>
                          <w:color w:val="0D0D0D" w:themeColor="text1" w:themeTint="F2"/>
                        </w:rPr>
                        <w:t>をご覧ください。</w:t>
                      </w:r>
                    </w:p>
                    <w:p w14:paraId="7373260B" w14:textId="77777777" w:rsidR="005730D7" w:rsidRDefault="005730D7" w:rsidP="00835A4A">
                      <w:pPr>
                        <w:jc w:val="left"/>
                        <w:rPr>
                          <w:rFonts w:asciiTheme="minorEastAsia" w:eastAsiaTheme="minorEastAsia" w:hAnsiTheme="minorEastAsia"/>
                          <w:color w:val="0D0D0D" w:themeColor="text1" w:themeTint="F2"/>
                        </w:rPr>
                      </w:pPr>
                      <w:r>
                        <w:rPr>
                          <w:rFonts w:asciiTheme="minorEastAsia" w:eastAsiaTheme="minorEastAsia" w:hAnsiTheme="minorEastAsia" w:hint="eastAsia"/>
                          <w:color w:val="0D0D0D" w:themeColor="text1" w:themeTint="F2"/>
                        </w:rPr>
                        <w:t>※</w:t>
                      </w:r>
                      <w:r>
                        <w:rPr>
                          <w:rFonts w:asciiTheme="minorEastAsia" w:eastAsiaTheme="minorEastAsia" w:hAnsiTheme="minorEastAsia"/>
                          <w:color w:val="0D0D0D" w:themeColor="text1" w:themeTint="F2"/>
                        </w:rPr>
                        <w:t>リンク先ＵＲＬ</w:t>
                      </w:r>
                    </w:p>
                    <w:p w14:paraId="2387575A" w14:textId="77777777" w:rsidR="005730D7" w:rsidRDefault="005730D7" w:rsidP="00835A4A">
                      <w:pPr>
                        <w:jc w:val="left"/>
                        <w:rPr>
                          <w:rFonts w:asciiTheme="minorEastAsia" w:eastAsiaTheme="minorEastAsia" w:hAnsiTheme="minorEastAsia"/>
                          <w:color w:val="0D0D0D" w:themeColor="text1" w:themeTint="F2"/>
                        </w:rPr>
                      </w:pPr>
                      <w:r w:rsidRPr="00B11778">
                        <w:rPr>
                          <w:rFonts w:asciiTheme="minorEastAsia" w:eastAsiaTheme="minorEastAsia" w:hAnsiTheme="minorEastAsia" w:hint="eastAsia"/>
                          <w:color w:val="0D0D0D" w:themeColor="text1" w:themeTint="F2"/>
                        </w:rPr>
                        <w:t>ｅＬＴＡＸ</w:t>
                      </w:r>
                      <w:r>
                        <w:rPr>
                          <w:rFonts w:asciiTheme="minorEastAsia" w:eastAsiaTheme="minorEastAsia" w:hAnsiTheme="minorEastAsia" w:hint="eastAsia"/>
                          <w:color w:val="0D0D0D" w:themeColor="text1" w:themeTint="F2"/>
                        </w:rPr>
                        <w:t>ホームページ</w:t>
                      </w:r>
                      <w:r>
                        <w:rPr>
                          <w:rFonts w:asciiTheme="minorEastAsia" w:eastAsiaTheme="minorEastAsia" w:hAnsiTheme="minorEastAsia"/>
                          <w:color w:val="0D0D0D" w:themeColor="text1" w:themeTint="F2"/>
                        </w:rPr>
                        <w:t>：</w:t>
                      </w:r>
                      <w:hyperlink r:id="rId23" w:history="1">
                        <w:r w:rsidRPr="004B32AA">
                          <w:rPr>
                            <w:rStyle w:val="ac"/>
                            <w:rFonts w:asciiTheme="minorEastAsia" w:eastAsiaTheme="minorEastAsia" w:hAnsiTheme="minorEastAsia" w:hint="eastAsia"/>
                          </w:rPr>
                          <w:t>https://www.eltax.lta.go.jp/</w:t>
                        </w:r>
                      </w:hyperlink>
                    </w:p>
                    <w:p w14:paraId="1A2EEC24" w14:textId="77777777" w:rsidR="005730D7" w:rsidRDefault="005730D7" w:rsidP="00835A4A">
                      <w:pPr>
                        <w:jc w:val="left"/>
                        <w:rPr>
                          <w:rFonts w:asciiTheme="minorEastAsia" w:eastAsiaTheme="minorEastAsia" w:hAnsiTheme="minorEastAsia"/>
                          <w:color w:val="0D0D0D" w:themeColor="text1" w:themeTint="F2"/>
                        </w:rPr>
                      </w:pPr>
                      <w:r w:rsidRPr="00B11778">
                        <w:rPr>
                          <w:rFonts w:asciiTheme="minorEastAsia" w:eastAsiaTheme="minorEastAsia" w:hAnsiTheme="minorEastAsia" w:hint="eastAsia"/>
                          <w:color w:val="0D0D0D" w:themeColor="text1" w:themeTint="F2"/>
                        </w:rPr>
                        <w:t>ｅＬＴＡＸ</w:t>
                      </w:r>
                      <w:r>
                        <w:rPr>
                          <w:rFonts w:asciiTheme="minorEastAsia" w:eastAsiaTheme="minorEastAsia" w:hAnsiTheme="minorEastAsia" w:hint="eastAsia"/>
                          <w:color w:val="0D0D0D" w:themeColor="text1" w:themeTint="F2"/>
                        </w:rPr>
                        <w:t>ホームページの</w:t>
                      </w:r>
                      <w:r>
                        <w:rPr>
                          <w:rFonts w:asciiTheme="minorEastAsia" w:eastAsiaTheme="minorEastAsia" w:hAnsiTheme="minorEastAsia"/>
                          <w:color w:val="0D0D0D" w:themeColor="text1" w:themeTint="F2"/>
                        </w:rPr>
                        <w:t>「よくあるご質問」：</w:t>
                      </w:r>
                      <w:hyperlink r:id="rId24" w:history="1">
                        <w:r w:rsidRPr="004B32AA">
                          <w:rPr>
                            <w:rStyle w:val="ac"/>
                            <w:rFonts w:asciiTheme="minorEastAsia" w:eastAsiaTheme="minorEastAsia" w:hAnsiTheme="minorEastAsia" w:hint="eastAsia"/>
                          </w:rPr>
                          <w:t>https://eltax.custhelp.com/</w:t>
                        </w:r>
                      </w:hyperlink>
                    </w:p>
                    <w:p w14:paraId="1525EFC1" w14:textId="77777777" w:rsidR="005730D7" w:rsidRPr="00531105" w:rsidRDefault="005730D7" w:rsidP="00835A4A">
                      <w:pPr>
                        <w:jc w:val="left"/>
                        <w:rPr>
                          <w:rFonts w:asciiTheme="minorEastAsia" w:eastAsiaTheme="minorEastAsia" w:hAnsiTheme="minorEastAsia"/>
                          <w:color w:val="0D0D0D" w:themeColor="text1" w:themeTint="F2"/>
                        </w:rPr>
                      </w:pPr>
                    </w:p>
                  </w:txbxContent>
                </v:textbox>
                <w10:wrap anchorx="margin"/>
              </v:roundrect>
            </w:pict>
          </mc:Fallback>
        </mc:AlternateContent>
      </w:r>
    </w:p>
    <w:p w14:paraId="45B2A853" w14:textId="77777777" w:rsidR="009663C4" w:rsidRDefault="009663C4" w:rsidP="009663C4">
      <w:pPr>
        <w:spacing w:line="360" w:lineRule="auto"/>
        <w:rPr>
          <w:noProof/>
        </w:rPr>
      </w:pPr>
    </w:p>
    <w:p w14:paraId="71F047B9" w14:textId="77777777" w:rsidR="009663C4" w:rsidRDefault="009663C4" w:rsidP="009663C4">
      <w:pPr>
        <w:spacing w:line="360" w:lineRule="auto"/>
        <w:rPr>
          <w:noProof/>
        </w:rPr>
      </w:pPr>
    </w:p>
    <w:p w14:paraId="29FC80AA" w14:textId="77777777" w:rsidR="009663C4" w:rsidRDefault="009663C4" w:rsidP="009663C4">
      <w:pPr>
        <w:spacing w:line="360" w:lineRule="auto"/>
        <w:rPr>
          <w:noProof/>
        </w:rPr>
      </w:pPr>
    </w:p>
    <w:p w14:paraId="56E0C85B" w14:textId="77777777" w:rsidR="009663C4" w:rsidRDefault="009663C4" w:rsidP="009663C4">
      <w:pPr>
        <w:spacing w:line="360" w:lineRule="auto"/>
        <w:rPr>
          <w:noProof/>
        </w:rPr>
      </w:pPr>
    </w:p>
    <w:p w14:paraId="087339A8" w14:textId="77777777" w:rsidR="00E75673" w:rsidRDefault="00E75673" w:rsidP="00622296">
      <w:pPr>
        <w:spacing w:line="360" w:lineRule="auto"/>
        <w:rPr>
          <w:rFonts w:eastAsia="ＭＳ ゴシック"/>
          <w:sz w:val="36"/>
          <w:szCs w:val="36"/>
        </w:rPr>
      </w:pPr>
    </w:p>
    <w:p w14:paraId="47779967" w14:textId="77777777" w:rsidR="0052602F" w:rsidRDefault="0052602F" w:rsidP="00622296">
      <w:pPr>
        <w:spacing w:line="360" w:lineRule="auto"/>
        <w:rPr>
          <w:rFonts w:eastAsia="ＭＳ ゴシック"/>
          <w:sz w:val="36"/>
          <w:szCs w:val="36"/>
        </w:rPr>
      </w:pPr>
    </w:p>
    <w:p w14:paraId="5244E72C" w14:textId="77777777" w:rsidR="0052602F" w:rsidRDefault="0052602F" w:rsidP="00622296">
      <w:pPr>
        <w:spacing w:line="360" w:lineRule="auto"/>
        <w:rPr>
          <w:rFonts w:eastAsia="ＭＳ ゴシック"/>
          <w:sz w:val="36"/>
          <w:szCs w:val="36"/>
        </w:rPr>
      </w:pPr>
    </w:p>
    <w:p w14:paraId="38656C42" w14:textId="77777777" w:rsidR="0052602F" w:rsidRDefault="0052602F" w:rsidP="00622296">
      <w:pPr>
        <w:spacing w:line="360" w:lineRule="auto"/>
        <w:rPr>
          <w:rFonts w:eastAsia="ＭＳ ゴシック"/>
          <w:sz w:val="36"/>
          <w:szCs w:val="36"/>
        </w:rPr>
      </w:pPr>
    </w:p>
    <w:p w14:paraId="25F701AF" w14:textId="77777777" w:rsidR="0052602F" w:rsidRDefault="0052602F" w:rsidP="00622296">
      <w:pPr>
        <w:spacing w:line="360" w:lineRule="auto"/>
        <w:rPr>
          <w:rFonts w:eastAsia="ＭＳ ゴシック"/>
          <w:sz w:val="36"/>
          <w:szCs w:val="36"/>
        </w:rPr>
      </w:pPr>
    </w:p>
    <w:p w14:paraId="10086B06" w14:textId="77777777" w:rsidR="0052602F" w:rsidRDefault="0052602F" w:rsidP="00622296">
      <w:pPr>
        <w:spacing w:line="360" w:lineRule="auto"/>
        <w:rPr>
          <w:rFonts w:eastAsia="ＭＳ ゴシック"/>
          <w:sz w:val="36"/>
          <w:szCs w:val="36"/>
        </w:rPr>
      </w:pPr>
    </w:p>
    <w:p w14:paraId="2DFE6D7E" w14:textId="77777777" w:rsidR="0052602F" w:rsidRDefault="0052602F" w:rsidP="00622296">
      <w:pPr>
        <w:spacing w:line="360" w:lineRule="auto"/>
        <w:rPr>
          <w:rFonts w:eastAsia="ＭＳ ゴシック"/>
          <w:sz w:val="36"/>
          <w:szCs w:val="36"/>
        </w:rPr>
      </w:pPr>
    </w:p>
    <w:p w14:paraId="14BB49FA" w14:textId="77777777" w:rsidR="0052602F" w:rsidRDefault="0052602F" w:rsidP="00622296">
      <w:pPr>
        <w:spacing w:line="360" w:lineRule="auto"/>
        <w:rPr>
          <w:rFonts w:eastAsia="ＭＳ ゴシック"/>
          <w:sz w:val="36"/>
          <w:szCs w:val="36"/>
        </w:rPr>
      </w:pPr>
    </w:p>
    <w:p w14:paraId="7011AF12" w14:textId="77777777" w:rsidR="0052602F" w:rsidRDefault="0052602F" w:rsidP="00622296">
      <w:pPr>
        <w:spacing w:line="360" w:lineRule="auto"/>
        <w:rPr>
          <w:rFonts w:eastAsia="ＭＳ ゴシック"/>
          <w:sz w:val="36"/>
          <w:szCs w:val="36"/>
        </w:rPr>
      </w:pPr>
    </w:p>
    <w:p w14:paraId="717628AB" w14:textId="77777777" w:rsidR="0052602F" w:rsidRDefault="0052602F" w:rsidP="00622296">
      <w:pPr>
        <w:spacing w:line="360" w:lineRule="auto"/>
        <w:rPr>
          <w:rFonts w:eastAsia="ＭＳ ゴシック"/>
          <w:sz w:val="36"/>
          <w:szCs w:val="36"/>
        </w:rPr>
      </w:pPr>
    </w:p>
    <w:p w14:paraId="5D030DF2" w14:textId="77777777" w:rsidR="0052602F" w:rsidRDefault="0052602F" w:rsidP="00622296">
      <w:pPr>
        <w:spacing w:line="360" w:lineRule="auto"/>
        <w:rPr>
          <w:rFonts w:eastAsia="ＭＳ ゴシック"/>
          <w:sz w:val="36"/>
          <w:szCs w:val="36"/>
        </w:rPr>
      </w:pPr>
    </w:p>
    <w:p w14:paraId="593AF76C" w14:textId="77777777" w:rsidR="00622296" w:rsidRPr="007D3EE2" w:rsidRDefault="00830F07" w:rsidP="00622296">
      <w:pPr>
        <w:spacing w:line="360" w:lineRule="auto"/>
        <w:rPr>
          <w:rFonts w:eastAsia="ＭＳ ゴシック"/>
          <w:sz w:val="36"/>
          <w:szCs w:val="36"/>
        </w:rPr>
      </w:pPr>
      <w:r>
        <w:rPr>
          <w:noProof/>
        </w:rPr>
        <w:lastRenderedPageBreak/>
        <mc:AlternateContent>
          <mc:Choice Requires="wps">
            <w:drawing>
              <wp:anchor distT="0" distB="0" distL="114300" distR="114300" simplePos="0" relativeHeight="251655168" behindDoc="0" locked="0" layoutInCell="1" allowOverlap="1" wp14:anchorId="0988297B" wp14:editId="47AC0D3A">
                <wp:simplePos x="0" y="0"/>
                <wp:positionH relativeFrom="column">
                  <wp:posOffset>-4445</wp:posOffset>
                </wp:positionH>
                <wp:positionV relativeFrom="paragraph">
                  <wp:posOffset>118745</wp:posOffset>
                </wp:positionV>
                <wp:extent cx="5739130" cy="381000"/>
                <wp:effectExtent l="5080" t="13970" r="8890" b="5080"/>
                <wp:wrapNone/>
                <wp:docPr id="90"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381000"/>
                        </a:xfrm>
                        <a:prstGeom prst="roundRect">
                          <a:avLst>
                            <a:gd name="adj" fmla="val 16667"/>
                          </a:avLst>
                        </a:prstGeom>
                        <a:solidFill>
                          <a:srgbClr val="1D33FF"/>
                        </a:solidFill>
                        <a:ln w="9525">
                          <a:solidFill>
                            <a:srgbClr val="192FFF"/>
                          </a:solidFill>
                          <a:round/>
                          <a:headEnd/>
                          <a:tailEnd/>
                        </a:ln>
                      </wps:spPr>
                      <wps:txbx>
                        <w:txbxContent>
                          <w:p w14:paraId="183F6CAE"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５</w:t>
                            </w:r>
                            <w:r w:rsidRPr="003A0EE4">
                              <w:rPr>
                                <w:rFonts w:ascii="ＭＳ ゴシック" w:eastAsia="ＭＳ ゴシック" w:hAnsi="ＭＳ ゴシック" w:hint="eastAsia"/>
                                <w:color w:val="FFFFFF" w:themeColor="background1"/>
                                <w:sz w:val="40"/>
                              </w:rPr>
                              <w:t xml:space="preserve">　</w:t>
                            </w:r>
                            <w:bookmarkStart w:id="11" w:name="特別徴収税額決定通知書の送付"/>
                            <w:r>
                              <w:rPr>
                                <w:rFonts w:ascii="ＭＳ ゴシック" w:eastAsia="ＭＳ ゴシック" w:hAnsi="ＭＳ ゴシック" w:hint="eastAsia"/>
                                <w:color w:val="FFFFFF" w:themeColor="background1"/>
                                <w:sz w:val="40"/>
                              </w:rPr>
                              <w:t>特別徴収税額決定通知書の送付</w:t>
                            </w:r>
                            <w:bookmarkEnd w:id="11"/>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88297B" id="AutoShape 691" o:spid="_x0000_s1045" style="position:absolute;left:0;text-align:left;margin-left:-.35pt;margin-top:9.35pt;width:451.9pt;height:3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" fillcolor="#1d33ff" strokecolor="#192fff">
                <v:textbox inset="5.85pt,0,5.85pt,.7pt">
                  <w:txbxContent>
                    <w:p w14:paraId="183F6CAE"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５</w:t>
                      </w:r>
                      <w:r w:rsidRPr="003A0EE4">
                        <w:rPr>
                          <w:rFonts w:ascii="ＭＳ ゴシック" w:eastAsia="ＭＳ ゴシック" w:hAnsi="ＭＳ ゴシック" w:hint="eastAsia"/>
                          <w:color w:val="FFFFFF" w:themeColor="background1"/>
                          <w:sz w:val="40"/>
                        </w:rPr>
                        <w:t xml:space="preserve">　</w:t>
                      </w:r>
                      <w:bookmarkStart w:id="12" w:name="特別徴収税額決定通知書の送付"/>
                      <w:r>
                        <w:rPr>
                          <w:rFonts w:ascii="ＭＳ ゴシック" w:eastAsia="ＭＳ ゴシック" w:hAnsi="ＭＳ ゴシック" w:hint="eastAsia"/>
                          <w:color w:val="FFFFFF" w:themeColor="background1"/>
                          <w:sz w:val="40"/>
                        </w:rPr>
                        <w:t>特別徴収税額決定通知書の送付</w:t>
                      </w:r>
                      <w:bookmarkEnd w:id="12"/>
                    </w:p>
                  </w:txbxContent>
                </v:textbox>
              </v:roundrect>
            </w:pict>
          </mc:Fallback>
        </mc:AlternateContent>
      </w:r>
    </w:p>
    <w:p w14:paraId="4632C366" w14:textId="77777777" w:rsidR="00622296" w:rsidRPr="004B15EC" w:rsidRDefault="00622296" w:rsidP="00622296">
      <w:pPr>
        <w:spacing w:line="360" w:lineRule="auto"/>
        <w:rPr>
          <w:rFonts w:eastAsia="ＭＳ ゴシック"/>
          <w:b/>
          <w:sz w:val="28"/>
          <w:szCs w:val="28"/>
        </w:rPr>
      </w:pPr>
    </w:p>
    <w:p w14:paraId="247EFFBD" w14:textId="77777777" w:rsidR="00622296" w:rsidRDefault="00622296" w:rsidP="00622296">
      <w:pPr>
        <w:spacing w:line="360" w:lineRule="auto"/>
        <w:rPr>
          <w:rFonts w:asciiTheme="minorEastAsia" w:hAnsiTheme="minorEastAsia"/>
        </w:rPr>
      </w:pPr>
      <w:r w:rsidRPr="004B15EC">
        <w:rPr>
          <w:rFonts w:asciiTheme="minorEastAsia" w:hAnsiTheme="minorEastAsia" w:hint="eastAsia"/>
        </w:rPr>
        <w:t xml:space="preserve">　</w:t>
      </w:r>
      <w:r>
        <w:rPr>
          <w:rFonts w:asciiTheme="minorEastAsia" w:hAnsiTheme="minorEastAsia" w:hint="eastAsia"/>
        </w:rPr>
        <w:t>個人住民税特別徴収の徴収期間は、</w:t>
      </w:r>
      <w:r w:rsidR="00B11778">
        <w:rPr>
          <w:rFonts w:asciiTheme="minorEastAsia" w:hAnsiTheme="minorEastAsia" w:hint="eastAsia"/>
        </w:rPr>
        <w:t>6月から翌年5</w:t>
      </w:r>
      <w:r>
        <w:rPr>
          <w:rFonts w:asciiTheme="minorEastAsia" w:hAnsiTheme="minorEastAsia" w:hint="eastAsia"/>
        </w:rPr>
        <w:t>月までの12ヶ月</w:t>
      </w:r>
      <w:r w:rsidR="006E665F">
        <w:rPr>
          <w:rFonts w:asciiTheme="minorEastAsia" w:hAnsiTheme="minorEastAsia" w:hint="eastAsia"/>
        </w:rPr>
        <w:t>（※）</w:t>
      </w:r>
      <w:r>
        <w:rPr>
          <w:rFonts w:asciiTheme="minorEastAsia" w:hAnsiTheme="minorEastAsia" w:hint="eastAsia"/>
        </w:rPr>
        <w:t>です。</w:t>
      </w:r>
      <w:r w:rsidR="006E665F">
        <w:rPr>
          <w:rFonts w:asciiTheme="minorEastAsia" w:hAnsiTheme="minorEastAsia" w:hint="eastAsia"/>
        </w:rPr>
        <w:t>市</w:t>
      </w:r>
      <w:r w:rsidR="00B11778">
        <w:rPr>
          <w:rFonts w:asciiTheme="minorEastAsia" w:hAnsiTheme="minorEastAsia" w:hint="eastAsia"/>
        </w:rPr>
        <w:t>は提出された給与支払報告書とその他資料を基に税額を計算し、毎年5</w:t>
      </w:r>
      <w:r w:rsidR="004653DA">
        <w:rPr>
          <w:rFonts w:asciiTheme="minorEastAsia" w:hAnsiTheme="minorEastAsia" w:hint="eastAsia"/>
        </w:rPr>
        <w:t>月末日までに下記の書類を事業者</w:t>
      </w:r>
      <w:r w:rsidRPr="004B15EC">
        <w:rPr>
          <w:rFonts w:asciiTheme="minorEastAsia" w:hAnsiTheme="minorEastAsia" w:hint="eastAsia"/>
        </w:rPr>
        <w:t>に送付します。</w:t>
      </w:r>
    </w:p>
    <w:p w14:paraId="3725CDC7" w14:textId="77777777" w:rsidR="006E665F" w:rsidRDefault="006E665F" w:rsidP="00622296">
      <w:pPr>
        <w:spacing w:line="360" w:lineRule="auto"/>
        <w:rPr>
          <w:rFonts w:asciiTheme="minorEastAsia" w:hAnsiTheme="minorEastAsia"/>
        </w:rPr>
      </w:pPr>
      <w:r>
        <w:rPr>
          <w:rFonts w:asciiTheme="minorEastAsia" w:hAnsiTheme="minorEastAsia" w:hint="eastAsia"/>
        </w:rPr>
        <w:t xml:space="preserve">　このとき年</w:t>
      </w:r>
      <w:r w:rsidR="00B11778">
        <w:rPr>
          <w:rFonts w:asciiTheme="minorEastAsia" w:hAnsiTheme="minorEastAsia" w:hint="eastAsia"/>
        </w:rPr>
        <w:t>間の住民税総額と月割額をお知らせしますので、給与から徴収（天引き</w:t>
      </w:r>
      <w:r>
        <w:rPr>
          <w:rFonts w:asciiTheme="minorEastAsia" w:hAnsiTheme="minorEastAsia" w:hint="eastAsia"/>
        </w:rPr>
        <w:t>）を開始するための準備をしていただきます。</w:t>
      </w:r>
    </w:p>
    <w:p w14:paraId="40541626" w14:textId="77777777" w:rsidR="006E665F" w:rsidRPr="006E665F" w:rsidRDefault="006E665F" w:rsidP="00622296">
      <w:pPr>
        <w:spacing w:line="360" w:lineRule="auto"/>
        <w:rPr>
          <w:rFonts w:asciiTheme="minorEastAsia" w:hAnsiTheme="minorEastAsia"/>
        </w:rPr>
      </w:pPr>
      <w:r>
        <w:rPr>
          <w:rFonts w:asciiTheme="minorEastAsia" w:hAnsiTheme="minorEastAsia" w:hint="eastAsia"/>
        </w:rPr>
        <w:t>※税額が少額の場合、6月のみとなる人もあります。</w:t>
      </w:r>
    </w:p>
    <w:p w14:paraId="74E274E3" w14:textId="77777777" w:rsidR="00622296" w:rsidRPr="004B15EC" w:rsidRDefault="006E665F" w:rsidP="00E75673">
      <w:pPr>
        <w:spacing w:line="360" w:lineRule="auto"/>
        <w:rPr>
          <w:rFonts w:asciiTheme="minorEastAsia" w:hAnsiTheme="minorEastAsia"/>
        </w:rPr>
      </w:pPr>
      <w:r>
        <w:rPr>
          <w:rFonts w:asciiTheme="minorEastAsia" w:hAnsiTheme="minorEastAsia" w:hint="eastAsia"/>
        </w:rPr>
        <w:t xml:space="preserve">　</w:t>
      </w:r>
      <w:r w:rsidR="00622296">
        <w:rPr>
          <w:rFonts w:asciiTheme="minorEastAsia" w:hAnsiTheme="minorEastAsia" w:hint="eastAsia"/>
        </w:rPr>
        <w:t xml:space="preserve">①　</w:t>
      </w:r>
      <w:r w:rsidR="009B632F">
        <w:rPr>
          <w:rFonts w:asciiTheme="minorEastAsia" w:hAnsiTheme="minorEastAsia" w:hint="eastAsia"/>
        </w:rPr>
        <w:t>特別徴収税額</w:t>
      </w:r>
      <w:r w:rsidR="00400789">
        <w:rPr>
          <w:rFonts w:asciiTheme="minorEastAsia" w:hAnsiTheme="minorEastAsia" w:hint="eastAsia"/>
        </w:rPr>
        <w:t>通知書 (特別徴収義務者用)    …事業</w:t>
      </w:r>
      <w:r w:rsidR="004653DA">
        <w:rPr>
          <w:rFonts w:asciiTheme="minorEastAsia" w:hAnsiTheme="minorEastAsia" w:hint="eastAsia"/>
        </w:rPr>
        <w:t>者用</w:t>
      </w:r>
      <w:r w:rsidR="00400789">
        <w:rPr>
          <w:rFonts w:asciiTheme="minorEastAsia" w:hAnsiTheme="minorEastAsia" w:hint="eastAsia"/>
        </w:rPr>
        <w:t>の通知</w:t>
      </w:r>
    </w:p>
    <w:p w14:paraId="2EAB1470" w14:textId="77777777" w:rsidR="00622296" w:rsidRPr="004B15EC" w:rsidRDefault="00622296" w:rsidP="00622296">
      <w:pPr>
        <w:spacing w:line="360" w:lineRule="auto"/>
        <w:ind w:firstLineChars="100" w:firstLine="240"/>
        <w:rPr>
          <w:rFonts w:asciiTheme="minorEastAsia" w:hAnsiTheme="minorEastAsia"/>
        </w:rPr>
      </w:pPr>
      <w:r>
        <w:rPr>
          <w:rFonts w:asciiTheme="minorEastAsia" w:hAnsiTheme="minorEastAsia" w:hint="eastAsia"/>
        </w:rPr>
        <w:t xml:space="preserve">②　</w:t>
      </w:r>
      <w:r w:rsidRPr="004B15EC">
        <w:rPr>
          <w:rFonts w:asciiTheme="minorEastAsia" w:hAnsiTheme="minorEastAsia" w:hint="eastAsia"/>
        </w:rPr>
        <w:t>特別徴収</w:t>
      </w:r>
      <w:r w:rsidR="00866994">
        <w:rPr>
          <w:rFonts w:asciiTheme="minorEastAsia" w:hAnsiTheme="minorEastAsia" w:hint="eastAsia"/>
        </w:rPr>
        <w:t>税額</w:t>
      </w:r>
      <w:r w:rsidR="009B632F">
        <w:rPr>
          <w:rFonts w:asciiTheme="minorEastAsia" w:hAnsiTheme="minorEastAsia" w:hint="eastAsia"/>
        </w:rPr>
        <w:t>通知</w:t>
      </w:r>
      <w:r w:rsidR="00400789">
        <w:rPr>
          <w:rFonts w:asciiTheme="minorEastAsia" w:hAnsiTheme="minorEastAsia" w:hint="eastAsia"/>
        </w:rPr>
        <w:t>書 (納税義務者用)   　　 …</w:t>
      </w:r>
      <w:r w:rsidR="0062569A">
        <w:rPr>
          <w:rFonts w:asciiTheme="minorEastAsia" w:hAnsiTheme="minorEastAsia" w:hint="eastAsia"/>
        </w:rPr>
        <w:t>従業員（受給者）</w:t>
      </w:r>
      <w:r w:rsidR="00400789">
        <w:rPr>
          <w:rFonts w:asciiTheme="minorEastAsia" w:hAnsiTheme="minorEastAsia" w:hint="eastAsia"/>
        </w:rPr>
        <w:t>用の通知</w:t>
      </w:r>
    </w:p>
    <w:p w14:paraId="743BDCC8" w14:textId="77777777" w:rsidR="00400789" w:rsidRDefault="00622296" w:rsidP="00400789">
      <w:pPr>
        <w:spacing w:line="360" w:lineRule="auto"/>
        <w:ind w:firstLineChars="100" w:firstLine="240"/>
        <w:rPr>
          <w:rFonts w:asciiTheme="minorEastAsia" w:hAnsiTheme="minorEastAsia"/>
        </w:rPr>
      </w:pPr>
      <w:r>
        <w:rPr>
          <w:rFonts w:asciiTheme="minorEastAsia" w:hAnsiTheme="minorEastAsia" w:hint="eastAsia"/>
        </w:rPr>
        <w:t xml:space="preserve">③　</w:t>
      </w:r>
      <w:r w:rsidRPr="004B15EC">
        <w:rPr>
          <w:rFonts w:asciiTheme="minorEastAsia" w:hAnsiTheme="minorEastAsia" w:hint="eastAsia"/>
        </w:rPr>
        <w:t>納入書（月毎に１枚、</w:t>
      </w:r>
      <w:r w:rsidR="006E665F">
        <w:rPr>
          <w:rFonts w:asciiTheme="minorEastAsia" w:hAnsiTheme="minorEastAsia" w:hint="eastAsia"/>
        </w:rPr>
        <w:t>予備3枚、</w:t>
      </w:r>
      <w:r w:rsidRPr="004B15EC">
        <w:rPr>
          <w:rFonts w:asciiTheme="minorEastAsia" w:hAnsiTheme="minorEastAsia" w:hint="eastAsia"/>
        </w:rPr>
        <w:t>計</w:t>
      </w:r>
      <w:r w:rsidR="006E665F">
        <w:rPr>
          <w:rFonts w:asciiTheme="minorEastAsia" w:hAnsiTheme="minorEastAsia" w:hint="eastAsia"/>
        </w:rPr>
        <w:t>15</w:t>
      </w:r>
      <w:r w:rsidRPr="004B15EC">
        <w:rPr>
          <w:rFonts w:asciiTheme="minorEastAsia" w:hAnsiTheme="minorEastAsia" w:hint="eastAsia"/>
        </w:rPr>
        <w:t>枚）</w:t>
      </w:r>
    </w:p>
    <w:p w14:paraId="3791EB87" w14:textId="77777777" w:rsidR="00C90302" w:rsidRDefault="00622296" w:rsidP="00654CDE">
      <w:pPr>
        <w:spacing w:line="360" w:lineRule="auto"/>
        <w:ind w:leftChars="100" w:left="2880" w:hangingChars="1100" w:hanging="2640"/>
        <w:rPr>
          <w:rFonts w:asciiTheme="minorEastAsia" w:hAnsiTheme="minorEastAsia"/>
        </w:rPr>
      </w:pPr>
      <w:r>
        <w:rPr>
          <w:rFonts w:asciiTheme="minorEastAsia" w:hAnsiTheme="minorEastAsia" w:hint="eastAsia"/>
        </w:rPr>
        <w:t xml:space="preserve">④　</w:t>
      </w:r>
      <w:r w:rsidR="006E665F">
        <w:rPr>
          <w:rFonts w:asciiTheme="minorEastAsia" w:hAnsiTheme="minorEastAsia" w:hint="eastAsia"/>
        </w:rPr>
        <w:t>特別徴収のしおり（</w:t>
      </w:r>
      <w:r w:rsidR="0062569A">
        <w:rPr>
          <w:rFonts w:asciiTheme="minorEastAsia" w:hAnsiTheme="minorEastAsia" w:hint="eastAsia"/>
        </w:rPr>
        <w:t>従業員（受給者）</w:t>
      </w:r>
      <w:r w:rsidRPr="004B15EC">
        <w:rPr>
          <w:rFonts w:asciiTheme="minorEastAsia" w:hAnsiTheme="minorEastAsia" w:hint="eastAsia"/>
        </w:rPr>
        <w:t>に退職、転勤等の異動が発生した場合等、市に異動届を提出する時に使用します。）</w:t>
      </w:r>
    </w:p>
    <w:p w14:paraId="74057215" w14:textId="77777777" w:rsidR="0052602F" w:rsidRDefault="0052602F" w:rsidP="006E665F">
      <w:pPr>
        <w:spacing w:line="360" w:lineRule="auto"/>
        <w:ind w:leftChars="100" w:left="720" w:hangingChars="200" w:hanging="480"/>
        <w:rPr>
          <w:rFonts w:asciiTheme="minorEastAsia" w:hAnsiTheme="minorEastAsia"/>
        </w:rPr>
      </w:pPr>
    </w:p>
    <w:p w14:paraId="0FF679E1" w14:textId="77777777" w:rsidR="00622296" w:rsidRPr="00622296" w:rsidRDefault="00830F07" w:rsidP="00622296">
      <w:pPr>
        <w:spacing w:line="360" w:lineRule="auto"/>
        <w:jc w:val="left"/>
        <w:rPr>
          <w:rFonts w:ascii="ＭＳ ゴシック" w:eastAsia="ＭＳ ゴシック" w:hAnsiTheme="majorEastAsia"/>
          <w:color w:val="000000" w:themeColor="text1"/>
        </w:rPr>
      </w:pPr>
      <w:r>
        <w:rPr>
          <w:noProof/>
        </w:rPr>
        <mc:AlternateContent>
          <mc:Choice Requires="wps">
            <w:drawing>
              <wp:anchor distT="0" distB="0" distL="114300" distR="114300" simplePos="0" relativeHeight="251627520" behindDoc="0" locked="0" layoutInCell="1" allowOverlap="1" wp14:anchorId="2E845718" wp14:editId="260DF236">
                <wp:simplePos x="0" y="0"/>
                <wp:positionH relativeFrom="column">
                  <wp:posOffset>-156210</wp:posOffset>
                </wp:positionH>
                <wp:positionV relativeFrom="paragraph">
                  <wp:posOffset>-118110</wp:posOffset>
                </wp:positionV>
                <wp:extent cx="5805170" cy="499110"/>
                <wp:effectExtent l="0" t="0" r="0" b="15240"/>
                <wp:wrapNone/>
                <wp:docPr id="8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499110"/>
                        </a:xfrm>
                        <a:prstGeom prst="rect">
                          <a:avLst/>
                        </a:prstGeom>
                        <a:no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2B8D5B93" w14:textId="77777777" w:rsidR="005730D7" w:rsidRPr="00A411B0" w:rsidRDefault="005730D7" w:rsidP="00B57C6C">
                            <w:pPr>
                              <w:jc w:val="left"/>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《特別徴収税額の従業員（受給者</w:t>
                            </w:r>
                            <w:r>
                              <w:rPr>
                                <w:rFonts w:asciiTheme="majorEastAsia" w:eastAsiaTheme="majorEastAsia" w:hAnsiTheme="majorEastAsia"/>
                                <w:color w:val="000000" w:themeColor="text1"/>
                                <w:sz w:val="32"/>
                                <w:szCs w:val="32"/>
                              </w:rPr>
                              <w:t>）</w:t>
                            </w:r>
                            <w:r>
                              <w:rPr>
                                <w:rFonts w:asciiTheme="majorEastAsia" w:eastAsiaTheme="majorEastAsia" w:hAnsiTheme="majorEastAsia" w:hint="eastAsia"/>
                                <w:color w:val="000000" w:themeColor="text1"/>
                                <w:sz w:val="32"/>
                                <w:szCs w:val="32"/>
                              </w:rPr>
                              <w:t>への通知》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845718" id="正方形/長方形 69" o:spid="_x0000_s1046" style="position:absolute;margin-left:-12.3pt;margin-top:-9.3pt;width:457.1pt;height:39.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" filled="f" stroked="f" strokeweight="2pt">
                <v:textbox>
                  <w:txbxContent>
                    <w:p w14:paraId="2B8D5B93" w14:textId="77777777" w:rsidR="005730D7" w:rsidRPr="00A411B0" w:rsidRDefault="005730D7" w:rsidP="00B57C6C">
                      <w:pPr>
                        <w:jc w:val="left"/>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《特別徴収税額の従業員（受給者</w:t>
                      </w:r>
                      <w:r>
                        <w:rPr>
                          <w:rFonts w:asciiTheme="majorEastAsia" w:eastAsiaTheme="majorEastAsia" w:hAnsiTheme="majorEastAsia"/>
                          <w:color w:val="000000" w:themeColor="text1"/>
                          <w:sz w:val="32"/>
                          <w:szCs w:val="32"/>
                        </w:rPr>
                        <w:t>）</w:t>
                      </w:r>
                      <w:r>
                        <w:rPr>
                          <w:rFonts w:asciiTheme="majorEastAsia" w:eastAsiaTheme="majorEastAsia" w:hAnsiTheme="majorEastAsia" w:hint="eastAsia"/>
                          <w:color w:val="000000" w:themeColor="text1"/>
                          <w:sz w:val="32"/>
                          <w:szCs w:val="32"/>
                        </w:rPr>
                        <w:t>への通知》</w:t>
                      </w:r>
                    </w:p>
                  </w:txbxContent>
                </v:textbox>
              </v:rect>
            </w:pict>
          </mc:Fallback>
        </mc:AlternateContent>
      </w:r>
      <w:r>
        <w:rPr>
          <w:rFonts w:asciiTheme="majorEastAsia" w:eastAsiaTheme="majorEastAsia" w:hAnsiTheme="majorEastAsia"/>
          <w:b/>
          <w:noProof/>
          <w:sz w:val="28"/>
          <w:szCs w:val="28"/>
        </w:rPr>
        <mc:AlternateContent>
          <mc:Choice Requires="wps">
            <w:drawing>
              <wp:anchor distT="0" distB="0" distL="114300" distR="114300" simplePos="0" relativeHeight="251626496" behindDoc="0" locked="0" layoutInCell="1" allowOverlap="1" wp14:anchorId="0011C7D4" wp14:editId="452BCB0F">
                <wp:simplePos x="0" y="0"/>
                <wp:positionH relativeFrom="column">
                  <wp:posOffset>-19685</wp:posOffset>
                </wp:positionH>
                <wp:positionV relativeFrom="paragraph">
                  <wp:posOffset>1270</wp:posOffset>
                </wp:positionV>
                <wp:extent cx="5793740" cy="339725"/>
                <wp:effectExtent l="38100" t="57150" r="35560" b="41275"/>
                <wp:wrapNone/>
                <wp:docPr id="88"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339725"/>
                        </a:xfrm>
                        <a:prstGeom prst="rect">
                          <a:avLst/>
                        </a:prstGeom>
                        <a:solidFill>
                          <a:schemeClr val="bg1">
                            <a:lumMod val="85000"/>
                          </a:schemeClr>
                        </a:solid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68D5EC3" id="正方形/長方形 68" o:spid="_x0000_s1026" style="position:absolute;left:0;text-align:left;margin-left:-1.55pt;margin-top:.1pt;width:456.2pt;height:26.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" fillcolor="#d8d8d8 [2732]" stroked="f" strokeweight="2pt">
                <v:path arrowok="t"/>
              </v:rect>
            </w:pict>
          </mc:Fallback>
        </mc:AlternateContent>
      </w:r>
    </w:p>
    <w:p w14:paraId="7DAE7617" w14:textId="77777777" w:rsidR="00622296" w:rsidRDefault="00E50CCB" w:rsidP="00622296">
      <w:pPr>
        <w:spacing w:line="360" w:lineRule="auto"/>
        <w:rPr>
          <w:rFonts w:asciiTheme="minorEastAsia" w:hAnsiTheme="minorEastAsia"/>
        </w:rPr>
      </w:pPr>
      <w:r>
        <w:rPr>
          <w:rFonts w:asciiTheme="minorEastAsia" w:hAnsiTheme="minorEastAsia" w:hint="eastAsia"/>
        </w:rPr>
        <w:t xml:space="preserve">　事業者に送付された「特別徴収税額</w:t>
      </w:r>
      <w:r w:rsidR="00400789">
        <w:rPr>
          <w:rFonts w:asciiTheme="minorEastAsia" w:hAnsiTheme="minorEastAsia" w:hint="eastAsia"/>
        </w:rPr>
        <w:t>通知書 （納税義務者用）</w:t>
      </w:r>
      <w:r w:rsidR="00622296" w:rsidRPr="004B15EC">
        <w:rPr>
          <w:rFonts w:asciiTheme="minorEastAsia" w:hAnsiTheme="minorEastAsia" w:hint="eastAsia"/>
        </w:rPr>
        <w:t>」を</w:t>
      </w:r>
      <w:r>
        <w:rPr>
          <w:rFonts w:asciiTheme="minorEastAsia" w:hAnsiTheme="minorEastAsia" w:hint="eastAsia"/>
        </w:rPr>
        <w:t>5</w:t>
      </w:r>
      <w:r w:rsidR="0033617C">
        <w:rPr>
          <w:rFonts w:asciiTheme="minorEastAsia" w:hAnsiTheme="minorEastAsia" w:hint="eastAsia"/>
        </w:rPr>
        <w:t>月31日までに</w:t>
      </w:r>
      <w:r w:rsidR="00B859C1">
        <w:rPr>
          <w:rFonts w:asciiTheme="minorEastAsia" w:hAnsiTheme="minorEastAsia" w:hint="eastAsia"/>
        </w:rPr>
        <w:t>個々の</w:t>
      </w:r>
      <w:r w:rsidR="0062569A">
        <w:rPr>
          <w:rFonts w:asciiTheme="minorEastAsia" w:hAnsiTheme="minorEastAsia" w:hint="eastAsia"/>
        </w:rPr>
        <w:t>従業員（受給者）</w:t>
      </w:r>
      <w:r w:rsidR="00B859C1">
        <w:rPr>
          <w:rFonts w:asciiTheme="minorEastAsia" w:hAnsiTheme="minorEastAsia" w:hint="eastAsia"/>
        </w:rPr>
        <w:t>に</w:t>
      </w:r>
      <w:r w:rsidR="00E83F83">
        <w:rPr>
          <w:rFonts w:asciiTheme="minorEastAsia" w:hAnsiTheme="minorEastAsia" w:hint="eastAsia"/>
        </w:rPr>
        <w:t>交付</w:t>
      </w:r>
      <w:r w:rsidR="00622296" w:rsidRPr="004B15EC">
        <w:rPr>
          <w:rFonts w:asciiTheme="minorEastAsia" w:hAnsiTheme="minorEastAsia" w:hint="eastAsia"/>
        </w:rPr>
        <w:t>していただきます。</w:t>
      </w:r>
    </w:p>
    <w:p w14:paraId="28F549E4" w14:textId="77777777" w:rsidR="00882A07" w:rsidRDefault="00866994" w:rsidP="00622296">
      <w:pPr>
        <w:spacing w:line="360" w:lineRule="auto"/>
        <w:rPr>
          <w:rFonts w:asciiTheme="minorEastAsia" w:hAnsiTheme="minorEastAsia"/>
        </w:rPr>
      </w:pPr>
      <w:r>
        <w:rPr>
          <w:rFonts w:asciiTheme="minorEastAsia" w:hAnsiTheme="minorEastAsia"/>
          <w:noProof/>
        </w:rPr>
        <w:drawing>
          <wp:anchor distT="0" distB="0" distL="114300" distR="114300" simplePos="0" relativeHeight="251665408" behindDoc="0" locked="0" layoutInCell="1" allowOverlap="1" wp14:anchorId="3C19DD63" wp14:editId="474EE566">
            <wp:simplePos x="0" y="0"/>
            <wp:positionH relativeFrom="column">
              <wp:posOffset>1604645</wp:posOffset>
            </wp:positionH>
            <wp:positionV relativeFrom="paragraph">
              <wp:posOffset>90170</wp:posOffset>
            </wp:positionV>
            <wp:extent cx="4352925" cy="2809875"/>
            <wp:effectExtent l="57150" t="57150" r="28575" b="28575"/>
            <wp:wrapNone/>
            <wp:docPr id="3" name="図 3" descr="\\Anjsrv10\市民税課$\data\市民税係\各担当\特徴\[事務1] 特徴（整理中)\06　特徴推進\29\29.7.27　第4回5市協議　\当日資料\事務手引き\新しいフォルダー\201707030853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jsrv10\市民税課$\data\市民税係\各担当\特徴\[事務1] 特徴（整理中)\06　特徴推進\29\29.7.27　第4回5市協議　\当日資料\事務手引き\新しいフォルダー\20170703085310.tif"/>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4352925" cy="2809875"/>
                    </a:xfrm>
                    <a:prstGeom prst="rect">
                      <a:avLst/>
                    </a:prstGeom>
                    <a:noFill/>
                    <a:ln>
                      <a:solidFill>
                        <a:schemeClr val="tx1"/>
                      </a:solid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207B47" w14:textId="77777777" w:rsidR="00882A07" w:rsidRDefault="00882A07" w:rsidP="00622296">
      <w:pPr>
        <w:spacing w:line="360" w:lineRule="auto"/>
        <w:rPr>
          <w:rFonts w:asciiTheme="minorEastAsia" w:hAnsiTheme="minorEastAsia"/>
        </w:rPr>
      </w:pPr>
    </w:p>
    <w:p w14:paraId="2A264FA0" w14:textId="77777777" w:rsidR="00882A07" w:rsidRPr="00E83F83" w:rsidRDefault="00882A07" w:rsidP="00622296">
      <w:pPr>
        <w:spacing w:line="360" w:lineRule="auto"/>
        <w:rPr>
          <w:rFonts w:asciiTheme="minorEastAsia" w:hAnsiTheme="minorEastAsia"/>
        </w:rPr>
      </w:pPr>
    </w:p>
    <w:p w14:paraId="1AC97821" w14:textId="77777777" w:rsidR="00882A07" w:rsidRDefault="00882A07" w:rsidP="00622296">
      <w:pPr>
        <w:spacing w:line="360" w:lineRule="auto"/>
        <w:rPr>
          <w:rFonts w:asciiTheme="minorEastAsia" w:hAnsiTheme="minorEastAsia"/>
        </w:rPr>
      </w:pPr>
    </w:p>
    <w:p w14:paraId="3E125D02" w14:textId="77777777" w:rsidR="00882A07" w:rsidRDefault="00830F07" w:rsidP="00622296">
      <w:pPr>
        <w:spacing w:line="360" w:lineRule="auto"/>
        <w:rPr>
          <w:rFonts w:asciiTheme="minorEastAsia" w:hAnsiTheme="minorEastAsia"/>
        </w:rPr>
      </w:pPr>
      <w:r>
        <w:rPr>
          <w:rFonts w:asciiTheme="minorEastAsia" w:hAnsiTheme="minorEastAsia"/>
          <w:noProof/>
        </w:rPr>
        <mc:AlternateContent>
          <mc:Choice Requires="wps">
            <w:drawing>
              <wp:anchor distT="0" distB="0" distL="114300" distR="114300" simplePos="0" relativeHeight="251668480" behindDoc="0" locked="0" layoutInCell="1" allowOverlap="1" wp14:anchorId="38C34A01" wp14:editId="36FADAEF">
                <wp:simplePos x="0" y="0"/>
                <wp:positionH relativeFrom="column">
                  <wp:posOffset>2695575</wp:posOffset>
                </wp:positionH>
                <wp:positionV relativeFrom="paragraph">
                  <wp:posOffset>261620</wp:posOffset>
                </wp:positionV>
                <wp:extent cx="166370" cy="247650"/>
                <wp:effectExtent l="19050" t="71120" r="81280" b="24130"/>
                <wp:wrapNone/>
                <wp:docPr id="87"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370" cy="2476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E5653" id="AutoShape 707" o:spid="_x0000_s1026" type="#_x0000_t32" style="position:absolute;left:0;text-align:left;margin-left:212.25pt;margin-top:20.6pt;width:13.1pt;height:19.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" strokeweight="3pt">
                <v:stroke endarrow="block"/>
              </v:shape>
            </w:pict>
          </mc:Fallback>
        </mc:AlternateContent>
      </w:r>
    </w:p>
    <w:p w14:paraId="6186F974" w14:textId="77777777" w:rsidR="00882A07" w:rsidRDefault="00830F07" w:rsidP="00622296">
      <w:pPr>
        <w:spacing w:line="360" w:lineRule="auto"/>
        <w:rPr>
          <w:rFonts w:asciiTheme="minorEastAsia" w:hAnsiTheme="minorEastAsia"/>
        </w:rPr>
      </w:pPr>
      <w:r>
        <w:rPr>
          <w:noProof/>
        </w:rPr>
        <mc:AlternateContent>
          <mc:Choice Requires="wps">
            <w:drawing>
              <wp:anchor distT="0" distB="0" distL="114300" distR="114300" simplePos="0" relativeHeight="251667456" behindDoc="0" locked="0" layoutInCell="1" allowOverlap="1" wp14:anchorId="50ADE31B" wp14:editId="39EE6C4F">
                <wp:simplePos x="0" y="0"/>
                <wp:positionH relativeFrom="column">
                  <wp:posOffset>-19685</wp:posOffset>
                </wp:positionH>
                <wp:positionV relativeFrom="paragraph">
                  <wp:posOffset>166370</wp:posOffset>
                </wp:positionV>
                <wp:extent cx="2715260" cy="1038225"/>
                <wp:effectExtent l="8890" t="13970" r="9525" b="5080"/>
                <wp:wrapNone/>
                <wp:docPr id="8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038225"/>
                        </a:xfrm>
                        <a:prstGeom prst="rect">
                          <a:avLst/>
                        </a:prstGeom>
                        <a:solidFill>
                          <a:srgbClr val="FFFFFF"/>
                        </a:solidFill>
                        <a:ln w="9525">
                          <a:solidFill>
                            <a:srgbClr val="000000"/>
                          </a:solidFill>
                          <a:miter lim="800000"/>
                          <a:headEnd/>
                          <a:tailEnd/>
                        </a:ln>
                      </wps:spPr>
                      <wps:txbx>
                        <w:txbxContent>
                          <w:p w14:paraId="156AA22F" w14:textId="77777777" w:rsidR="005730D7" w:rsidRDefault="005730D7">
                            <w:r>
                              <w:rPr>
                                <w:rFonts w:hint="eastAsia"/>
                              </w:rPr>
                              <w:t>特別徴収税額通知書（納税義務者用）を、税額をお知らせするために、個々の従業員（受給者</w:t>
                            </w:r>
                            <w:r>
                              <w:t>）</w:t>
                            </w:r>
                            <w:r>
                              <w:rPr>
                                <w:rFonts w:hint="eastAsia"/>
                              </w:rPr>
                              <w:t>に渡してください。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DE31B" id="Text Box 706" o:spid="_x0000_s1047" type="#_x0000_t202" style="position:absolute;left:0;text-align:left;margin-left:-1.55pt;margin-top:13.1pt;width:213.8pt;height: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">
                <v:textbox>
                  <w:txbxContent>
                    <w:p w14:paraId="156AA22F" w14:textId="77777777" w:rsidR="005730D7" w:rsidRDefault="005730D7">
                      <w:r>
                        <w:rPr>
                          <w:rFonts w:hint="eastAsia"/>
                        </w:rPr>
                        <w:t>特別徴収税額通知書（納税義務者用）を、税額をお知らせするために、個々の従業員（受給者</w:t>
                      </w:r>
                      <w:r>
                        <w:t>）</w:t>
                      </w:r>
                      <w:r>
                        <w:rPr>
                          <w:rFonts w:hint="eastAsia"/>
                        </w:rPr>
                        <w:t>に渡してください。</w:t>
                      </w:r>
                    </w:p>
                  </w:txbxContent>
                </v:textbox>
              </v:shape>
            </w:pict>
          </mc:Fallback>
        </mc:AlternateContent>
      </w:r>
    </w:p>
    <w:p w14:paraId="121CCE48" w14:textId="77777777" w:rsidR="00432B83" w:rsidRDefault="00830F07" w:rsidP="00622296">
      <w:pPr>
        <w:spacing w:line="360" w:lineRule="auto"/>
        <w:rPr>
          <w:rFonts w:asciiTheme="minorEastAsia" w:hAnsiTheme="minorEastAsia"/>
        </w:rPr>
      </w:pPr>
      <w:r>
        <w:rPr>
          <w:rFonts w:asciiTheme="minorEastAsia" w:hAnsiTheme="minorEastAsia"/>
          <w:noProof/>
        </w:rPr>
        <mc:AlternateContent>
          <mc:Choice Requires="wps">
            <w:drawing>
              <wp:anchor distT="0" distB="0" distL="114300" distR="114300" simplePos="0" relativeHeight="251666432" behindDoc="0" locked="0" layoutInCell="1" allowOverlap="1" wp14:anchorId="0ABDE2F3" wp14:editId="31B84C5C">
                <wp:simplePos x="0" y="0"/>
                <wp:positionH relativeFrom="column">
                  <wp:posOffset>4062095</wp:posOffset>
                </wp:positionH>
                <wp:positionV relativeFrom="paragraph">
                  <wp:posOffset>309245</wp:posOffset>
                </wp:positionV>
                <wp:extent cx="361950" cy="361950"/>
                <wp:effectExtent l="13970" t="13970" r="5080" b="5080"/>
                <wp:wrapNone/>
                <wp:docPr id="85"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6195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4D73E7" id="AutoShape 705" o:spid="_x0000_s1026" style="position:absolute;left:0;text-align:left;margin-left:319.85pt;margin-top:24.35pt;width:28.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">
                <v:textbox inset="5.85pt,.7pt,5.85pt,.7pt"/>
              </v:roundrect>
            </w:pict>
          </mc:Fallback>
        </mc:AlternateContent>
      </w:r>
      <w:r w:rsidR="006610CD">
        <w:rPr>
          <w:rFonts w:asciiTheme="minorEastAsia" w:hAnsiTheme="minorEastAsia"/>
        </w:rPr>
        <w:br w:type="page"/>
      </w:r>
    </w:p>
    <w:p w14:paraId="76224C49" w14:textId="77777777" w:rsidR="009B632F" w:rsidRDefault="00830F07" w:rsidP="00622296">
      <w:pPr>
        <w:spacing w:line="360" w:lineRule="auto"/>
        <w:rPr>
          <w:rFonts w:asciiTheme="minorEastAsia" w:hAnsiTheme="minorEastAsia"/>
        </w:rPr>
      </w:pPr>
      <w:r>
        <w:rPr>
          <w:noProof/>
        </w:rPr>
        <w:lastRenderedPageBreak/>
        <mc:AlternateContent>
          <mc:Choice Requires="wps">
            <w:drawing>
              <wp:anchor distT="0" distB="0" distL="114300" distR="114300" simplePos="0" relativeHeight="251669504" behindDoc="0" locked="0" layoutInCell="1" allowOverlap="1" wp14:anchorId="06563539" wp14:editId="34449058">
                <wp:simplePos x="0" y="0"/>
                <wp:positionH relativeFrom="column">
                  <wp:posOffset>-48260</wp:posOffset>
                </wp:positionH>
                <wp:positionV relativeFrom="paragraph">
                  <wp:posOffset>118745</wp:posOffset>
                </wp:positionV>
                <wp:extent cx="5793740" cy="339725"/>
                <wp:effectExtent l="38100" t="57150" r="35560" b="41275"/>
                <wp:wrapNone/>
                <wp:docPr id="84"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339725"/>
                        </a:xfrm>
                        <a:prstGeom prst="rect">
                          <a:avLst/>
                        </a:prstGeom>
                        <a:solidFill>
                          <a:schemeClr val="bg1">
                            <a:lumMod val="85000"/>
                          </a:schemeClr>
                        </a:solid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16FD4D" id="正方形/長方形 68" o:spid="_x0000_s1026" style="position:absolute;left:0;text-align:left;margin-left:-3.8pt;margin-top:9.35pt;width:456.2pt;height:2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" fillcolor="#d8d8d8 [2732]" stroked="f" strokeweight="2pt">
                <v:path arrowok="t"/>
              </v:rect>
            </w:pict>
          </mc:Fallback>
        </mc:AlternateContent>
      </w:r>
      <w:r>
        <w:rPr>
          <w:noProof/>
        </w:rPr>
        <mc:AlternateContent>
          <mc:Choice Requires="wps">
            <w:drawing>
              <wp:anchor distT="0" distB="0" distL="114300" distR="114300" simplePos="0" relativeHeight="251670528" behindDoc="0" locked="0" layoutInCell="1" allowOverlap="1" wp14:anchorId="45624221" wp14:editId="658FD4BC">
                <wp:simplePos x="0" y="0"/>
                <wp:positionH relativeFrom="column">
                  <wp:posOffset>-251460</wp:posOffset>
                </wp:positionH>
                <wp:positionV relativeFrom="paragraph">
                  <wp:posOffset>13970</wp:posOffset>
                </wp:positionV>
                <wp:extent cx="5805170" cy="499110"/>
                <wp:effectExtent l="0" t="0" r="0" b="15240"/>
                <wp:wrapNone/>
                <wp:docPr id="83"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499110"/>
                        </a:xfrm>
                        <a:prstGeom prst="rect">
                          <a:avLst/>
                        </a:prstGeom>
                        <a:no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49451A57" w14:textId="77777777" w:rsidR="005730D7" w:rsidRPr="00A411B0" w:rsidRDefault="005730D7" w:rsidP="00B57C6C">
                            <w:pPr>
                              <w:jc w:val="left"/>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《特別徴収税額の決定通知書（特別徴収義務者用）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624221" id="_x0000_s1048" style="position:absolute;left:0;text-align:left;margin-left:-19.8pt;margin-top:1.1pt;width:457.1pt;height:3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" filled="f" stroked="f" strokeweight="2pt">
                <v:textbox>
                  <w:txbxContent>
                    <w:p w14:paraId="49451A57" w14:textId="77777777" w:rsidR="005730D7" w:rsidRPr="00A411B0" w:rsidRDefault="005730D7" w:rsidP="00B57C6C">
                      <w:pPr>
                        <w:jc w:val="left"/>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《特別徴収税額の決定通知書（特別徴収義務者用）</w:t>
                      </w:r>
                    </w:p>
                  </w:txbxContent>
                </v:textbox>
              </v:rect>
            </w:pict>
          </mc:Fallback>
        </mc:AlternateContent>
      </w:r>
    </w:p>
    <w:p w14:paraId="1CD58C33" w14:textId="77777777" w:rsidR="00E50CCB" w:rsidRDefault="00E50CCB" w:rsidP="00622296">
      <w:pPr>
        <w:spacing w:line="360" w:lineRule="auto"/>
        <w:rPr>
          <w:rFonts w:asciiTheme="minorEastAsia" w:hAnsiTheme="minorEastAsia"/>
        </w:rPr>
      </w:pPr>
    </w:p>
    <w:p w14:paraId="477047C9" w14:textId="77777777" w:rsidR="00267DDF" w:rsidRDefault="00D417C8" w:rsidP="00622296">
      <w:pPr>
        <w:spacing w:line="360" w:lineRule="auto"/>
        <w:rPr>
          <w:rFonts w:asciiTheme="minorEastAsia" w:hAnsiTheme="minorEastAsia"/>
        </w:rPr>
      </w:pPr>
      <w:r>
        <w:rPr>
          <w:rFonts w:asciiTheme="minorEastAsia" w:hAnsiTheme="minorEastAsia"/>
          <w:noProof/>
        </w:rPr>
        <mc:AlternateContent>
          <mc:Choice Requires="wps">
            <w:drawing>
              <wp:anchor distT="0" distB="0" distL="114300" distR="114300" simplePos="0" relativeHeight="251686912" behindDoc="0" locked="0" layoutInCell="1" allowOverlap="1" wp14:anchorId="59E12DF3" wp14:editId="2EACB492">
                <wp:simplePos x="0" y="0"/>
                <wp:positionH relativeFrom="column">
                  <wp:posOffset>4134485</wp:posOffset>
                </wp:positionH>
                <wp:positionV relativeFrom="paragraph">
                  <wp:posOffset>118745</wp:posOffset>
                </wp:positionV>
                <wp:extent cx="1608455" cy="419100"/>
                <wp:effectExtent l="304800" t="19050" r="10795" b="228600"/>
                <wp:wrapNone/>
                <wp:docPr id="69" name="AutoShap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8455" cy="419100"/>
                        </a:xfrm>
                        <a:prstGeom prst="wedgeRectCallout">
                          <a:avLst>
                            <a:gd name="adj1" fmla="val -59157"/>
                            <a:gd name="adj2" fmla="val 90907"/>
                          </a:avLst>
                        </a:prstGeom>
                        <a:solidFill>
                          <a:schemeClr val="bg1">
                            <a:lumMod val="100000"/>
                            <a:lumOff val="0"/>
                          </a:schemeClr>
                        </a:solidFill>
                        <a:ln w="38100">
                          <a:solidFill>
                            <a:srgbClr val="000000"/>
                          </a:solidFill>
                          <a:miter lim="800000"/>
                          <a:headEnd/>
                          <a:tailEnd/>
                        </a:ln>
                      </wps:spPr>
                      <wps:txbx>
                        <w:txbxContent>
                          <w:p w14:paraId="3E09784F" w14:textId="77777777" w:rsidR="005730D7" w:rsidRPr="00D564EA" w:rsidRDefault="005730D7" w:rsidP="006822EC">
                            <w:pPr>
                              <w:rPr>
                                <w:rFonts w:ascii="ＭＳ ゴシック" w:eastAsia="ＭＳ ゴシック" w:hAnsi="ＭＳ ゴシック"/>
                                <w:b/>
                              </w:rPr>
                            </w:pPr>
                            <w:r>
                              <w:rPr>
                                <w:rFonts w:ascii="ＭＳ ゴシック" w:eastAsia="ＭＳ ゴシック" w:hAnsi="ＭＳ ゴシック" w:hint="eastAsia"/>
                                <w:b/>
                              </w:rPr>
                              <w:t>事業者の納入額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12DF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63" o:spid="_x0000_s1049" type="#_x0000_t61" style="position:absolute;left:0;text-align:left;margin-left:325.55pt;margin-top:9.35pt;width:126.65pt;height: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" adj="-1978,30436" fillcolor="white [3212]" strokeweight="3pt">
                <v:textbox inset="5.85pt,.7pt,5.85pt,.7pt">
                  <w:txbxContent>
                    <w:p w14:paraId="3E09784F" w14:textId="77777777" w:rsidR="005730D7" w:rsidRPr="00D564EA" w:rsidRDefault="005730D7" w:rsidP="006822EC">
                      <w:pPr>
                        <w:rPr>
                          <w:rFonts w:ascii="ＭＳ ゴシック" w:eastAsia="ＭＳ ゴシック" w:hAnsi="ＭＳ ゴシック"/>
                          <w:b/>
                        </w:rPr>
                      </w:pPr>
                      <w:r>
                        <w:rPr>
                          <w:rFonts w:ascii="ＭＳ ゴシック" w:eastAsia="ＭＳ ゴシック" w:hAnsi="ＭＳ ゴシック" w:hint="eastAsia"/>
                          <w:b/>
                        </w:rPr>
                        <w:t>事業者の納入額</w:t>
                      </w:r>
                    </w:p>
                  </w:txbxContent>
                </v:textbox>
              </v:shape>
            </w:pict>
          </mc:Fallback>
        </mc:AlternateContent>
      </w:r>
      <w:r w:rsidRPr="00D417C8">
        <w:rPr>
          <w:noProof/>
        </w:rPr>
        <w:drawing>
          <wp:anchor distT="0" distB="0" distL="114300" distR="114300" simplePos="0" relativeHeight="251624448" behindDoc="0" locked="0" layoutInCell="1" allowOverlap="1" wp14:anchorId="32981118" wp14:editId="0ED48736">
            <wp:simplePos x="0" y="0"/>
            <wp:positionH relativeFrom="column">
              <wp:posOffset>13970</wp:posOffset>
            </wp:positionH>
            <wp:positionV relativeFrom="paragraph">
              <wp:posOffset>87295</wp:posOffset>
            </wp:positionV>
            <wp:extent cx="5759450" cy="3707570"/>
            <wp:effectExtent l="19050" t="19050" r="12700" b="266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707570"/>
                    </a:xfrm>
                    <a:prstGeom prst="rect">
                      <a:avLst/>
                    </a:prstGeom>
                    <a:noFill/>
                    <a:ln w="3175">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14:paraId="397EB9E5" w14:textId="77777777" w:rsidR="00267DDF" w:rsidRDefault="00267DDF" w:rsidP="00622296">
      <w:pPr>
        <w:spacing w:line="360" w:lineRule="auto"/>
        <w:rPr>
          <w:rFonts w:asciiTheme="minorEastAsia" w:hAnsiTheme="minorEastAsia"/>
        </w:rPr>
      </w:pPr>
    </w:p>
    <w:p w14:paraId="4DAE51CB" w14:textId="77777777" w:rsidR="00267DDF" w:rsidRDefault="00267DDF" w:rsidP="00622296">
      <w:pPr>
        <w:spacing w:line="360" w:lineRule="auto"/>
        <w:rPr>
          <w:rFonts w:asciiTheme="minorEastAsia" w:hAnsiTheme="minorEastAsia"/>
        </w:rPr>
      </w:pPr>
    </w:p>
    <w:p w14:paraId="3384BD27" w14:textId="77777777" w:rsidR="00267DDF" w:rsidRDefault="00267DDF" w:rsidP="00622296">
      <w:pPr>
        <w:spacing w:line="360" w:lineRule="auto"/>
        <w:rPr>
          <w:rFonts w:asciiTheme="minorEastAsia" w:hAnsiTheme="minorEastAsia"/>
        </w:rPr>
      </w:pPr>
    </w:p>
    <w:p w14:paraId="065943EF" w14:textId="77777777" w:rsidR="00267DDF" w:rsidRDefault="00D417C8" w:rsidP="00622296">
      <w:pPr>
        <w:spacing w:line="360" w:lineRule="auto"/>
        <w:rPr>
          <w:rFonts w:asciiTheme="minorEastAsia" w:hAnsiTheme="minorEastAsia"/>
        </w:rPr>
      </w:pPr>
      <w:r>
        <w:rPr>
          <w:rFonts w:asciiTheme="minorEastAsia" w:hAnsiTheme="minorEastAsia"/>
          <w:noProof/>
        </w:rPr>
        <mc:AlternateContent>
          <mc:Choice Requires="wps">
            <w:drawing>
              <wp:anchor distT="0" distB="0" distL="114300" distR="114300" simplePos="0" relativeHeight="251685888" behindDoc="0" locked="0" layoutInCell="1" allowOverlap="1" wp14:anchorId="0A53CCA8" wp14:editId="4BDEF8AF">
                <wp:simplePos x="0" y="0"/>
                <wp:positionH relativeFrom="column">
                  <wp:posOffset>4633595</wp:posOffset>
                </wp:positionH>
                <wp:positionV relativeFrom="paragraph">
                  <wp:posOffset>278130</wp:posOffset>
                </wp:positionV>
                <wp:extent cx="1608455" cy="419100"/>
                <wp:effectExtent l="590550" t="342900" r="10795" b="19050"/>
                <wp:wrapNone/>
                <wp:docPr id="68"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8455" cy="419100"/>
                        </a:xfrm>
                        <a:prstGeom prst="wedgeRectCallout">
                          <a:avLst>
                            <a:gd name="adj1" fmla="val -76926"/>
                            <a:gd name="adj2" fmla="val -118181"/>
                          </a:avLst>
                        </a:prstGeom>
                        <a:solidFill>
                          <a:schemeClr val="bg1">
                            <a:lumMod val="100000"/>
                            <a:lumOff val="0"/>
                          </a:schemeClr>
                        </a:solidFill>
                        <a:ln w="38100">
                          <a:solidFill>
                            <a:srgbClr val="000000"/>
                          </a:solidFill>
                          <a:miter lim="800000"/>
                          <a:headEnd/>
                          <a:tailEnd/>
                        </a:ln>
                      </wps:spPr>
                      <wps:txbx>
                        <w:txbxContent>
                          <w:p w14:paraId="57942F90" w14:textId="77777777" w:rsidR="005730D7" w:rsidRPr="00D564EA" w:rsidRDefault="005730D7" w:rsidP="006822EC">
                            <w:pPr>
                              <w:rPr>
                                <w:rFonts w:ascii="ＭＳ ゴシック" w:eastAsia="ＭＳ ゴシック" w:hAnsi="ＭＳ ゴシック"/>
                                <w:b/>
                              </w:rPr>
                            </w:pPr>
                            <w:r>
                              <w:rPr>
                                <w:rFonts w:ascii="ＭＳ ゴシック" w:eastAsia="ＭＳ ゴシック" w:hAnsi="ＭＳ ゴシック" w:hint="eastAsia"/>
                                <w:b/>
                              </w:rPr>
                              <w:t>個人別の天引き額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3CCA8" id="AutoShape 762" o:spid="_x0000_s1050" type="#_x0000_t61" style="position:absolute;left:0;text-align:left;margin-left:364.85pt;margin-top:21.9pt;width:126.6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" adj="-5816,-14727" fillcolor="white [3212]" strokeweight="3pt">
                <v:textbox inset="5.85pt,.7pt,5.85pt,.7pt">
                  <w:txbxContent>
                    <w:p w14:paraId="57942F90" w14:textId="77777777" w:rsidR="005730D7" w:rsidRPr="00D564EA" w:rsidRDefault="005730D7" w:rsidP="006822EC">
                      <w:pPr>
                        <w:rPr>
                          <w:rFonts w:ascii="ＭＳ ゴシック" w:eastAsia="ＭＳ ゴシック" w:hAnsi="ＭＳ ゴシック"/>
                          <w:b/>
                        </w:rPr>
                      </w:pPr>
                      <w:r>
                        <w:rPr>
                          <w:rFonts w:ascii="ＭＳ ゴシック" w:eastAsia="ＭＳ ゴシック" w:hAnsi="ＭＳ ゴシック" w:hint="eastAsia"/>
                          <w:b/>
                        </w:rPr>
                        <w:t>個人別の天引き額</w:t>
                      </w:r>
                    </w:p>
                  </w:txbxContent>
                </v:textbox>
              </v:shape>
            </w:pict>
          </mc:Fallback>
        </mc:AlternateContent>
      </w:r>
    </w:p>
    <w:p w14:paraId="298FD53C" w14:textId="77777777" w:rsidR="00267DDF" w:rsidRDefault="00267DDF" w:rsidP="00622296">
      <w:pPr>
        <w:spacing w:line="360" w:lineRule="auto"/>
        <w:rPr>
          <w:rFonts w:asciiTheme="minorEastAsia" w:hAnsiTheme="minorEastAsia"/>
        </w:rPr>
      </w:pPr>
    </w:p>
    <w:p w14:paraId="0DF41520" w14:textId="77777777" w:rsidR="00267DDF" w:rsidRDefault="00267DDF" w:rsidP="00622296">
      <w:pPr>
        <w:spacing w:line="360" w:lineRule="auto"/>
        <w:rPr>
          <w:rFonts w:asciiTheme="minorEastAsia" w:hAnsiTheme="minorEastAsia"/>
        </w:rPr>
      </w:pPr>
    </w:p>
    <w:p w14:paraId="67DB142F" w14:textId="77777777" w:rsidR="00267DDF" w:rsidRDefault="00267DDF" w:rsidP="00622296">
      <w:pPr>
        <w:spacing w:line="360" w:lineRule="auto"/>
        <w:rPr>
          <w:rFonts w:asciiTheme="minorEastAsia" w:hAnsiTheme="minorEastAsia"/>
        </w:rPr>
      </w:pPr>
    </w:p>
    <w:p w14:paraId="5AA24BAE" w14:textId="77777777" w:rsidR="00267DDF" w:rsidRDefault="00267DDF" w:rsidP="00622296">
      <w:pPr>
        <w:spacing w:line="360" w:lineRule="auto"/>
        <w:rPr>
          <w:rFonts w:asciiTheme="minorEastAsia" w:hAnsiTheme="minorEastAsia"/>
        </w:rPr>
      </w:pPr>
    </w:p>
    <w:p w14:paraId="1F3E2EAD" w14:textId="77777777" w:rsidR="00267DDF" w:rsidRDefault="00267DDF" w:rsidP="00622296">
      <w:pPr>
        <w:spacing w:line="360" w:lineRule="auto"/>
        <w:rPr>
          <w:rFonts w:asciiTheme="minorEastAsia" w:hAnsiTheme="minorEastAsia"/>
        </w:rPr>
      </w:pPr>
    </w:p>
    <w:p w14:paraId="2F915BDF" w14:textId="77777777" w:rsidR="00267DDF" w:rsidRDefault="00267DDF" w:rsidP="00622296">
      <w:pPr>
        <w:spacing w:line="360" w:lineRule="auto"/>
        <w:rPr>
          <w:rFonts w:asciiTheme="minorEastAsia" w:hAnsiTheme="minorEastAsia"/>
        </w:rPr>
      </w:pPr>
    </w:p>
    <w:p w14:paraId="767E3640" w14:textId="77777777" w:rsidR="00267DDF" w:rsidRDefault="00D417C8" w:rsidP="00622296">
      <w:pPr>
        <w:spacing w:line="360" w:lineRule="auto"/>
        <w:rPr>
          <w:rFonts w:asciiTheme="minorEastAsia" w:hAnsiTheme="minorEastAsia"/>
        </w:rPr>
      </w:pPr>
      <w:r>
        <w:rPr>
          <w:rFonts w:asciiTheme="minorEastAsia" w:hAnsiTheme="minorEastAsia"/>
          <w:noProof/>
        </w:rPr>
        <mc:AlternateContent>
          <mc:Choice Requires="wps">
            <w:drawing>
              <wp:anchor distT="0" distB="0" distL="114300" distR="114300" simplePos="0" relativeHeight="251671552" behindDoc="0" locked="0" layoutInCell="1" allowOverlap="1" wp14:anchorId="43F73F7E" wp14:editId="7F4BB084">
                <wp:simplePos x="0" y="0"/>
                <wp:positionH relativeFrom="column">
                  <wp:posOffset>108585</wp:posOffset>
                </wp:positionH>
                <wp:positionV relativeFrom="paragraph">
                  <wp:posOffset>231140</wp:posOffset>
                </wp:positionV>
                <wp:extent cx="5934710" cy="1724025"/>
                <wp:effectExtent l="19050" t="438150" r="27940" b="28575"/>
                <wp:wrapNone/>
                <wp:docPr id="22" name="Auto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724025"/>
                        </a:xfrm>
                        <a:prstGeom prst="wedgeRectCallout">
                          <a:avLst>
                            <a:gd name="adj1" fmla="val 12645"/>
                            <a:gd name="adj2" fmla="val -73204"/>
                          </a:avLst>
                        </a:prstGeom>
                        <a:solidFill>
                          <a:schemeClr val="bg1"/>
                        </a:solidFill>
                        <a:ln w="38100">
                          <a:solidFill>
                            <a:srgbClr val="000000"/>
                          </a:solidFill>
                          <a:miter lim="800000"/>
                          <a:headEnd/>
                          <a:tailEnd/>
                        </a:ln>
                      </wps:spPr>
                      <wps:txbx>
                        <w:txbxContent>
                          <w:p w14:paraId="5072AA21" w14:textId="77777777" w:rsidR="005730D7" w:rsidRDefault="005730D7"/>
                          <w:p w14:paraId="59F59339" w14:textId="77777777" w:rsidR="005730D7" w:rsidRDefault="005730D7"/>
                          <w:p w14:paraId="3D1DC660" w14:textId="77777777" w:rsidR="005730D7" w:rsidRDefault="005730D7"/>
                          <w:p w14:paraId="3A503475" w14:textId="77777777" w:rsidR="005730D7" w:rsidRDefault="005730D7"/>
                          <w:p w14:paraId="31F92F57" w14:textId="77777777" w:rsidR="005730D7" w:rsidRPr="004B15EC" w:rsidRDefault="005730D7" w:rsidP="00B10D33">
                            <w:pPr>
                              <w:spacing w:line="360" w:lineRule="auto"/>
                              <w:ind w:firstLineChars="100" w:firstLine="241"/>
                              <w:rPr>
                                <w:rFonts w:asciiTheme="minorEastAsia" w:hAnsiTheme="minorEastAsia"/>
                              </w:rPr>
                            </w:pPr>
                            <w:r w:rsidRPr="00D564EA">
                              <w:rPr>
                                <w:rFonts w:ascii="ＭＳ ゴシック" w:eastAsia="ＭＳ ゴシック" w:hAnsi="ＭＳ ゴシック" w:hint="eastAsia"/>
                                <w:b/>
                              </w:rPr>
                              <w:t>毎月の住民税額をお知らせしますので、給与から徴収（天引き）するための、準備をお願いします。</w:t>
                            </w:r>
                            <w:r w:rsidRPr="00BF4B29">
                              <w:rPr>
                                <w:rFonts w:asciiTheme="majorEastAsia" w:eastAsiaTheme="majorEastAsia" w:hAnsiTheme="majorEastAsia" w:hint="eastAsia"/>
                                <w:b/>
                              </w:rPr>
                              <w:t>所得税と違い、税額の計算をする手間がありません。</w:t>
                            </w:r>
                          </w:p>
                          <w:p w14:paraId="3F99F758" w14:textId="77777777" w:rsidR="005730D7" w:rsidRPr="00B10D33" w:rsidRDefault="005730D7" w:rsidP="00D564EA">
                            <w:pPr>
                              <w:ind w:leftChars="100" w:left="240" w:firstLineChars="100" w:firstLine="241"/>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73F7E" id="AutoShape 732" o:spid="_x0000_s1051" type="#_x0000_t61" style="position:absolute;left:0;text-align:left;margin-left:8.55pt;margin-top:18.2pt;width:467.3pt;height:13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" adj="13531,-5012" fillcolor="white [3212]" strokeweight="3pt">
                <v:textbox inset="5.85pt,.7pt,5.85pt,.7pt">
                  <w:txbxContent>
                    <w:p w14:paraId="5072AA21" w14:textId="77777777" w:rsidR="005730D7" w:rsidRDefault="005730D7"/>
                    <w:p w14:paraId="59F59339" w14:textId="77777777" w:rsidR="005730D7" w:rsidRDefault="005730D7"/>
                    <w:p w14:paraId="3D1DC660" w14:textId="77777777" w:rsidR="005730D7" w:rsidRDefault="005730D7"/>
                    <w:p w14:paraId="3A503475" w14:textId="77777777" w:rsidR="005730D7" w:rsidRDefault="005730D7"/>
                    <w:p w14:paraId="31F92F57" w14:textId="77777777" w:rsidR="005730D7" w:rsidRPr="004B15EC" w:rsidRDefault="005730D7" w:rsidP="00B10D33">
                      <w:pPr>
                        <w:spacing w:line="360" w:lineRule="auto"/>
                        <w:ind w:firstLineChars="100" w:firstLine="241"/>
                        <w:rPr>
                          <w:rFonts w:asciiTheme="minorEastAsia" w:hAnsiTheme="minorEastAsia"/>
                        </w:rPr>
                      </w:pPr>
                      <w:r w:rsidRPr="00D564EA">
                        <w:rPr>
                          <w:rFonts w:ascii="ＭＳ ゴシック" w:eastAsia="ＭＳ ゴシック" w:hAnsi="ＭＳ ゴシック" w:hint="eastAsia"/>
                          <w:b/>
                        </w:rPr>
                        <w:t>毎月の住民税額をお知らせしますので、給与から徴収（天引き）するための、準備をお願いします。</w:t>
                      </w:r>
                      <w:r w:rsidRPr="00BF4B29">
                        <w:rPr>
                          <w:rFonts w:asciiTheme="majorEastAsia" w:eastAsiaTheme="majorEastAsia" w:hAnsiTheme="majorEastAsia" w:hint="eastAsia"/>
                          <w:b/>
                        </w:rPr>
                        <w:t>所得税と違い、税額の計算をする手間がありません。</w:t>
                      </w:r>
                    </w:p>
                    <w:p w14:paraId="3F99F758" w14:textId="77777777" w:rsidR="005730D7" w:rsidRPr="00B10D33" w:rsidRDefault="005730D7" w:rsidP="00D564EA">
                      <w:pPr>
                        <w:ind w:leftChars="100" w:left="240" w:firstLineChars="100" w:firstLine="241"/>
                        <w:rPr>
                          <w:rFonts w:ascii="ＭＳ ゴシック" w:eastAsia="ＭＳ ゴシック" w:hAnsi="ＭＳ ゴシック"/>
                          <w:b/>
                        </w:rPr>
                      </w:pPr>
                    </w:p>
                  </w:txbxContent>
                </v:textbox>
              </v:shape>
            </w:pict>
          </mc:Fallback>
        </mc:AlternateContent>
      </w:r>
    </w:p>
    <w:p w14:paraId="62F436F3" w14:textId="77777777" w:rsidR="00267DDF" w:rsidRDefault="00D417C8" w:rsidP="00622296">
      <w:pPr>
        <w:spacing w:line="360" w:lineRule="auto"/>
        <w:rPr>
          <w:rFonts w:asciiTheme="minorEastAsia" w:hAnsiTheme="minorEastAsia"/>
        </w:rPr>
      </w:pPr>
      <w:r>
        <w:rPr>
          <w:noProof/>
        </w:rPr>
        <w:drawing>
          <wp:anchor distT="0" distB="0" distL="114300" distR="114300" simplePos="0" relativeHeight="251689984" behindDoc="0" locked="0" layoutInCell="1" allowOverlap="1" wp14:anchorId="15BFBFCD" wp14:editId="782DDB15">
            <wp:simplePos x="0" y="0"/>
            <wp:positionH relativeFrom="column">
              <wp:posOffset>278130</wp:posOffset>
            </wp:positionH>
            <wp:positionV relativeFrom="paragraph">
              <wp:posOffset>60325</wp:posOffset>
            </wp:positionV>
            <wp:extent cx="5612130" cy="803910"/>
            <wp:effectExtent l="19050" t="19050" r="26670" b="1524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612130" cy="803910"/>
                    </a:xfrm>
                    <a:prstGeom prst="rect">
                      <a:avLst/>
                    </a:prstGeom>
                    <a:ln w="3175">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14:paraId="4DECF24D" w14:textId="77777777" w:rsidR="00E35875" w:rsidRDefault="00E35875" w:rsidP="00622296">
      <w:pPr>
        <w:spacing w:line="360" w:lineRule="auto"/>
        <w:rPr>
          <w:rFonts w:asciiTheme="minorEastAsia" w:hAnsiTheme="minorEastAsia"/>
        </w:rPr>
      </w:pPr>
    </w:p>
    <w:p w14:paraId="16184EA4" w14:textId="77777777" w:rsidR="00E35875" w:rsidRDefault="00E35875" w:rsidP="00622296">
      <w:pPr>
        <w:spacing w:line="360" w:lineRule="auto"/>
        <w:rPr>
          <w:rFonts w:asciiTheme="minorEastAsia" w:hAnsiTheme="minorEastAsia"/>
        </w:rPr>
      </w:pPr>
    </w:p>
    <w:p w14:paraId="3D8D94D0" w14:textId="77777777" w:rsidR="00E35875" w:rsidRDefault="00E35875" w:rsidP="00622296">
      <w:pPr>
        <w:spacing w:line="360" w:lineRule="auto"/>
        <w:rPr>
          <w:rFonts w:asciiTheme="minorEastAsia" w:hAnsiTheme="minorEastAsia"/>
        </w:rPr>
      </w:pPr>
    </w:p>
    <w:p w14:paraId="7B92C1FB" w14:textId="77777777" w:rsidR="00B10D33" w:rsidRDefault="00B10D33" w:rsidP="00622296">
      <w:pPr>
        <w:spacing w:line="360" w:lineRule="auto"/>
        <w:rPr>
          <w:rFonts w:asciiTheme="minorEastAsia" w:hAnsiTheme="minorEastAsia"/>
        </w:rPr>
      </w:pPr>
    </w:p>
    <w:p w14:paraId="4828B2E5" w14:textId="77777777" w:rsidR="00E35875" w:rsidRDefault="00DE5C16" w:rsidP="00622296">
      <w:pPr>
        <w:spacing w:line="360" w:lineRule="auto"/>
        <w:rPr>
          <w:rFonts w:asciiTheme="minorEastAsia" w:hAnsiTheme="minorEastAsia"/>
        </w:rPr>
      </w:pPr>
      <w:r>
        <w:rPr>
          <w:rFonts w:asciiTheme="minorEastAsia" w:hAnsiTheme="minorEastAsia" w:hint="eastAsia"/>
        </w:rPr>
        <w:t>※注意</w:t>
      </w:r>
    </w:p>
    <w:p w14:paraId="5C63C6A5" w14:textId="77777777" w:rsidR="00E35875" w:rsidRDefault="00DE5C16" w:rsidP="00622296">
      <w:pPr>
        <w:spacing w:line="360" w:lineRule="auto"/>
        <w:rPr>
          <w:rFonts w:asciiTheme="minorEastAsia" w:hAnsiTheme="minorEastAsia"/>
        </w:rPr>
      </w:pPr>
      <w:r>
        <w:rPr>
          <w:rFonts w:asciiTheme="minorEastAsia" w:hAnsiTheme="minorEastAsia" w:hint="eastAsia"/>
        </w:rPr>
        <w:t xml:space="preserve">　通知書を受領したら、給与支払報告書を提出した</w:t>
      </w:r>
      <w:r w:rsidR="0062569A">
        <w:rPr>
          <w:rFonts w:asciiTheme="minorEastAsia" w:hAnsiTheme="minorEastAsia" w:hint="eastAsia"/>
        </w:rPr>
        <w:t>従業員（受給者）</w:t>
      </w:r>
      <w:r>
        <w:rPr>
          <w:rFonts w:asciiTheme="minorEastAsia" w:hAnsiTheme="minorEastAsia" w:hint="eastAsia"/>
        </w:rPr>
        <w:t xml:space="preserve">が、通知書に記載されているかを確認してください。　</w:t>
      </w:r>
    </w:p>
    <w:p w14:paraId="7AC87E68" w14:textId="77777777" w:rsidR="00DE5C16" w:rsidRDefault="00DE5C16" w:rsidP="00622296">
      <w:pPr>
        <w:spacing w:line="360" w:lineRule="auto"/>
        <w:rPr>
          <w:rFonts w:asciiTheme="minorEastAsia" w:hAnsiTheme="minorEastAsia"/>
        </w:rPr>
      </w:pPr>
      <w:r>
        <w:rPr>
          <w:rFonts w:asciiTheme="minorEastAsia" w:hAnsiTheme="minorEastAsia" w:hint="eastAsia"/>
        </w:rPr>
        <w:t xml:space="preserve">　また、すで</w:t>
      </w:r>
      <w:r w:rsidR="00B11778">
        <w:rPr>
          <w:rFonts w:asciiTheme="minorEastAsia" w:hAnsiTheme="minorEastAsia" w:hint="eastAsia"/>
        </w:rPr>
        <w:t>に退職されている</w:t>
      </w:r>
      <w:r w:rsidR="0062569A">
        <w:rPr>
          <w:rFonts w:asciiTheme="minorEastAsia" w:hAnsiTheme="minorEastAsia" w:hint="eastAsia"/>
        </w:rPr>
        <w:t>従業員（受給者）</w:t>
      </w:r>
      <w:r w:rsidR="00B11778">
        <w:rPr>
          <w:rFonts w:asciiTheme="minorEastAsia" w:hAnsiTheme="minorEastAsia" w:hint="eastAsia"/>
        </w:rPr>
        <w:t>が記載されている場合は、</w:t>
      </w:r>
      <w:r w:rsidR="00B11778" w:rsidRPr="00B11778">
        <w:rPr>
          <w:rFonts w:asciiTheme="minorEastAsia" w:eastAsiaTheme="minorEastAsia" w:hAnsiTheme="minorEastAsia" w:hint="eastAsia"/>
          <w:u w:val="wave"/>
        </w:rPr>
        <w:t>速やかに異動届</w:t>
      </w:r>
      <w:r w:rsidR="00B8695A">
        <w:rPr>
          <w:rFonts w:asciiTheme="minorEastAsia" w:eastAsiaTheme="minorEastAsia" w:hAnsiTheme="minorEastAsia" w:hint="eastAsia"/>
          <w:u w:val="wave"/>
        </w:rPr>
        <w:t>出書</w:t>
      </w:r>
      <w:r w:rsidR="00B11778" w:rsidRPr="00B11778">
        <w:rPr>
          <w:rFonts w:asciiTheme="minorEastAsia" w:eastAsiaTheme="minorEastAsia" w:hAnsiTheme="minorEastAsia" w:hint="eastAsia"/>
          <w:u w:val="wave"/>
        </w:rPr>
        <w:t>を</w:t>
      </w:r>
      <w:r w:rsidRPr="00B11778">
        <w:rPr>
          <w:rFonts w:asciiTheme="minorEastAsia" w:eastAsiaTheme="minorEastAsia" w:hAnsiTheme="minorEastAsia" w:hint="eastAsia"/>
          <w:u w:val="wave"/>
        </w:rPr>
        <w:t>提出してください。</w:t>
      </w:r>
      <w:r>
        <w:rPr>
          <w:rFonts w:asciiTheme="minorEastAsia" w:hAnsiTheme="minorEastAsia" w:hint="eastAsia"/>
        </w:rPr>
        <w:t>異動届</w:t>
      </w:r>
      <w:r w:rsidR="00B8695A">
        <w:rPr>
          <w:rFonts w:asciiTheme="minorEastAsia" w:hAnsiTheme="minorEastAsia" w:hint="eastAsia"/>
        </w:rPr>
        <w:t>出書</w:t>
      </w:r>
      <w:r>
        <w:rPr>
          <w:rFonts w:asciiTheme="minorEastAsia" w:hAnsiTheme="minorEastAsia" w:hint="eastAsia"/>
        </w:rPr>
        <w:t>については、</w:t>
      </w:r>
      <w:r>
        <w:rPr>
          <w:rFonts w:ascii="ＭＳ 明朝" w:hAnsi="ＭＳ 明朝" w:hint="eastAsia"/>
        </w:rPr>
        <w:t>Ｐ</w:t>
      </w:r>
      <w:r w:rsidR="00B11778">
        <w:rPr>
          <w:rFonts w:ascii="ＭＳ 明朝" w:hAnsi="ＭＳ 明朝" w:hint="eastAsia"/>
        </w:rPr>
        <w:t>11</w:t>
      </w:r>
      <w:r w:rsidRPr="00CC569B">
        <w:rPr>
          <w:rFonts w:ascii="ＭＳ 明朝" w:hAnsi="ＭＳ 明朝" w:hint="eastAsia"/>
        </w:rPr>
        <w:t>「</w:t>
      </w:r>
      <w:r w:rsidR="00B8695A" w:rsidRPr="00B8695A">
        <w:rPr>
          <w:rFonts w:asciiTheme="minorEastAsia" w:eastAsiaTheme="minorEastAsia" w:hAnsiTheme="minorEastAsia" w:hint="eastAsia"/>
        </w:rPr>
        <w:t>９　給与所得者異動届出書の提出</w:t>
      </w:r>
      <w:r w:rsidRPr="007D0B4E">
        <w:rPr>
          <w:rFonts w:ascii="ＭＳ 明朝" w:hAnsi="ＭＳ 明朝" w:hint="eastAsia"/>
        </w:rPr>
        <w:t>」</w:t>
      </w:r>
      <w:r>
        <w:rPr>
          <w:rFonts w:ascii="ＭＳ 明朝" w:hAnsi="ＭＳ 明朝" w:hint="eastAsia"/>
        </w:rPr>
        <w:t>を参照してください。</w:t>
      </w:r>
    </w:p>
    <w:p w14:paraId="78A64D25" w14:textId="77777777" w:rsidR="00E35875" w:rsidRDefault="00E35875" w:rsidP="00622296">
      <w:pPr>
        <w:spacing w:line="360" w:lineRule="auto"/>
        <w:rPr>
          <w:rFonts w:asciiTheme="minorEastAsia" w:hAnsiTheme="minorEastAsia"/>
        </w:rPr>
      </w:pPr>
    </w:p>
    <w:p w14:paraId="1EEA7DE7" w14:textId="77777777" w:rsidR="00D6020F" w:rsidRPr="004B15EC" w:rsidRDefault="00830F07" w:rsidP="00622296">
      <w:pPr>
        <w:spacing w:line="360" w:lineRule="auto"/>
        <w:rPr>
          <w:rFonts w:asciiTheme="minorEastAsia" w:hAnsiTheme="minorEastAsia"/>
        </w:rPr>
      </w:pPr>
      <w:r>
        <w:rPr>
          <w:noProof/>
        </w:rPr>
        <w:lastRenderedPageBreak/>
        <mc:AlternateContent>
          <mc:Choice Requires="wps">
            <w:drawing>
              <wp:anchor distT="0" distB="0" distL="114300" distR="114300" simplePos="0" relativeHeight="251657216" behindDoc="0" locked="0" layoutInCell="1" allowOverlap="1" wp14:anchorId="123ABD00" wp14:editId="727172F4">
                <wp:simplePos x="0" y="0"/>
                <wp:positionH relativeFrom="column">
                  <wp:posOffset>-4445</wp:posOffset>
                </wp:positionH>
                <wp:positionV relativeFrom="paragraph">
                  <wp:posOffset>137795</wp:posOffset>
                </wp:positionV>
                <wp:extent cx="5739130" cy="381000"/>
                <wp:effectExtent l="5080" t="13970" r="8890" b="5080"/>
                <wp:wrapNone/>
                <wp:docPr id="21" name="AutoShap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381000"/>
                        </a:xfrm>
                        <a:prstGeom prst="roundRect">
                          <a:avLst>
                            <a:gd name="adj" fmla="val 16667"/>
                          </a:avLst>
                        </a:prstGeom>
                        <a:solidFill>
                          <a:srgbClr val="1D33FF"/>
                        </a:solidFill>
                        <a:ln w="9525">
                          <a:solidFill>
                            <a:srgbClr val="192FFF"/>
                          </a:solidFill>
                          <a:round/>
                          <a:headEnd/>
                          <a:tailEnd/>
                        </a:ln>
                      </wps:spPr>
                      <wps:txbx>
                        <w:txbxContent>
                          <w:p w14:paraId="35042D12"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６</w:t>
                            </w:r>
                            <w:r w:rsidRPr="003A0EE4">
                              <w:rPr>
                                <w:rFonts w:ascii="ＭＳ ゴシック" w:eastAsia="ＭＳ ゴシック" w:hAnsi="ＭＳ ゴシック" w:hint="eastAsia"/>
                                <w:color w:val="FFFFFF" w:themeColor="background1"/>
                                <w:sz w:val="40"/>
                              </w:rPr>
                              <w:t xml:space="preserve">　</w:t>
                            </w:r>
                            <w:bookmarkStart w:id="13" w:name="納期と納入方法"/>
                            <w:r>
                              <w:rPr>
                                <w:rFonts w:ascii="ＭＳ ゴシック" w:eastAsia="ＭＳ ゴシック" w:hAnsi="ＭＳ ゴシック" w:hint="eastAsia"/>
                                <w:color w:val="FFFFFF" w:themeColor="background1"/>
                                <w:sz w:val="40"/>
                              </w:rPr>
                              <w:t>納期と納入方法</w:t>
                            </w:r>
                            <w:bookmarkEnd w:id="13"/>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3ABD00" id="AutoShape 692" o:spid="_x0000_s1052" style="position:absolute;left:0;text-align:left;margin-left:-.35pt;margin-top:10.85pt;width:451.9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" fillcolor="#1d33ff" strokecolor="#192fff">
                <v:textbox inset="5.85pt,0,5.85pt,.7pt">
                  <w:txbxContent>
                    <w:p w14:paraId="35042D12"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６</w:t>
                      </w:r>
                      <w:r w:rsidRPr="003A0EE4">
                        <w:rPr>
                          <w:rFonts w:ascii="ＭＳ ゴシック" w:eastAsia="ＭＳ ゴシック" w:hAnsi="ＭＳ ゴシック" w:hint="eastAsia"/>
                          <w:color w:val="FFFFFF" w:themeColor="background1"/>
                          <w:sz w:val="40"/>
                        </w:rPr>
                        <w:t xml:space="preserve">　</w:t>
                      </w:r>
                      <w:bookmarkStart w:id="14" w:name="納期と納入方法"/>
                      <w:r>
                        <w:rPr>
                          <w:rFonts w:ascii="ＭＳ ゴシック" w:eastAsia="ＭＳ ゴシック" w:hAnsi="ＭＳ ゴシック" w:hint="eastAsia"/>
                          <w:color w:val="FFFFFF" w:themeColor="background1"/>
                          <w:sz w:val="40"/>
                        </w:rPr>
                        <w:t>納期と納入方法</w:t>
                      </w:r>
                      <w:bookmarkEnd w:id="14"/>
                    </w:p>
                  </w:txbxContent>
                </v:textbox>
              </v:roundrect>
            </w:pict>
          </mc:Fallback>
        </mc:AlternateContent>
      </w:r>
    </w:p>
    <w:p w14:paraId="24ECCB54" w14:textId="77777777" w:rsidR="00622296" w:rsidRPr="004B15EC" w:rsidRDefault="00622296" w:rsidP="0051684B">
      <w:pPr>
        <w:spacing w:beforeLines="150" w:before="540" w:line="360" w:lineRule="auto"/>
        <w:rPr>
          <w:rFonts w:asciiTheme="minorEastAsia" w:hAnsiTheme="minorEastAsia"/>
          <w:sz w:val="26"/>
          <w:szCs w:val="26"/>
        </w:rPr>
      </w:pPr>
      <w:r w:rsidRPr="004B15EC">
        <w:rPr>
          <w:rFonts w:asciiTheme="minorEastAsia" w:hAnsiTheme="minorEastAsia" w:hint="eastAsia"/>
          <w:b/>
          <w:sz w:val="26"/>
          <w:szCs w:val="26"/>
        </w:rPr>
        <w:t xml:space="preserve">　</w:t>
      </w:r>
      <w:r w:rsidRPr="00C03824">
        <w:rPr>
          <w:rFonts w:asciiTheme="minorEastAsia" w:hAnsiTheme="minorEastAsia" w:hint="eastAsia"/>
          <w:caps/>
          <w:szCs w:val="26"/>
        </w:rPr>
        <w:t>特別徴収した個人住民税の納期限は、月割額を徴収した月の翌月10日です。</w:t>
      </w:r>
    </w:p>
    <w:p w14:paraId="2B412923" w14:textId="77777777" w:rsidR="00622296" w:rsidRPr="004B15EC" w:rsidRDefault="00B11778" w:rsidP="00622296">
      <w:pPr>
        <w:spacing w:line="360" w:lineRule="auto"/>
        <w:rPr>
          <w:rFonts w:asciiTheme="minorEastAsia" w:hAnsiTheme="minorEastAsia"/>
        </w:rPr>
      </w:pPr>
      <w:r>
        <w:rPr>
          <w:rFonts w:asciiTheme="minorEastAsia" w:hAnsiTheme="minorEastAsia" w:hint="eastAsia"/>
        </w:rPr>
        <w:t>例えば</w:t>
      </w:r>
      <w:r w:rsidR="00FB54E7">
        <w:rPr>
          <w:rFonts w:asciiTheme="minorEastAsia" w:hAnsiTheme="minorEastAsia" w:hint="eastAsia"/>
        </w:rPr>
        <w:t>、6</w:t>
      </w:r>
      <w:r>
        <w:rPr>
          <w:rFonts w:asciiTheme="minorEastAsia" w:hAnsiTheme="minorEastAsia" w:hint="eastAsia"/>
        </w:rPr>
        <w:t>月</w:t>
      </w:r>
      <w:r w:rsidR="00FB54E7">
        <w:rPr>
          <w:rFonts w:asciiTheme="minorEastAsia" w:hAnsiTheme="minorEastAsia" w:hint="eastAsia"/>
        </w:rPr>
        <w:t>分の納期限は7月10日となります。</w:t>
      </w:r>
      <w:r w:rsidR="00622296" w:rsidRPr="004B15EC">
        <w:rPr>
          <w:rFonts w:asciiTheme="minorEastAsia" w:hAnsiTheme="minorEastAsia" w:hint="eastAsia"/>
        </w:rPr>
        <w:t>(</w:t>
      </w:r>
      <w:r w:rsidR="00477453">
        <w:rPr>
          <w:rFonts w:asciiTheme="minorEastAsia" w:hAnsiTheme="minorEastAsia" w:hint="eastAsia"/>
        </w:rPr>
        <w:t>この日が土・日曜日、また</w:t>
      </w:r>
      <w:r w:rsidR="00622296" w:rsidRPr="004B15EC">
        <w:rPr>
          <w:rFonts w:asciiTheme="minorEastAsia" w:hAnsiTheme="minorEastAsia" w:hint="eastAsia"/>
        </w:rPr>
        <w:t>は祝日の場合は、その次の平日となります。)</w:t>
      </w:r>
    </w:p>
    <w:p w14:paraId="7DD3F276" w14:textId="77777777" w:rsidR="00622296" w:rsidRPr="004B15EC" w:rsidRDefault="0062569A" w:rsidP="002601E3">
      <w:pPr>
        <w:spacing w:line="360" w:lineRule="auto"/>
        <w:ind w:firstLineChars="100" w:firstLine="240"/>
        <w:rPr>
          <w:rFonts w:asciiTheme="minorEastAsia" w:hAnsiTheme="minorEastAsia"/>
        </w:rPr>
      </w:pPr>
      <w:r>
        <w:rPr>
          <w:rFonts w:asciiTheme="minorEastAsia" w:hAnsiTheme="minorEastAsia" w:hint="eastAsia"/>
        </w:rPr>
        <w:t>従業員（受給者）</w:t>
      </w:r>
      <w:r w:rsidR="00FB54E7">
        <w:rPr>
          <w:rFonts w:asciiTheme="minorEastAsia" w:hAnsiTheme="minorEastAsia" w:hint="eastAsia"/>
        </w:rPr>
        <w:t>の給与から「特別徴収税額の決定通知書」に記載の税額を天引き</w:t>
      </w:r>
      <w:r w:rsidR="00622296" w:rsidRPr="004B15EC">
        <w:rPr>
          <w:rFonts w:asciiTheme="minorEastAsia" w:hAnsiTheme="minorEastAsia" w:hint="eastAsia"/>
        </w:rPr>
        <w:t>し、市町村ごとにとりまとめ、市町村から送付される納入書で納入します。</w:t>
      </w:r>
      <w:r w:rsidR="00B10D33">
        <w:rPr>
          <w:rFonts w:asciiTheme="minorEastAsia" w:hAnsiTheme="minorEastAsia" w:hint="eastAsia"/>
        </w:rPr>
        <w:t>納入できる金融機関は納入書の裏面に記載されています。</w:t>
      </w:r>
    </w:p>
    <w:p w14:paraId="47099566" w14:textId="77777777" w:rsidR="00622296" w:rsidRDefault="005724A5" w:rsidP="006F6E26">
      <w:pPr>
        <w:spacing w:line="360" w:lineRule="auto"/>
        <w:ind w:firstLineChars="100" w:firstLine="240"/>
        <w:rPr>
          <w:rFonts w:asciiTheme="minorEastAsia" w:hAnsiTheme="minorEastAsia"/>
        </w:rPr>
      </w:pPr>
      <w:r>
        <w:rPr>
          <w:rFonts w:asciiTheme="minorEastAsia" w:hAnsiTheme="minorEastAsia" w:hint="eastAsia"/>
        </w:rPr>
        <w:t>なお、東海４県以外</w:t>
      </w:r>
      <w:r w:rsidR="006F6E26">
        <w:rPr>
          <w:rFonts w:asciiTheme="minorEastAsia" w:hAnsiTheme="minorEastAsia" w:hint="eastAsia"/>
        </w:rPr>
        <w:t>の</w:t>
      </w:r>
      <w:r w:rsidR="00477453">
        <w:rPr>
          <w:rFonts w:asciiTheme="minorEastAsia" w:hAnsiTheme="minorEastAsia" w:hint="eastAsia"/>
        </w:rPr>
        <w:t>ゆうちょ銀行・郵便局で納入する</w:t>
      </w:r>
      <w:r w:rsidR="006F6E26">
        <w:rPr>
          <w:rFonts w:asciiTheme="minorEastAsia" w:hAnsiTheme="minorEastAsia" w:hint="eastAsia"/>
        </w:rPr>
        <w:t>場合は、「郵便局指定通知書」</w:t>
      </w:r>
      <w:r>
        <w:rPr>
          <w:rFonts w:asciiTheme="minorEastAsia" w:hAnsiTheme="minorEastAsia" w:hint="eastAsia"/>
        </w:rPr>
        <w:t>（特別</w:t>
      </w:r>
      <w:r w:rsidR="000A221F">
        <w:rPr>
          <w:rFonts w:asciiTheme="minorEastAsia" w:hAnsiTheme="minorEastAsia" w:hint="eastAsia"/>
        </w:rPr>
        <w:t>徴収のしおりに綴られています。）</w:t>
      </w:r>
      <w:r w:rsidR="006F6E26">
        <w:rPr>
          <w:rFonts w:asciiTheme="minorEastAsia" w:hAnsiTheme="minorEastAsia" w:hint="eastAsia"/>
        </w:rPr>
        <w:t>が必要になります</w:t>
      </w:r>
      <w:r w:rsidR="000A221F">
        <w:rPr>
          <w:rFonts w:asciiTheme="minorEastAsia" w:hAnsiTheme="minorEastAsia" w:hint="eastAsia"/>
        </w:rPr>
        <w:t>。</w:t>
      </w:r>
    </w:p>
    <w:p w14:paraId="55B53FB2" w14:textId="77777777" w:rsidR="0058625D" w:rsidRPr="006F6E26" w:rsidRDefault="00830F07" w:rsidP="0058625D">
      <w:pPr>
        <w:spacing w:line="360" w:lineRule="auto"/>
      </w:pPr>
      <w:r>
        <w:rPr>
          <w:noProof/>
        </w:rPr>
        <mc:AlternateContent>
          <mc:Choice Requires="wps">
            <w:drawing>
              <wp:anchor distT="0" distB="0" distL="114300" distR="114300" simplePos="0" relativeHeight="251644928" behindDoc="0" locked="0" layoutInCell="1" allowOverlap="1" wp14:anchorId="0553DF33" wp14:editId="7DA65202">
                <wp:simplePos x="0" y="0"/>
                <wp:positionH relativeFrom="column">
                  <wp:posOffset>-47625</wp:posOffset>
                </wp:positionH>
                <wp:positionV relativeFrom="paragraph">
                  <wp:posOffset>290195</wp:posOffset>
                </wp:positionV>
                <wp:extent cx="5805170" cy="499110"/>
                <wp:effectExtent l="0" t="0" r="0" b="1524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5170" cy="499110"/>
                        </a:xfrm>
                        <a:prstGeom prst="rect">
                          <a:avLst/>
                        </a:prstGeom>
                        <a:no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05F87833" w14:textId="77777777" w:rsidR="005730D7" w:rsidRPr="00A411B0" w:rsidRDefault="005730D7" w:rsidP="002601E3">
                            <w:pPr>
                              <w:jc w:val="left"/>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★納期の特例（年2回納入）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53DF33" id="正方形/長方形 72" o:spid="_x0000_s1053" style="position:absolute;left:0;text-align:left;margin-left:-3.75pt;margin-top:22.85pt;width:457.1pt;height:39.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" filled="f" stroked="f" strokeweight="2pt">
                <v:textbox>
                  <w:txbxContent>
                    <w:p w14:paraId="05F87833" w14:textId="77777777" w:rsidR="005730D7" w:rsidRPr="00A411B0" w:rsidRDefault="005730D7" w:rsidP="002601E3">
                      <w:pPr>
                        <w:jc w:val="left"/>
                        <w:rPr>
                          <w:rFonts w:asciiTheme="majorEastAsia" w:eastAsiaTheme="majorEastAsia" w:hAnsiTheme="majorEastAsia"/>
                          <w:color w:val="000000" w:themeColor="text1"/>
                          <w:sz w:val="32"/>
                          <w:szCs w:val="32"/>
                        </w:rPr>
                      </w:pPr>
                      <w:r>
                        <w:rPr>
                          <w:rFonts w:asciiTheme="majorEastAsia" w:eastAsiaTheme="majorEastAsia" w:hAnsiTheme="majorEastAsia" w:hint="eastAsia"/>
                          <w:color w:val="000000" w:themeColor="text1"/>
                          <w:sz w:val="32"/>
                          <w:szCs w:val="32"/>
                        </w:rPr>
                        <w:t>★納期の特例（年2回納入）</w:t>
                      </w:r>
                    </w:p>
                  </w:txbxContent>
                </v:textbox>
              </v:rect>
            </w:pict>
          </mc:Fallback>
        </mc:AlternateContent>
      </w:r>
    </w:p>
    <w:p w14:paraId="2559811C" w14:textId="77777777" w:rsidR="00622296" w:rsidRDefault="00830F07" w:rsidP="00622296">
      <w:pPr>
        <w:spacing w:line="360" w:lineRule="auto"/>
        <w:rPr>
          <w:rFonts w:ascii="ＭＳ ゴシック" w:eastAsia="ＭＳ ゴシック" w:hAnsi="ＭＳ ゴシック"/>
          <w:b/>
          <w:caps/>
        </w:rPr>
      </w:pPr>
      <w:r>
        <w:rPr>
          <w:rFonts w:asciiTheme="majorEastAsia" w:eastAsiaTheme="majorEastAsia" w:hAnsiTheme="majorEastAsia"/>
          <w:b/>
          <w:noProof/>
          <w:sz w:val="28"/>
          <w:szCs w:val="28"/>
        </w:rPr>
        <mc:AlternateContent>
          <mc:Choice Requires="wps">
            <w:drawing>
              <wp:anchor distT="0" distB="0" distL="114300" distR="114300" simplePos="0" relativeHeight="251643904" behindDoc="0" locked="0" layoutInCell="1" allowOverlap="1" wp14:anchorId="70A5168D" wp14:editId="085F1AEF">
                <wp:simplePos x="0" y="0"/>
                <wp:positionH relativeFrom="column">
                  <wp:posOffset>-36195</wp:posOffset>
                </wp:positionH>
                <wp:positionV relativeFrom="paragraph">
                  <wp:posOffset>33020</wp:posOffset>
                </wp:positionV>
                <wp:extent cx="5793740" cy="339725"/>
                <wp:effectExtent l="38100" t="57150" r="35560" b="41275"/>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740" cy="339725"/>
                        </a:xfrm>
                        <a:prstGeom prst="rect">
                          <a:avLst/>
                        </a:prstGeom>
                        <a:solidFill>
                          <a:schemeClr val="bg1">
                            <a:lumMod val="85000"/>
                          </a:schemeClr>
                        </a:solidFill>
                        <a:ln>
                          <a:noFill/>
                        </a:ln>
                        <a:scene3d>
                          <a:camera prst="orthographicFront">
                            <a:rot lat="0" lon="3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78DEAE" id="正方形/長方形 71" o:spid="_x0000_s1026" style="position:absolute;left:0;text-align:left;margin-left:-2.85pt;margin-top:2.6pt;width:456.2pt;height:2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" fillcolor="#d8d8d8 [2732]" stroked="f" strokeweight="2pt">
                <v:path arrowok="t"/>
              </v:rect>
            </w:pict>
          </mc:Fallback>
        </mc:AlternateContent>
      </w:r>
    </w:p>
    <w:p w14:paraId="75BAC2CB" w14:textId="77777777" w:rsidR="00622296" w:rsidRPr="0058625D" w:rsidRDefault="00622296" w:rsidP="0058625D">
      <w:pPr>
        <w:spacing w:beforeLines="50" w:before="180" w:line="360" w:lineRule="auto"/>
        <w:rPr>
          <w:rFonts w:ascii="ＭＳ ゴシック" w:eastAsia="ＭＳ ゴシック" w:hAnsi="ＭＳ ゴシック"/>
          <w:b/>
        </w:rPr>
      </w:pPr>
      <w:r w:rsidRPr="004B15EC">
        <w:rPr>
          <w:rFonts w:ascii="ＭＳ 明朝" w:hAnsi="ＭＳ 明朝" w:hint="eastAsia"/>
          <w:b/>
          <w:caps/>
        </w:rPr>
        <w:t xml:space="preserve">　</w:t>
      </w:r>
      <w:r w:rsidRPr="0058625D">
        <w:rPr>
          <w:rFonts w:ascii="ＭＳ ゴシック" w:eastAsia="ＭＳ ゴシック" w:hAnsi="ＭＳ ゴシック" w:hint="eastAsia"/>
          <w:b/>
        </w:rPr>
        <w:t>給与の支払いを受ける者が常時10人未満の事業所は、申請</w:t>
      </w:r>
      <w:r w:rsidR="00BE7B77">
        <w:rPr>
          <w:rFonts w:ascii="ＭＳ ゴシック" w:eastAsia="ＭＳ ゴシック" w:hAnsi="ＭＳ ゴシック" w:hint="eastAsia"/>
          <w:b/>
        </w:rPr>
        <w:t>（</w:t>
      </w:r>
      <w:r w:rsidR="00BE7B77" w:rsidRPr="00BE7B77">
        <w:rPr>
          <w:rFonts w:ascii="ＭＳ ゴシック" w:eastAsia="ＭＳ ゴシック" w:hAnsi="ＭＳ ゴシック" w:hint="eastAsia"/>
          <w:b/>
          <w:u w:val="single"/>
        </w:rPr>
        <w:t>申請書はホームページから</w:t>
      </w:r>
      <w:r w:rsidR="00BE7B77">
        <w:rPr>
          <w:rFonts w:ascii="ＭＳ ゴシック" w:eastAsia="ＭＳ ゴシック" w:hAnsi="ＭＳ ゴシック" w:hint="eastAsia"/>
          <w:b/>
          <w:u w:val="single"/>
        </w:rPr>
        <w:t>印刷</w:t>
      </w:r>
      <w:r w:rsidR="00BE7B77" w:rsidRPr="00BE7B77">
        <w:rPr>
          <w:rFonts w:ascii="ＭＳ ゴシック" w:eastAsia="ＭＳ ゴシック" w:hAnsi="ＭＳ ゴシック" w:hint="eastAsia"/>
          <w:b/>
          <w:u w:val="single"/>
        </w:rPr>
        <w:t>できます。</w:t>
      </w:r>
      <w:r w:rsidR="00BE7B77">
        <w:rPr>
          <w:rFonts w:ascii="ＭＳ ゴシック" w:eastAsia="ＭＳ ゴシック" w:hAnsi="ＭＳ ゴシック" w:hint="eastAsia"/>
          <w:b/>
        </w:rPr>
        <w:t>）</w:t>
      </w:r>
      <w:r w:rsidR="00477453">
        <w:rPr>
          <w:rFonts w:ascii="ＭＳ ゴシック" w:eastAsia="ＭＳ ゴシック" w:hAnsi="ＭＳ ゴシック" w:hint="eastAsia"/>
          <w:b/>
        </w:rPr>
        <w:t>し、</w:t>
      </w:r>
      <w:r w:rsidR="000A221F" w:rsidRPr="0058625D">
        <w:rPr>
          <w:rFonts w:ascii="ＭＳ ゴシック" w:eastAsia="ＭＳ ゴシック" w:hAnsi="ＭＳ ゴシック" w:hint="eastAsia"/>
          <w:b/>
        </w:rPr>
        <w:t>安城市</w:t>
      </w:r>
      <w:r w:rsidR="0058625D" w:rsidRPr="0058625D">
        <w:rPr>
          <w:rFonts w:ascii="ＭＳ ゴシック" w:eastAsia="ＭＳ ゴシック" w:hAnsi="ＭＳ ゴシック" w:hint="eastAsia"/>
          <w:b/>
        </w:rPr>
        <w:t>の承認を受けることにより、毎月の納入から年2</w:t>
      </w:r>
      <w:r w:rsidRPr="0058625D">
        <w:rPr>
          <w:rFonts w:ascii="ＭＳ ゴシック" w:eastAsia="ＭＳ ゴシック" w:hAnsi="ＭＳ ゴシック" w:hint="eastAsia"/>
          <w:b/>
        </w:rPr>
        <w:t>回の納入に変更することができます。</w:t>
      </w:r>
    </w:p>
    <w:p w14:paraId="18CFEBB8" w14:textId="77777777" w:rsidR="00622296" w:rsidRPr="004B15EC" w:rsidRDefault="00622296" w:rsidP="00622296">
      <w:pPr>
        <w:spacing w:line="360" w:lineRule="auto"/>
        <w:rPr>
          <w:rFonts w:ascii="ＭＳ 明朝" w:hAnsi="ＭＳ 明朝"/>
        </w:rPr>
      </w:pPr>
      <w:r w:rsidRPr="004B15EC">
        <w:rPr>
          <w:rFonts w:ascii="ＭＳ 明朝" w:hAnsi="ＭＳ 明朝" w:hint="eastAsia"/>
        </w:rPr>
        <w:t xml:space="preserve">　個人住民税の特別徴収分の</w:t>
      </w:r>
      <w:r w:rsidR="0058625D" w:rsidRPr="0058625D">
        <w:rPr>
          <w:rFonts w:asciiTheme="minorEastAsia" w:eastAsiaTheme="minorEastAsia" w:hAnsiTheme="minorEastAsia" w:hint="eastAsia"/>
        </w:rPr>
        <w:t>6</w:t>
      </w:r>
      <w:r w:rsidRPr="0058625D">
        <w:rPr>
          <w:rFonts w:asciiTheme="minorEastAsia" w:eastAsiaTheme="minorEastAsia" w:hAnsiTheme="minorEastAsia" w:hint="eastAsia"/>
        </w:rPr>
        <w:t>月から</w:t>
      </w:r>
      <w:r w:rsidR="0058625D" w:rsidRPr="0058625D">
        <w:rPr>
          <w:rFonts w:asciiTheme="minorEastAsia" w:eastAsiaTheme="minorEastAsia" w:hAnsiTheme="minorEastAsia" w:hint="eastAsia"/>
        </w:rPr>
        <w:t>11</w:t>
      </w:r>
      <w:r w:rsidRPr="0058625D">
        <w:rPr>
          <w:rFonts w:asciiTheme="minorEastAsia" w:eastAsiaTheme="minorEastAsia" w:hAnsiTheme="minorEastAsia" w:hint="eastAsia"/>
        </w:rPr>
        <w:t>月までの分を12月10日までに、12</w:t>
      </w:r>
      <w:r w:rsidR="0058625D" w:rsidRPr="0058625D">
        <w:rPr>
          <w:rFonts w:asciiTheme="minorEastAsia" w:eastAsiaTheme="minorEastAsia" w:hAnsiTheme="minorEastAsia" w:hint="eastAsia"/>
        </w:rPr>
        <w:t>月から翌年5月までの分を6</w:t>
      </w:r>
      <w:r w:rsidRPr="0058625D">
        <w:rPr>
          <w:rFonts w:asciiTheme="minorEastAsia" w:eastAsiaTheme="minorEastAsia" w:hAnsiTheme="minorEastAsia" w:hint="eastAsia"/>
        </w:rPr>
        <w:t>月10日まで</w:t>
      </w:r>
      <w:r w:rsidRPr="004B15EC">
        <w:rPr>
          <w:rFonts w:ascii="ＭＳ 明朝" w:hAnsi="ＭＳ 明朝" w:hint="eastAsia"/>
        </w:rPr>
        <w:t>に納入する「納期の特例」をご利用いただくことができます。</w:t>
      </w:r>
    </w:p>
    <w:p w14:paraId="7B92C2FD" w14:textId="77777777" w:rsidR="00622296" w:rsidRPr="001C6953" w:rsidRDefault="00622296" w:rsidP="001C6953">
      <w:pPr>
        <w:spacing w:line="360" w:lineRule="auto"/>
        <w:ind w:left="480" w:hangingChars="200" w:hanging="480"/>
        <w:rPr>
          <w:rFonts w:ascii="ＭＳ 明朝" w:hAnsi="ＭＳ 明朝"/>
          <w:color w:val="000000"/>
        </w:rPr>
      </w:pPr>
      <w:r w:rsidRPr="001C6953">
        <w:rPr>
          <w:rFonts w:ascii="ＭＳ 明朝" w:hAnsi="ＭＳ 明朝" w:hint="eastAsia"/>
        </w:rPr>
        <w:t xml:space="preserve">　※　</w:t>
      </w:r>
      <w:r w:rsidRPr="001C6953">
        <w:rPr>
          <w:rFonts w:ascii="ＭＳ 明朝" w:hAnsi="ＭＳ 明朝" w:hint="eastAsia"/>
          <w:color w:val="000000"/>
        </w:rPr>
        <w:t>この特例は納期に関する特例</w:t>
      </w:r>
      <w:r w:rsidR="00477453">
        <w:rPr>
          <w:rFonts w:ascii="ＭＳ 明朝" w:hAnsi="ＭＳ 明朝" w:hint="eastAsia"/>
          <w:color w:val="000000"/>
        </w:rPr>
        <w:t>です</w:t>
      </w:r>
      <w:r w:rsidRPr="001C6953">
        <w:rPr>
          <w:rFonts w:ascii="ＭＳ 明朝" w:hAnsi="ＭＳ 明朝" w:hint="eastAsia"/>
          <w:color w:val="000000"/>
        </w:rPr>
        <w:t>ので、</w:t>
      </w:r>
      <w:r w:rsidR="00477453">
        <w:rPr>
          <w:rFonts w:ascii="ＭＳ 明朝" w:hAnsi="ＭＳ 明朝" w:hint="eastAsia"/>
          <w:color w:val="000000"/>
        </w:rPr>
        <w:t>徴収は</w:t>
      </w:r>
      <w:r w:rsidR="0062569A">
        <w:rPr>
          <w:rFonts w:ascii="ＭＳ 明朝" w:hAnsi="ＭＳ 明朝" w:hint="eastAsia"/>
          <w:color w:val="000000"/>
        </w:rPr>
        <w:t>従業員（受給者）</w:t>
      </w:r>
      <w:r w:rsidR="00477453">
        <w:rPr>
          <w:rFonts w:ascii="ＭＳ 明朝" w:hAnsi="ＭＳ 明朝" w:hint="eastAsia"/>
          <w:color w:val="000000"/>
        </w:rPr>
        <w:t>の方の給与から、毎月行ってください</w:t>
      </w:r>
      <w:r w:rsidRPr="001C6953">
        <w:rPr>
          <w:rFonts w:ascii="ＭＳ 明朝" w:hAnsi="ＭＳ 明朝" w:hint="eastAsia"/>
          <w:color w:val="000000"/>
        </w:rPr>
        <w:t>。</w:t>
      </w:r>
    </w:p>
    <w:p w14:paraId="484F593F" w14:textId="77777777" w:rsidR="00622296" w:rsidRPr="001C6953" w:rsidRDefault="005724A5" w:rsidP="001C6953">
      <w:pPr>
        <w:spacing w:line="360" w:lineRule="auto"/>
        <w:ind w:left="480" w:hangingChars="200" w:hanging="480"/>
        <w:rPr>
          <w:rFonts w:ascii="ＭＳ 明朝" w:hAnsi="ＭＳ 明朝"/>
        </w:rPr>
      </w:pPr>
      <w:r>
        <w:rPr>
          <w:rFonts w:ascii="ＭＳ 明朝" w:hAnsi="ＭＳ 明朝" w:hint="eastAsia"/>
        </w:rPr>
        <w:t xml:space="preserve">　※　安城市</w:t>
      </w:r>
      <w:r w:rsidR="00477453">
        <w:rPr>
          <w:rFonts w:ascii="ＭＳ 明朝" w:hAnsi="ＭＳ 明朝" w:hint="eastAsia"/>
        </w:rPr>
        <w:t>の徴収金に</w:t>
      </w:r>
      <w:r w:rsidR="00622296" w:rsidRPr="001C6953">
        <w:rPr>
          <w:rFonts w:ascii="ＭＳ 明朝" w:hAnsi="ＭＳ 明朝" w:hint="eastAsia"/>
        </w:rPr>
        <w:t>滞納があり、納入に支障が生ずる恐れがあると認められる場合は、申請が認められない場合があります。</w:t>
      </w:r>
    </w:p>
    <w:p w14:paraId="271FB11C" w14:textId="77777777" w:rsidR="00755574" w:rsidRPr="00BE7B77" w:rsidRDefault="00622296" w:rsidP="00BE7B77">
      <w:pPr>
        <w:spacing w:line="360" w:lineRule="auto"/>
        <w:ind w:left="480" w:hangingChars="200" w:hanging="480"/>
        <w:jc w:val="left"/>
        <w:rPr>
          <w:rFonts w:ascii="ＭＳ 明朝" w:hAnsi="ＭＳ 明朝"/>
        </w:rPr>
      </w:pPr>
      <w:r w:rsidRPr="001C6953">
        <w:rPr>
          <w:rFonts w:ascii="ＭＳ 明朝" w:hAnsi="ＭＳ 明朝" w:hint="eastAsia"/>
        </w:rPr>
        <w:t xml:space="preserve">　※　承認後、給与の支払いを受ける者が常時10人未満でなくなった場合には、遅滞なくその旨及び必要な事項を記載した届出書を</w:t>
      </w:r>
      <w:r w:rsidR="005724A5">
        <w:rPr>
          <w:rFonts w:ascii="ＭＳ 明朝" w:hAnsi="ＭＳ 明朝" w:hint="eastAsia"/>
        </w:rPr>
        <w:t>安城市</w:t>
      </w:r>
      <w:r w:rsidRPr="001C6953">
        <w:rPr>
          <w:rFonts w:ascii="ＭＳ 明朝" w:hAnsi="ＭＳ 明朝" w:hint="eastAsia"/>
        </w:rPr>
        <w:t>に提出しなければなりません。</w:t>
      </w:r>
    </w:p>
    <w:p w14:paraId="05DA563E" w14:textId="77777777" w:rsidR="001C6953" w:rsidRPr="00CC569B" w:rsidRDefault="00830F07" w:rsidP="001C6953">
      <w:pPr>
        <w:spacing w:line="360" w:lineRule="auto"/>
        <w:rPr>
          <w:rFonts w:ascii="ＭＳ ゴシック" w:eastAsia="ＭＳ ゴシック" w:hAnsi="ＭＳ ゴシック"/>
          <w:b/>
          <w:sz w:val="28"/>
          <w:szCs w:val="28"/>
        </w:rPr>
      </w:pPr>
      <w:r>
        <w:rPr>
          <w:noProof/>
        </w:rPr>
        <w:lastRenderedPageBreak/>
        <mc:AlternateContent>
          <mc:Choice Requires="wps">
            <w:drawing>
              <wp:anchor distT="0" distB="0" distL="114300" distR="114300" simplePos="0" relativeHeight="251659264" behindDoc="0" locked="0" layoutInCell="1" allowOverlap="1" wp14:anchorId="4398F21B" wp14:editId="5D8CC0E3">
                <wp:simplePos x="0" y="0"/>
                <wp:positionH relativeFrom="column">
                  <wp:posOffset>-4445</wp:posOffset>
                </wp:positionH>
                <wp:positionV relativeFrom="paragraph">
                  <wp:posOffset>-43180</wp:posOffset>
                </wp:positionV>
                <wp:extent cx="5739130" cy="381000"/>
                <wp:effectExtent l="5080" t="13970" r="8890" b="5080"/>
                <wp:wrapNone/>
                <wp:docPr id="20" name="Auto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381000"/>
                        </a:xfrm>
                        <a:prstGeom prst="roundRect">
                          <a:avLst>
                            <a:gd name="adj" fmla="val 16667"/>
                          </a:avLst>
                        </a:prstGeom>
                        <a:solidFill>
                          <a:srgbClr val="1D33FF"/>
                        </a:solidFill>
                        <a:ln w="9525">
                          <a:solidFill>
                            <a:srgbClr val="192FFF"/>
                          </a:solidFill>
                          <a:round/>
                          <a:headEnd/>
                          <a:tailEnd/>
                        </a:ln>
                      </wps:spPr>
                      <wps:txbx>
                        <w:txbxContent>
                          <w:p w14:paraId="204E9B1B"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７</w:t>
                            </w:r>
                            <w:r w:rsidRPr="003A0EE4">
                              <w:rPr>
                                <w:rFonts w:ascii="ＭＳ ゴシック" w:eastAsia="ＭＳ ゴシック" w:hAnsi="ＭＳ ゴシック" w:hint="eastAsia"/>
                                <w:color w:val="FFFFFF" w:themeColor="background1"/>
                                <w:sz w:val="40"/>
                              </w:rPr>
                              <w:t xml:space="preserve">　</w:t>
                            </w:r>
                            <w:bookmarkStart w:id="15" w:name="税額の変更通知"/>
                            <w:r>
                              <w:rPr>
                                <w:rFonts w:ascii="ＭＳ ゴシック" w:eastAsia="ＭＳ ゴシック" w:hAnsi="ＭＳ ゴシック" w:hint="eastAsia"/>
                                <w:color w:val="FFFFFF" w:themeColor="background1"/>
                                <w:sz w:val="40"/>
                              </w:rPr>
                              <w:t>税額の変更通知</w:t>
                            </w:r>
                            <w:bookmarkEnd w:id="15"/>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8F21B" id="AutoShape 693" o:spid="_x0000_s1054" style="position:absolute;left:0;text-align:left;margin-left:-.35pt;margin-top:-3.4pt;width:451.9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" fillcolor="#1d33ff" strokecolor="#192fff">
                <v:textbox inset="5.85pt,0,5.85pt,.7pt">
                  <w:txbxContent>
                    <w:p w14:paraId="204E9B1B"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７</w:t>
                      </w:r>
                      <w:r w:rsidRPr="003A0EE4">
                        <w:rPr>
                          <w:rFonts w:ascii="ＭＳ ゴシック" w:eastAsia="ＭＳ ゴシック" w:hAnsi="ＭＳ ゴシック" w:hint="eastAsia"/>
                          <w:color w:val="FFFFFF" w:themeColor="background1"/>
                          <w:sz w:val="40"/>
                        </w:rPr>
                        <w:t xml:space="preserve">　</w:t>
                      </w:r>
                      <w:bookmarkStart w:id="16" w:name="税額の変更通知"/>
                      <w:r>
                        <w:rPr>
                          <w:rFonts w:ascii="ＭＳ ゴシック" w:eastAsia="ＭＳ ゴシック" w:hAnsi="ＭＳ ゴシック" w:hint="eastAsia"/>
                          <w:color w:val="FFFFFF" w:themeColor="background1"/>
                          <w:sz w:val="40"/>
                        </w:rPr>
                        <w:t>税額の変更通知</w:t>
                      </w:r>
                      <w:bookmarkEnd w:id="16"/>
                    </w:p>
                  </w:txbxContent>
                </v:textbox>
              </v:roundrect>
            </w:pict>
          </mc:Fallback>
        </mc:AlternateContent>
      </w:r>
    </w:p>
    <w:p w14:paraId="242B3E8C" w14:textId="77777777" w:rsidR="001C6953" w:rsidRPr="00CC569B" w:rsidRDefault="00075D72" w:rsidP="001C6953">
      <w:pPr>
        <w:spacing w:line="360" w:lineRule="auto"/>
        <w:ind w:firstLineChars="100" w:firstLine="240"/>
        <w:rPr>
          <w:rFonts w:ascii="ＭＳ 明朝" w:hAnsi="ＭＳ 明朝"/>
        </w:rPr>
      </w:pPr>
      <w:r>
        <w:rPr>
          <w:rFonts w:ascii="ＭＳ 明朝" w:hAnsi="ＭＳ 明朝" w:hint="eastAsia"/>
        </w:rPr>
        <w:t>納税義務者の期限後申告や給与支払報告書の訂正、所得・</w:t>
      </w:r>
      <w:r w:rsidR="001C6953" w:rsidRPr="00CC569B">
        <w:rPr>
          <w:rFonts w:ascii="ＭＳ 明朝" w:hAnsi="ＭＳ 明朝" w:hint="eastAsia"/>
        </w:rPr>
        <w:t>控除内容の調査結果により通知済の特別徴収税額に変更が生じた場合は、「特別徴収税額の変更通知書」が送付されますので、通知された変更月から徴収金額を変更していただきます。</w:t>
      </w:r>
    </w:p>
    <w:p w14:paraId="2A0B5947" w14:textId="77777777" w:rsidR="001C6953" w:rsidRPr="00075D72" w:rsidRDefault="00B10D33" w:rsidP="001C6953">
      <w:pPr>
        <w:spacing w:line="360" w:lineRule="auto"/>
        <w:rPr>
          <w:rFonts w:ascii="ＭＳ 明朝" w:hAnsi="ＭＳ 明朝"/>
        </w:rPr>
      </w:pPr>
      <w:r>
        <w:rPr>
          <w:rFonts w:ascii="ＭＳ 明朝" w:hAnsi="ＭＳ 明朝" w:hint="eastAsia"/>
        </w:rPr>
        <w:t xml:space="preserve">　また、</w:t>
      </w:r>
      <w:r w:rsidR="00391B10">
        <w:rPr>
          <w:rFonts w:ascii="ＭＳ 明朝" w:hAnsi="ＭＳ 明朝" w:hint="eastAsia"/>
        </w:rPr>
        <w:t>事業者の納入額も変更となりますのでご注意ください。ただし、納入書</w:t>
      </w:r>
      <w:r>
        <w:rPr>
          <w:rFonts w:ascii="ＭＳ 明朝" w:hAnsi="ＭＳ 明朝" w:hint="eastAsia"/>
        </w:rPr>
        <w:t>は再発行されませんので、事業者が納入金を修正して納入ください。</w:t>
      </w:r>
    </w:p>
    <w:p w14:paraId="106CB929" w14:textId="77777777" w:rsidR="0051684B" w:rsidRDefault="0051684B" w:rsidP="001C6953">
      <w:pPr>
        <w:spacing w:line="360" w:lineRule="auto"/>
        <w:rPr>
          <w:rFonts w:ascii="ＭＳ 明朝" w:hAnsi="ＭＳ 明朝"/>
        </w:rPr>
      </w:pPr>
    </w:p>
    <w:p w14:paraId="36080E7F" w14:textId="77777777" w:rsidR="0051684B" w:rsidRDefault="0051684B" w:rsidP="001C6953">
      <w:pPr>
        <w:spacing w:line="360" w:lineRule="auto"/>
        <w:rPr>
          <w:rFonts w:ascii="ＭＳ 明朝" w:hAnsi="ＭＳ 明朝"/>
        </w:rPr>
      </w:pPr>
    </w:p>
    <w:p w14:paraId="6E20E53E" w14:textId="77777777" w:rsidR="0051684B" w:rsidRPr="00CC569B" w:rsidRDefault="00830F07" w:rsidP="001C6953">
      <w:pPr>
        <w:spacing w:line="360" w:lineRule="auto"/>
        <w:rPr>
          <w:rFonts w:ascii="ＭＳ 明朝" w:hAnsi="ＭＳ 明朝"/>
        </w:rPr>
      </w:pPr>
      <w:r>
        <w:rPr>
          <w:noProof/>
        </w:rPr>
        <mc:AlternateContent>
          <mc:Choice Requires="wps">
            <w:drawing>
              <wp:anchor distT="0" distB="0" distL="114300" distR="114300" simplePos="0" relativeHeight="251660288" behindDoc="0" locked="0" layoutInCell="1" allowOverlap="1" wp14:anchorId="7BD09E73" wp14:editId="0D5BA7C1">
                <wp:simplePos x="0" y="0"/>
                <wp:positionH relativeFrom="column">
                  <wp:posOffset>-4445</wp:posOffset>
                </wp:positionH>
                <wp:positionV relativeFrom="paragraph">
                  <wp:posOffset>213995</wp:posOffset>
                </wp:positionV>
                <wp:extent cx="5739130" cy="381000"/>
                <wp:effectExtent l="5080" t="13970" r="8890" b="5080"/>
                <wp:wrapNone/>
                <wp:docPr id="19" name="Auto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381000"/>
                        </a:xfrm>
                        <a:prstGeom prst="roundRect">
                          <a:avLst>
                            <a:gd name="adj" fmla="val 16667"/>
                          </a:avLst>
                        </a:prstGeom>
                        <a:solidFill>
                          <a:srgbClr val="1D33FF"/>
                        </a:solidFill>
                        <a:ln w="9525">
                          <a:solidFill>
                            <a:srgbClr val="192FFF"/>
                          </a:solidFill>
                          <a:round/>
                          <a:headEnd/>
                          <a:tailEnd/>
                        </a:ln>
                      </wps:spPr>
                      <wps:txbx>
                        <w:txbxContent>
                          <w:p w14:paraId="791807E5"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８</w:t>
                            </w:r>
                            <w:r w:rsidRPr="003A0EE4">
                              <w:rPr>
                                <w:rFonts w:ascii="ＭＳ ゴシック" w:eastAsia="ＭＳ ゴシック" w:hAnsi="ＭＳ ゴシック" w:hint="eastAsia"/>
                                <w:color w:val="FFFFFF" w:themeColor="background1"/>
                                <w:sz w:val="40"/>
                              </w:rPr>
                              <w:t xml:space="preserve">　</w:t>
                            </w:r>
                            <w:bookmarkStart w:id="17" w:name="退職者・休職者の徴収方法"/>
                            <w:r>
                              <w:rPr>
                                <w:rFonts w:ascii="ＭＳ ゴシック" w:eastAsia="ＭＳ ゴシック" w:hAnsi="ＭＳ ゴシック" w:hint="eastAsia"/>
                                <w:color w:val="FFFFFF" w:themeColor="background1"/>
                                <w:sz w:val="40"/>
                              </w:rPr>
                              <w:t>退職者・休職者の徴収方法</w:t>
                            </w:r>
                            <w:bookmarkEnd w:id="17"/>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09E73" id="AutoShape 694" o:spid="_x0000_s1055" style="position:absolute;left:0;text-align:left;margin-left:-.35pt;margin-top:16.85pt;width:451.9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" fillcolor="#1d33ff" strokecolor="#192fff">
                <v:textbox inset="5.85pt,0,5.85pt,.7pt">
                  <w:txbxContent>
                    <w:p w14:paraId="791807E5"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８</w:t>
                      </w:r>
                      <w:r w:rsidRPr="003A0EE4">
                        <w:rPr>
                          <w:rFonts w:ascii="ＭＳ ゴシック" w:eastAsia="ＭＳ ゴシック" w:hAnsi="ＭＳ ゴシック" w:hint="eastAsia"/>
                          <w:color w:val="FFFFFF" w:themeColor="background1"/>
                          <w:sz w:val="40"/>
                        </w:rPr>
                        <w:t xml:space="preserve">　</w:t>
                      </w:r>
                      <w:bookmarkStart w:id="18" w:name="退職者・休職者の徴収方法"/>
                      <w:r>
                        <w:rPr>
                          <w:rFonts w:ascii="ＭＳ ゴシック" w:eastAsia="ＭＳ ゴシック" w:hAnsi="ＭＳ ゴシック" w:hint="eastAsia"/>
                          <w:color w:val="FFFFFF" w:themeColor="background1"/>
                          <w:sz w:val="40"/>
                        </w:rPr>
                        <w:t>退職者・休職者の徴収方法</w:t>
                      </w:r>
                      <w:bookmarkEnd w:id="18"/>
                    </w:p>
                  </w:txbxContent>
                </v:textbox>
              </v:roundrect>
            </w:pict>
          </mc:Fallback>
        </mc:AlternateContent>
      </w:r>
    </w:p>
    <w:p w14:paraId="7F0763D2" w14:textId="77777777" w:rsidR="001C6953" w:rsidRPr="00CC569B" w:rsidRDefault="001C6953" w:rsidP="001C6953">
      <w:pPr>
        <w:spacing w:line="360" w:lineRule="auto"/>
        <w:rPr>
          <w:rFonts w:ascii="ＭＳ ゴシック" w:eastAsia="ＭＳ ゴシック" w:hAnsi="ＭＳ ゴシック"/>
          <w:b/>
          <w:sz w:val="28"/>
          <w:szCs w:val="28"/>
        </w:rPr>
      </w:pPr>
    </w:p>
    <w:p w14:paraId="598D697F" w14:textId="77777777" w:rsidR="001C6953" w:rsidRPr="002708A7" w:rsidRDefault="00075D72" w:rsidP="001C6953">
      <w:pPr>
        <w:spacing w:line="360" w:lineRule="auto"/>
        <w:rPr>
          <w:rFonts w:ascii="ＭＳ ゴシック" w:eastAsia="ＭＳ ゴシック" w:hAnsi="ＭＳ ゴシック"/>
          <w:b/>
        </w:rPr>
      </w:pPr>
      <w:r>
        <w:rPr>
          <w:rFonts w:ascii="ＭＳ ゴシック" w:eastAsia="ＭＳ ゴシック" w:hAnsi="ＭＳ ゴシック" w:hint="eastAsia"/>
          <w:b/>
        </w:rPr>
        <w:t xml:space="preserve">　　○　6月1</w:t>
      </w:r>
      <w:r w:rsidR="001C6953">
        <w:rPr>
          <w:rFonts w:ascii="ＭＳ ゴシック" w:eastAsia="ＭＳ ゴシック" w:hAnsi="ＭＳ ゴシック" w:hint="eastAsia"/>
          <w:b/>
        </w:rPr>
        <w:t>日から12月31</w:t>
      </w:r>
      <w:r w:rsidR="001C6953" w:rsidRPr="002708A7">
        <w:rPr>
          <w:rFonts w:ascii="ＭＳ ゴシック" w:eastAsia="ＭＳ ゴシック" w:hAnsi="ＭＳ ゴシック" w:hint="eastAsia"/>
          <w:b/>
        </w:rPr>
        <w:t>日までに退職等をした場合</w:t>
      </w:r>
    </w:p>
    <w:p w14:paraId="211510DE" w14:textId="77777777" w:rsidR="00B8695A" w:rsidRDefault="001C6953" w:rsidP="001C6953">
      <w:pPr>
        <w:spacing w:line="360" w:lineRule="auto"/>
        <w:ind w:leftChars="300" w:left="720" w:firstLineChars="100" w:firstLine="240"/>
        <w:rPr>
          <w:rFonts w:ascii="ＭＳ 明朝" w:hAnsi="ＭＳ 明朝"/>
        </w:rPr>
      </w:pPr>
      <w:r w:rsidRPr="00CC569B">
        <w:rPr>
          <w:rFonts w:ascii="ＭＳ 明朝" w:hAnsi="ＭＳ 明朝" w:hint="eastAsia"/>
        </w:rPr>
        <w:t>特別徴収できなくなった残りの税額は、普通徴収への切替えと</w:t>
      </w:r>
      <w:r w:rsidR="00477453">
        <w:rPr>
          <w:rFonts w:ascii="ＭＳ 明朝" w:hAnsi="ＭＳ 明朝" w:hint="eastAsia"/>
        </w:rPr>
        <w:t>なるため、</w:t>
      </w:r>
      <w:r w:rsidRPr="00CC569B">
        <w:rPr>
          <w:rFonts w:ascii="ＭＳ 明朝" w:hAnsi="ＭＳ 明朝" w:hint="eastAsia"/>
        </w:rPr>
        <w:t>納税義務者</w:t>
      </w:r>
      <w:r w:rsidR="00B8695A">
        <w:rPr>
          <w:rFonts w:ascii="ＭＳ 明朝" w:hAnsi="ＭＳ 明朝" w:hint="eastAsia"/>
        </w:rPr>
        <w:t>（従業員）</w:t>
      </w:r>
      <w:r w:rsidRPr="00CC569B">
        <w:rPr>
          <w:rFonts w:ascii="ＭＳ 明朝" w:hAnsi="ＭＳ 明朝" w:hint="eastAsia"/>
        </w:rPr>
        <w:t>本人に納付していただきます。</w:t>
      </w:r>
    </w:p>
    <w:p w14:paraId="4034E56C" w14:textId="77777777" w:rsidR="001C6953" w:rsidRPr="00CC569B" w:rsidRDefault="00B8695A" w:rsidP="00B8695A">
      <w:pPr>
        <w:spacing w:line="360" w:lineRule="auto"/>
        <w:ind w:leftChars="300" w:left="720" w:firstLineChars="100" w:firstLine="240"/>
        <w:rPr>
          <w:rFonts w:ascii="ＭＳ 明朝" w:hAnsi="ＭＳ 明朝"/>
        </w:rPr>
      </w:pPr>
      <w:r>
        <w:rPr>
          <w:rFonts w:ascii="ＭＳ 明朝" w:hAnsi="ＭＳ 明朝" w:hint="eastAsia"/>
        </w:rPr>
        <w:t>また、</w:t>
      </w:r>
      <w:r w:rsidR="00477453">
        <w:rPr>
          <w:rFonts w:ascii="ＭＳ 明朝" w:hAnsi="ＭＳ 明朝" w:hint="eastAsia"/>
        </w:rPr>
        <w:t>利便性と納税の円滑化を考慮し、納税義務者の申し出または了解を得て、退職時に支払いをする給与または</w:t>
      </w:r>
      <w:r w:rsidR="001C6953" w:rsidRPr="00CC569B">
        <w:rPr>
          <w:rFonts w:ascii="ＭＳ 明朝" w:hAnsi="ＭＳ 明朝" w:hint="eastAsia"/>
        </w:rPr>
        <w:t>退職手当等から一括徴収（※）していただくこともできます。</w:t>
      </w:r>
    </w:p>
    <w:p w14:paraId="485232BB" w14:textId="77777777" w:rsidR="001C6953" w:rsidRDefault="001C6953" w:rsidP="001C6953">
      <w:pPr>
        <w:spacing w:line="360" w:lineRule="auto"/>
        <w:ind w:left="2200" w:hangingChars="1100" w:hanging="2200"/>
        <w:jc w:val="left"/>
        <w:rPr>
          <w:rFonts w:ascii="ＭＳ 明朝" w:hAnsi="ＭＳ 明朝"/>
          <w:sz w:val="20"/>
          <w:szCs w:val="20"/>
        </w:rPr>
      </w:pPr>
      <w:r>
        <w:rPr>
          <w:rFonts w:ascii="ＭＳ 明朝" w:hAnsi="ＭＳ 明朝" w:hint="eastAsia"/>
          <w:sz w:val="20"/>
          <w:szCs w:val="20"/>
        </w:rPr>
        <w:t xml:space="preserve">　　　　</w:t>
      </w:r>
      <w:r w:rsidRPr="006A4E39">
        <w:rPr>
          <w:rFonts w:ascii="ＭＳ 明朝" w:hAnsi="ＭＳ 明朝" w:hint="eastAsia"/>
          <w:sz w:val="20"/>
          <w:szCs w:val="20"/>
        </w:rPr>
        <w:t>※</w:t>
      </w:r>
      <w:r>
        <w:rPr>
          <w:rFonts w:ascii="ＭＳ 明朝" w:hAnsi="ＭＳ 明朝" w:hint="eastAsia"/>
          <w:sz w:val="20"/>
          <w:szCs w:val="20"/>
        </w:rPr>
        <w:t xml:space="preserve">　</w:t>
      </w:r>
      <w:r w:rsidRPr="006A4E39">
        <w:rPr>
          <w:rFonts w:ascii="ＭＳ 明朝" w:hAnsi="ＭＳ 明朝" w:hint="eastAsia"/>
          <w:sz w:val="20"/>
          <w:szCs w:val="20"/>
        </w:rPr>
        <w:t>一括徴収</w:t>
      </w:r>
      <w:r>
        <w:rPr>
          <w:rFonts w:ascii="ＭＳ 明朝" w:hAnsi="ＭＳ 明朝" w:hint="eastAsia"/>
          <w:sz w:val="20"/>
          <w:szCs w:val="20"/>
        </w:rPr>
        <w:t>とは、</w:t>
      </w:r>
      <w:r w:rsidRPr="006A4E39">
        <w:rPr>
          <w:rFonts w:ascii="ＭＳ 明朝" w:hAnsi="ＭＳ 明朝" w:hint="eastAsia"/>
          <w:sz w:val="20"/>
          <w:szCs w:val="20"/>
        </w:rPr>
        <w:t>退職者等の未徴収税額の全部を最後の給与、退職手当等から差し引い</w:t>
      </w:r>
      <w:r>
        <w:rPr>
          <w:rFonts w:ascii="ＭＳ 明朝" w:hAnsi="ＭＳ 明朝" w:hint="eastAsia"/>
          <w:sz w:val="20"/>
          <w:szCs w:val="20"/>
        </w:rPr>
        <w:t>て</w:t>
      </w:r>
    </w:p>
    <w:p w14:paraId="14710940" w14:textId="77777777" w:rsidR="001C6953" w:rsidRPr="006A4E39" w:rsidRDefault="001C6953" w:rsidP="00075D72">
      <w:pPr>
        <w:spacing w:line="360" w:lineRule="auto"/>
        <w:ind w:leftChars="500" w:left="2400" w:hangingChars="600" w:hanging="1200"/>
        <w:jc w:val="left"/>
        <w:rPr>
          <w:rFonts w:ascii="ＭＳ 明朝" w:hAnsi="ＭＳ 明朝"/>
          <w:sz w:val="20"/>
          <w:szCs w:val="20"/>
        </w:rPr>
      </w:pPr>
      <w:r w:rsidRPr="006A4E39">
        <w:rPr>
          <w:rFonts w:ascii="ＭＳ 明朝" w:hAnsi="ＭＳ 明朝" w:hint="eastAsia"/>
          <w:sz w:val="20"/>
          <w:szCs w:val="20"/>
        </w:rPr>
        <w:t>納入す</w:t>
      </w:r>
      <w:r w:rsidRPr="00530A2F">
        <w:rPr>
          <w:rFonts w:ascii="ＭＳ 明朝" w:hAnsi="ＭＳ 明朝" w:hint="eastAsia"/>
          <w:sz w:val="20"/>
          <w:szCs w:val="20"/>
        </w:rPr>
        <w:t>る方法</w:t>
      </w:r>
    </w:p>
    <w:p w14:paraId="4F7CA382" w14:textId="77777777" w:rsidR="001C6953" w:rsidRPr="002708A7" w:rsidRDefault="00075D72" w:rsidP="001C6953">
      <w:pPr>
        <w:spacing w:line="360" w:lineRule="auto"/>
        <w:rPr>
          <w:rFonts w:ascii="ＭＳ ゴシック" w:eastAsia="ＭＳ ゴシック" w:hAnsi="ＭＳ ゴシック"/>
          <w:b/>
        </w:rPr>
      </w:pPr>
      <w:r>
        <w:rPr>
          <w:rFonts w:ascii="ＭＳ ゴシック" w:eastAsia="ＭＳ ゴシック" w:hAnsi="ＭＳ ゴシック" w:hint="eastAsia"/>
          <w:b/>
        </w:rPr>
        <w:t xml:space="preserve">　　○　翌年1月1日から4</w:t>
      </w:r>
      <w:r w:rsidR="001C6953">
        <w:rPr>
          <w:rFonts w:ascii="ＭＳ ゴシック" w:eastAsia="ＭＳ ゴシック" w:hAnsi="ＭＳ ゴシック" w:hint="eastAsia"/>
          <w:b/>
        </w:rPr>
        <w:t>月30</w:t>
      </w:r>
      <w:r w:rsidR="001C6953" w:rsidRPr="002708A7">
        <w:rPr>
          <w:rFonts w:ascii="ＭＳ ゴシック" w:eastAsia="ＭＳ ゴシック" w:hAnsi="ＭＳ ゴシック" w:hint="eastAsia"/>
          <w:b/>
        </w:rPr>
        <w:t>日までに退職等をした場合</w:t>
      </w:r>
    </w:p>
    <w:p w14:paraId="7B998219" w14:textId="77777777" w:rsidR="001C6953" w:rsidRPr="00CC569B" w:rsidRDefault="001C6953" w:rsidP="001C6953">
      <w:pPr>
        <w:spacing w:line="360" w:lineRule="auto"/>
        <w:ind w:leftChars="300" w:left="720" w:firstLineChars="100" w:firstLine="240"/>
        <w:rPr>
          <w:rFonts w:ascii="ＭＳ 明朝" w:hAnsi="ＭＳ 明朝"/>
        </w:rPr>
      </w:pPr>
      <w:r>
        <w:rPr>
          <w:rFonts w:ascii="ＭＳ 明朝" w:hAnsi="ＭＳ 明朝" w:hint="eastAsia"/>
        </w:rPr>
        <w:t>地方税法第321</w:t>
      </w:r>
      <w:r w:rsidR="00075D72">
        <w:rPr>
          <w:rFonts w:ascii="ＭＳ 明朝" w:hAnsi="ＭＳ 明朝" w:hint="eastAsia"/>
        </w:rPr>
        <w:t>条の5第2</w:t>
      </w:r>
      <w:r w:rsidRPr="00CC569B">
        <w:rPr>
          <w:rFonts w:ascii="ＭＳ 明朝" w:hAnsi="ＭＳ 明朝" w:hint="eastAsia"/>
        </w:rPr>
        <w:t>項によ</w:t>
      </w:r>
      <w:r w:rsidR="00075D72">
        <w:rPr>
          <w:rFonts w:ascii="ＭＳ 明朝" w:hAnsi="ＭＳ 明朝" w:hint="eastAsia"/>
        </w:rPr>
        <w:t>り、特別徴収できなくなる税額は、本人の申し出がなくても、5</w:t>
      </w:r>
      <w:r>
        <w:rPr>
          <w:rFonts w:ascii="ＭＳ 明朝" w:hAnsi="ＭＳ 明朝" w:hint="eastAsia"/>
        </w:rPr>
        <w:t>月31</w:t>
      </w:r>
      <w:r w:rsidRPr="00CC569B">
        <w:rPr>
          <w:rFonts w:ascii="ＭＳ 明朝" w:hAnsi="ＭＳ 明朝" w:hint="eastAsia"/>
        </w:rPr>
        <w:t>日までの間に支払いをする給与又は退職手当等から一括徴収することになっています。 (一括徴収すべき金額が退職手当等の金額を超える場合は、この限りではありません。)</w:t>
      </w:r>
    </w:p>
    <w:p w14:paraId="4B20EB0C" w14:textId="77777777" w:rsidR="001C6953" w:rsidRPr="006A4E39" w:rsidRDefault="001C6953" w:rsidP="002601E3">
      <w:pPr>
        <w:spacing w:line="360" w:lineRule="auto"/>
        <w:ind w:firstLineChars="400" w:firstLine="800"/>
        <w:rPr>
          <w:rFonts w:ascii="ＭＳ 明朝" w:hAnsi="ＭＳ 明朝"/>
          <w:sz w:val="20"/>
          <w:szCs w:val="20"/>
        </w:rPr>
      </w:pPr>
      <w:r w:rsidRPr="006A4E39">
        <w:rPr>
          <w:rFonts w:ascii="ＭＳ 明朝" w:hAnsi="ＭＳ 明朝" w:hint="eastAsia"/>
          <w:sz w:val="20"/>
          <w:szCs w:val="20"/>
        </w:rPr>
        <w:t>※</w:t>
      </w:r>
      <w:r>
        <w:rPr>
          <w:rFonts w:ascii="ＭＳ 明朝" w:hAnsi="ＭＳ 明朝" w:hint="eastAsia"/>
          <w:sz w:val="20"/>
          <w:szCs w:val="20"/>
        </w:rPr>
        <w:t xml:space="preserve">　</w:t>
      </w:r>
      <w:r w:rsidR="00075D72">
        <w:rPr>
          <w:rFonts w:ascii="ＭＳ 明朝" w:hAnsi="ＭＳ 明朝" w:hint="eastAsia"/>
          <w:sz w:val="20"/>
          <w:szCs w:val="20"/>
        </w:rPr>
        <w:t>5</w:t>
      </w:r>
      <w:r w:rsidRPr="006A4E39">
        <w:rPr>
          <w:rFonts w:ascii="ＭＳ 明朝" w:hAnsi="ＭＳ 明朝" w:hint="eastAsia"/>
          <w:sz w:val="20"/>
          <w:szCs w:val="20"/>
        </w:rPr>
        <w:t>月退職の場合も、最終月分として特別徴収により納入していただきます。</w:t>
      </w:r>
    </w:p>
    <w:p w14:paraId="48E60FD7" w14:textId="77777777" w:rsidR="0051684B" w:rsidRPr="00B8695A" w:rsidRDefault="00B8695A" w:rsidP="001C6953">
      <w:pPr>
        <w:spacing w:line="360" w:lineRule="auto"/>
        <w:rPr>
          <w:rFonts w:ascii="ＭＳ ゴシック" w:eastAsia="ＭＳ ゴシック" w:hAnsi="ＭＳ ゴシック"/>
          <w:b/>
        </w:rPr>
      </w:pPr>
      <w:r>
        <w:rPr>
          <w:rFonts w:ascii="ＭＳ ゴシック" w:eastAsia="ＭＳ ゴシック" w:hAnsi="ＭＳ ゴシック" w:hint="eastAsia"/>
        </w:rPr>
        <w:t xml:space="preserve">　</w:t>
      </w:r>
      <w:r w:rsidRPr="00B8695A">
        <w:rPr>
          <w:rFonts w:ascii="ＭＳ ゴシック" w:eastAsia="ＭＳ ゴシック" w:hAnsi="ＭＳ ゴシック" w:hint="eastAsia"/>
          <w:b/>
        </w:rPr>
        <w:t xml:space="preserve">　⇒Ｐ11「</w:t>
      </w:r>
      <w:r>
        <w:rPr>
          <w:rFonts w:ascii="ＭＳ ゴシック" w:eastAsia="ＭＳ ゴシック" w:hAnsi="ＭＳ ゴシック" w:hint="eastAsia"/>
          <w:b/>
        </w:rPr>
        <w:t>９</w:t>
      </w:r>
      <w:r w:rsidRPr="00B8695A">
        <w:rPr>
          <w:rFonts w:ascii="ＭＳ ゴシック" w:eastAsia="ＭＳ ゴシック" w:hAnsi="ＭＳ ゴシック" w:hint="eastAsia"/>
          <w:b/>
        </w:rPr>
        <w:t xml:space="preserve">  </w:t>
      </w:r>
      <w:r>
        <w:rPr>
          <w:rFonts w:ascii="ＭＳ ゴシック" w:eastAsia="ＭＳ ゴシック" w:hAnsi="ＭＳ ゴシック" w:hint="eastAsia"/>
          <w:b/>
        </w:rPr>
        <w:t>給与所得者</w:t>
      </w:r>
      <w:r w:rsidRPr="00B8695A">
        <w:rPr>
          <w:rFonts w:ascii="ＭＳ ゴシック" w:eastAsia="ＭＳ ゴシック" w:hAnsi="ＭＳ ゴシック" w:hint="eastAsia"/>
          <w:b/>
        </w:rPr>
        <w:t>異動届</w:t>
      </w:r>
      <w:r>
        <w:rPr>
          <w:rFonts w:ascii="ＭＳ ゴシック" w:eastAsia="ＭＳ ゴシック" w:hAnsi="ＭＳ ゴシック" w:hint="eastAsia"/>
          <w:b/>
        </w:rPr>
        <w:t>出書</w:t>
      </w:r>
      <w:r w:rsidRPr="00B8695A">
        <w:rPr>
          <w:rFonts w:ascii="ＭＳ ゴシック" w:eastAsia="ＭＳ ゴシック" w:hAnsi="ＭＳ ゴシック" w:hint="eastAsia"/>
          <w:b/>
        </w:rPr>
        <w:t>の提出」</w:t>
      </w:r>
      <w:r>
        <w:rPr>
          <w:rFonts w:ascii="ＭＳ ゴシック" w:eastAsia="ＭＳ ゴシック" w:hAnsi="ＭＳ ゴシック" w:hint="eastAsia"/>
          <w:b/>
        </w:rPr>
        <w:t>も</w:t>
      </w:r>
      <w:r w:rsidR="00477453">
        <w:rPr>
          <w:rFonts w:ascii="ＭＳ ゴシック" w:eastAsia="ＭＳ ゴシック" w:hAnsi="ＭＳ ゴシック" w:hint="eastAsia"/>
          <w:b/>
        </w:rPr>
        <w:t>ご参照</w:t>
      </w:r>
      <w:r w:rsidRPr="00B8695A">
        <w:rPr>
          <w:rFonts w:ascii="ＭＳ ゴシック" w:eastAsia="ＭＳ ゴシック" w:hAnsi="ＭＳ ゴシック" w:hint="eastAsia"/>
          <w:b/>
        </w:rPr>
        <w:t>ください。</w:t>
      </w:r>
    </w:p>
    <w:p w14:paraId="3CFA74D6" w14:textId="77777777" w:rsidR="001C6953" w:rsidRDefault="00830F07" w:rsidP="001C6953">
      <w:pPr>
        <w:spacing w:line="360" w:lineRule="auto"/>
        <w:rPr>
          <w:rFonts w:ascii="ＭＳ ゴシック" w:eastAsia="ＭＳ ゴシック" w:hAnsi="ＭＳ ゴシック"/>
        </w:rPr>
      </w:pPr>
      <w:r>
        <w:rPr>
          <w:noProof/>
        </w:rPr>
        <w:lastRenderedPageBreak/>
        <mc:AlternateContent>
          <mc:Choice Requires="wps">
            <w:drawing>
              <wp:anchor distT="0" distB="0" distL="114300" distR="114300" simplePos="0" relativeHeight="251662336" behindDoc="0" locked="0" layoutInCell="1" allowOverlap="1" wp14:anchorId="103F41E7" wp14:editId="65CFE387">
                <wp:simplePos x="0" y="0"/>
                <wp:positionH relativeFrom="column">
                  <wp:posOffset>12700</wp:posOffset>
                </wp:positionH>
                <wp:positionV relativeFrom="paragraph">
                  <wp:posOffset>109220</wp:posOffset>
                </wp:positionV>
                <wp:extent cx="5739130" cy="381000"/>
                <wp:effectExtent l="12700" t="13970" r="10795" b="5080"/>
                <wp:wrapNone/>
                <wp:docPr id="18" name="Auto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381000"/>
                        </a:xfrm>
                        <a:prstGeom prst="roundRect">
                          <a:avLst>
                            <a:gd name="adj" fmla="val 16667"/>
                          </a:avLst>
                        </a:prstGeom>
                        <a:solidFill>
                          <a:srgbClr val="1D33FF"/>
                        </a:solidFill>
                        <a:ln w="9525">
                          <a:solidFill>
                            <a:srgbClr val="192FFF"/>
                          </a:solidFill>
                          <a:round/>
                          <a:headEnd/>
                          <a:tailEnd/>
                        </a:ln>
                      </wps:spPr>
                      <wps:txbx>
                        <w:txbxContent>
                          <w:p w14:paraId="08361B95"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９</w:t>
                            </w:r>
                            <w:r w:rsidRPr="003A0EE4">
                              <w:rPr>
                                <w:rFonts w:ascii="ＭＳ ゴシック" w:eastAsia="ＭＳ ゴシック" w:hAnsi="ＭＳ ゴシック" w:hint="eastAsia"/>
                                <w:color w:val="FFFFFF" w:themeColor="background1"/>
                                <w:sz w:val="40"/>
                              </w:rPr>
                              <w:t xml:space="preserve">　</w:t>
                            </w:r>
                            <w:bookmarkStart w:id="19" w:name="給与所得者異動届出書の提出"/>
                            <w:r>
                              <w:rPr>
                                <w:rFonts w:ascii="ＭＳ ゴシック" w:eastAsia="ＭＳ ゴシック" w:hAnsi="ＭＳ ゴシック" w:hint="eastAsia"/>
                                <w:color w:val="FFFFFF" w:themeColor="background1"/>
                                <w:sz w:val="40"/>
                              </w:rPr>
                              <w:t>給与所得者異動届出書の提出</w:t>
                            </w:r>
                            <w:bookmarkEnd w:id="19"/>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F41E7" id="AutoShape 695" o:spid="_x0000_s1056" style="position:absolute;left:0;text-align:left;margin-left:1pt;margin-top:8.6pt;width:451.9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" fillcolor="#1d33ff" strokecolor="#192fff">
                <v:textbox inset="5.85pt,0,5.85pt,.7pt">
                  <w:txbxContent>
                    <w:p w14:paraId="08361B95"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９</w:t>
                      </w:r>
                      <w:r w:rsidRPr="003A0EE4">
                        <w:rPr>
                          <w:rFonts w:ascii="ＭＳ ゴシック" w:eastAsia="ＭＳ ゴシック" w:hAnsi="ＭＳ ゴシック" w:hint="eastAsia"/>
                          <w:color w:val="FFFFFF" w:themeColor="background1"/>
                          <w:sz w:val="40"/>
                        </w:rPr>
                        <w:t xml:space="preserve">　</w:t>
                      </w:r>
                      <w:bookmarkStart w:id="20" w:name="給与所得者異動届出書の提出"/>
                      <w:r>
                        <w:rPr>
                          <w:rFonts w:ascii="ＭＳ ゴシック" w:eastAsia="ＭＳ ゴシック" w:hAnsi="ＭＳ ゴシック" w:hint="eastAsia"/>
                          <w:color w:val="FFFFFF" w:themeColor="background1"/>
                          <w:sz w:val="40"/>
                        </w:rPr>
                        <w:t>給与所得者異動届出書の提出</w:t>
                      </w:r>
                      <w:bookmarkEnd w:id="20"/>
                    </w:p>
                  </w:txbxContent>
                </v:textbox>
              </v:roundrect>
            </w:pict>
          </mc:Fallback>
        </mc:AlternateContent>
      </w:r>
    </w:p>
    <w:p w14:paraId="6F610563" w14:textId="77777777" w:rsidR="001C6953" w:rsidRDefault="001C6953" w:rsidP="004C320D">
      <w:pPr>
        <w:spacing w:beforeLines="100" w:before="360" w:line="360" w:lineRule="auto"/>
        <w:ind w:firstLineChars="100" w:firstLine="240"/>
        <w:rPr>
          <w:rFonts w:ascii="ＭＳ 明朝" w:hAnsi="ＭＳ 明朝"/>
        </w:rPr>
      </w:pPr>
      <w:r w:rsidRPr="00CC569B">
        <w:rPr>
          <w:rFonts w:ascii="ＭＳ 明朝" w:hAnsi="ＭＳ 明朝" w:hint="eastAsia"/>
        </w:rPr>
        <w:t>退職、休職等により給与の支払いを受けなくなった方がいる場合は、必ず、</w:t>
      </w:r>
      <w:r>
        <w:rPr>
          <w:rFonts w:ascii="ＭＳ 明朝" w:hAnsi="ＭＳ 明朝" w:hint="eastAsia"/>
        </w:rPr>
        <w:t>その事由が発生した日の属する月の</w:t>
      </w:r>
      <w:r w:rsidRPr="007576A2">
        <w:rPr>
          <w:rFonts w:asciiTheme="majorEastAsia" w:eastAsiaTheme="majorEastAsia" w:hAnsiTheme="majorEastAsia" w:hint="eastAsia"/>
          <w:b/>
        </w:rPr>
        <w:t>翌月10</w:t>
      </w:r>
      <w:r w:rsidR="00075D72">
        <w:rPr>
          <w:rFonts w:asciiTheme="majorEastAsia" w:eastAsiaTheme="majorEastAsia" w:hAnsiTheme="majorEastAsia" w:hint="eastAsia"/>
          <w:b/>
        </w:rPr>
        <w:t>日までに市</w:t>
      </w:r>
      <w:r w:rsidRPr="007576A2">
        <w:rPr>
          <w:rFonts w:asciiTheme="majorEastAsia" w:eastAsiaTheme="majorEastAsia" w:hAnsiTheme="majorEastAsia" w:hint="eastAsia"/>
          <w:b/>
        </w:rPr>
        <w:t>に</w:t>
      </w:r>
      <w:r w:rsidR="00CB2BFB">
        <w:rPr>
          <w:rFonts w:asciiTheme="majorEastAsia" w:eastAsiaTheme="majorEastAsia" w:hAnsiTheme="majorEastAsia" w:hint="eastAsia"/>
          <w:b/>
        </w:rPr>
        <w:t>「</w:t>
      </w:r>
      <w:r w:rsidR="00654CDE">
        <w:rPr>
          <w:rFonts w:asciiTheme="majorEastAsia" w:eastAsiaTheme="majorEastAsia" w:hAnsiTheme="majorEastAsia" w:hint="eastAsia"/>
          <w:b/>
        </w:rPr>
        <w:t>給与所得者</w:t>
      </w:r>
      <w:r w:rsidRPr="007576A2">
        <w:rPr>
          <w:rFonts w:asciiTheme="majorEastAsia" w:eastAsiaTheme="majorEastAsia" w:hAnsiTheme="majorEastAsia" w:hint="eastAsia"/>
          <w:b/>
        </w:rPr>
        <w:t>異動届</w:t>
      </w:r>
      <w:r w:rsidR="00B8695A">
        <w:rPr>
          <w:rFonts w:asciiTheme="majorEastAsia" w:eastAsiaTheme="majorEastAsia" w:hAnsiTheme="majorEastAsia" w:hint="eastAsia"/>
          <w:b/>
        </w:rPr>
        <w:t>出書</w:t>
      </w:r>
      <w:r w:rsidR="00CB2BFB">
        <w:rPr>
          <w:rFonts w:asciiTheme="majorEastAsia" w:eastAsiaTheme="majorEastAsia" w:hAnsiTheme="majorEastAsia" w:hint="eastAsia"/>
          <w:b/>
        </w:rPr>
        <w:t>」</w:t>
      </w:r>
      <w:r w:rsidRPr="007576A2">
        <w:rPr>
          <w:rFonts w:asciiTheme="majorEastAsia" w:eastAsiaTheme="majorEastAsia" w:hAnsiTheme="majorEastAsia" w:hint="eastAsia"/>
          <w:b/>
        </w:rPr>
        <w:t>を提出</w:t>
      </w:r>
      <w:r w:rsidRPr="00CC569B">
        <w:rPr>
          <w:rFonts w:ascii="ＭＳ 明朝" w:hAnsi="ＭＳ 明朝" w:hint="eastAsia"/>
        </w:rPr>
        <w:t>してください。</w:t>
      </w:r>
      <w:r w:rsidR="00654CDE">
        <w:rPr>
          <w:rFonts w:ascii="ＭＳ 明朝" w:hAnsi="ＭＳ 明朝" w:hint="eastAsia"/>
        </w:rPr>
        <w:t>給与所得者異動届出書は、毎年5月に送付する「特別徴収のしおり」に綴られています。</w:t>
      </w:r>
      <w:r w:rsidR="00BE7B77">
        <w:rPr>
          <w:rFonts w:ascii="ＭＳ 明朝" w:hAnsi="ＭＳ 明朝" w:hint="eastAsia"/>
        </w:rPr>
        <w:t>（異動届出書は安城市ホームページから印刷することもできます。）</w:t>
      </w:r>
    </w:p>
    <w:p w14:paraId="7818AA63" w14:textId="77777777" w:rsidR="001C6953" w:rsidRPr="00CC569B" w:rsidRDefault="001C6953" w:rsidP="00DD1701">
      <w:pPr>
        <w:spacing w:line="360" w:lineRule="auto"/>
        <w:ind w:firstLineChars="100" w:firstLine="241"/>
        <w:rPr>
          <w:rFonts w:ascii="ＭＳ 明朝" w:hAnsi="ＭＳ 明朝"/>
        </w:rPr>
      </w:pPr>
      <w:r w:rsidRPr="007576A2">
        <w:rPr>
          <w:rFonts w:asciiTheme="majorEastAsia" w:eastAsiaTheme="majorEastAsia" w:hAnsiTheme="majorEastAsia" w:hint="eastAsia"/>
          <w:b/>
        </w:rPr>
        <w:t>異動届</w:t>
      </w:r>
      <w:r w:rsidR="00B8695A">
        <w:rPr>
          <w:rFonts w:asciiTheme="majorEastAsia" w:eastAsiaTheme="majorEastAsia" w:hAnsiTheme="majorEastAsia" w:hint="eastAsia"/>
          <w:b/>
        </w:rPr>
        <w:t>出書</w:t>
      </w:r>
      <w:r w:rsidRPr="007576A2">
        <w:rPr>
          <w:rFonts w:asciiTheme="majorEastAsia" w:eastAsiaTheme="majorEastAsia" w:hAnsiTheme="majorEastAsia" w:hint="eastAsia"/>
          <w:b/>
        </w:rPr>
        <w:t>の提出が遅れると、退職者、休職者などの税額が特別徴収義務者の滞納額となったり、税額変更や普通徴収への切替え処理が遅れる結果、納税義務者に対して一度に多額の住民税の納付義務を負わせてしまう恐れがあります</w:t>
      </w:r>
      <w:r w:rsidRPr="00CC569B">
        <w:rPr>
          <w:rFonts w:ascii="ＭＳ 明朝" w:hAnsi="ＭＳ 明朝" w:hint="eastAsia"/>
        </w:rPr>
        <w:t>ので必ず厳守してください。</w:t>
      </w:r>
    </w:p>
    <w:p w14:paraId="654D88E1" w14:textId="77777777" w:rsidR="001C6953" w:rsidRPr="00CC569B" w:rsidRDefault="00DE5C16" w:rsidP="001C6953">
      <w:pPr>
        <w:spacing w:line="360" w:lineRule="auto"/>
        <w:rPr>
          <w:rFonts w:ascii="ＭＳ 明朝" w:hAnsi="ＭＳ 明朝"/>
        </w:rPr>
      </w:pPr>
      <w:r>
        <w:rPr>
          <w:rFonts w:ascii="ＭＳ 明朝" w:hAnsi="ＭＳ 明朝" w:hint="eastAsia"/>
        </w:rPr>
        <w:t xml:space="preserve">　Ｐ</w:t>
      </w:r>
      <w:r w:rsidR="00B8695A">
        <w:rPr>
          <w:rFonts w:ascii="ＭＳ 明朝" w:hAnsi="ＭＳ 明朝" w:hint="eastAsia"/>
        </w:rPr>
        <w:t>10</w:t>
      </w:r>
      <w:r w:rsidR="001C6953" w:rsidRPr="00CC569B">
        <w:rPr>
          <w:rFonts w:ascii="ＭＳ 明朝" w:hAnsi="ＭＳ 明朝" w:hint="eastAsia"/>
        </w:rPr>
        <w:t>「</w:t>
      </w:r>
      <w:r w:rsidR="00B8695A">
        <w:rPr>
          <w:rFonts w:ascii="ＭＳ 明朝" w:hAnsi="ＭＳ 明朝" w:hint="eastAsia"/>
        </w:rPr>
        <w:t>８</w:t>
      </w:r>
      <w:r w:rsidR="001C6953" w:rsidRPr="007D0B4E">
        <w:rPr>
          <w:rFonts w:asciiTheme="majorEastAsia" w:eastAsiaTheme="majorEastAsia" w:hAnsiTheme="majorEastAsia" w:hint="eastAsia"/>
          <w:b/>
        </w:rPr>
        <w:t xml:space="preserve">  退職者・休職者の徴収方法</w:t>
      </w:r>
      <w:r w:rsidR="001C6953" w:rsidRPr="007D0B4E">
        <w:rPr>
          <w:rFonts w:ascii="ＭＳ 明朝" w:hAnsi="ＭＳ 明朝" w:hint="eastAsia"/>
        </w:rPr>
        <w:t>」</w:t>
      </w:r>
      <w:r w:rsidR="001C6953" w:rsidRPr="00CC569B">
        <w:rPr>
          <w:rFonts w:ascii="ＭＳ 明朝" w:hAnsi="ＭＳ 明朝" w:hint="eastAsia"/>
        </w:rPr>
        <w:t>のとおり、徴収方法が切替わることを納税義務者（退職・休職される</w:t>
      </w:r>
      <w:r w:rsidR="0062569A">
        <w:rPr>
          <w:rFonts w:ascii="ＭＳ 明朝" w:hAnsi="ＭＳ 明朝" w:hint="eastAsia"/>
        </w:rPr>
        <w:t>従業員（受給者）</w:t>
      </w:r>
      <w:r w:rsidR="001C6953" w:rsidRPr="00CC569B">
        <w:rPr>
          <w:rFonts w:ascii="ＭＳ 明朝" w:hAnsi="ＭＳ 明朝" w:hint="eastAsia"/>
        </w:rPr>
        <w:t>）に伝えてください。</w:t>
      </w:r>
    </w:p>
    <w:p w14:paraId="6A8915C0" w14:textId="77777777" w:rsidR="00654CDE" w:rsidRDefault="00CB2BFB" w:rsidP="00CD1D8C">
      <w:pPr>
        <w:spacing w:beforeLines="50" w:before="180" w:line="360" w:lineRule="auto"/>
      </w:pPr>
      <w:r>
        <w:rPr>
          <w:rFonts w:hint="eastAsia"/>
        </w:rPr>
        <w:t xml:space="preserve">　○転勤・転職の場合</w:t>
      </w:r>
    </w:p>
    <w:p w14:paraId="281443D0" w14:textId="77777777" w:rsidR="00CB2BFB" w:rsidRDefault="00CB2BFB" w:rsidP="00CB2BFB">
      <w:pPr>
        <w:spacing w:line="360" w:lineRule="auto"/>
        <w:ind w:left="240" w:hangingChars="100" w:hanging="240"/>
      </w:pPr>
      <w:r>
        <w:rPr>
          <w:rFonts w:hint="eastAsia"/>
        </w:rPr>
        <w:t xml:space="preserve">　　転勤・転職により、新しい事業所にて、引き続き特別徴収をする場合</w:t>
      </w:r>
      <w:r w:rsidR="001917A4">
        <w:rPr>
          <w:rFonts w:hint="eastAsia"/>
        </w:rPr>
        <w:t>も、同様に</w:t>
      </w:r>
      <w:r>
        <w:rPr>
          <w:rFonts w:hint="eastAsia"/>
        </w:rPr>
        <w:t>給与所得者異動届出書を提出してください。</w:t>
      </w:r>
    </w:p>
    <w:p w14:paraId="2C7A4CF8" w14:textId="77777777" w:rsidR="00CB2BFB" w:rsidRDefault="00DD1701" w:rsidP="001C6953">
      <w:pPr>
        <w:spacing w:line="360" w:lineRule="auto"/>
      </w:pPr>
      <w:r>
        <w:rPr>
          <w:noProof/>
        </w:rPr>
        <mc:AlternateContent>
          <mc:Choice Requires="wps">
            <w:drawing>
              <wp:anchor distT="0" distB="0" distL="114300" distR="114300" simplePos="0" relativeHeight="251691008" behindDoc="0" locked="0" layoutInCell="1" allowOverlap="1" wp14:anchorId="73589D1D" wp14:editId="29905108">
                <wp:simplePos x="0" y="0"/>
                <wp:positionH relativeFrom="column">
                  <wp:posOffset>460998</wp:posOffset>
                </wp:positionH>
                <wp:positionV relativeFrom="paragraph">
                  <wp:posOffset>87954</wp:posOffset>
                </wp:positionV>
                <wp:extent cx="1949450" cy="34480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949450"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7B53C" w14:textId="77777777" w:rsidR="005730D7" w:rsidRPr="00DD1701" w:rsidRDefault="005730D7">
                            <w:pPr>
                              <w:rPr>
                                <w:rFonts w:asciiTheme="majorEastAsia" w:eastAsiaTheme="majorEastAsia" w:hAnsiTheme="majorEastAsia"/>
                                <w:b/>
                              </w:rPr>
                            </w:pPr>
                            <w:r w:rsidRPr="00DD1701">
                              <w:rPr>
                                <w:rFonts w:asciiTheme="majorEastAsia" w:eastAsiaTheme="majorEastAsia" w:hAnsiTheme="majorEastAsia" w:hint="eastAsia"/>
                                <w:b/>
                              </w:rPr>
                              <w:t>給与所得者異動届出書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89D1D" id="テキスト ボックス 7" o:spid="_x0000_s1057" type="#_x0000_t202" style="position:absolute;left:0;text-align:left;margin-left:36.3pt;margin-top:6.95pt;width:153.5pt;height:2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" filled="f" stroked="f" strokeweight=".5pt">
                <v:textbox>
                  <w:txbxContent>
                    <w:p w14:paraId="3257B53C" w14:textId="77777777" w:rsidR="005730D7" w:rsidRPr="00DD1701" w:rsidRDefault="005730D7">
                      <w:pPr>
                        <w:rPr>
                          <w:rFonts w:asciiTheme="majorEastAsia" w:eastAsiaTheme="majorEastAsia" w:hAnsiTheme="majorEastAsia"/>
                          <w:b/>
                        </w:rPr>
                      </w:pPr>
                      <w:r w:rsidRPr="00DD1701">
                        <w:rPr>
                          <w:rFonts w:asciiTheme="majorEastAsia" w:eastAsiaTheme="majorEastAsia" w:hAnsiTheme="majorEastAsia" w:hint="eastAsia"/>
                          <w:b/>
                        </w:rPr>
                        <w:t>給与所得者異動届出書</w:t>
                      </w:r>
                    </w:p>
                  </w:txbxContent>
                </v:textbox>
              </v:shape>
            </w:pict>
          </mc:Fallback>
        </mc:AlternateContent>
      </w:r>
      <w:r w:rsidR="00D209C9">
        <w:rPr>
          <w:rFonts w:hint="eastAsia"/>
        </w:rPr>
        <w:t xml:space="preserve">　</w:t>
      </w:r>
    </w:p>
    <w:p w14:paraId="6AE787BB" w14:textId="77777777" w:rsidR="00CD1D8C" w:rsidRDefault="001934B8" w:rsidP="001C6953">
      <w:pPr>
        <w:spacing w:line="360" w:lineRule="auto"/>
      </w:pPr>
      <w:r w:rsidRPr="001934B8">
        <w:rPr>
          <w:noProof/>
        </w:rPr>
        <w:drawing>
          <wp:inline distT="0" distB="0" distL="0" distR="0" wp14:anchorId="20815E2D" wp14:editId="1E0695A7">
            <wp:extent cx="4114800" cy="33192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8914" cy="3338651"/>
                    </a:xfrm>
                    <a:prstGeom prst="rect">
                      <a:avLst/>
                    </a:prstGeom>
                    <a:noFill/>
                    <a:ln>
                      <a:noFill/>
                    </a:ln>
                  </pic:spPr>
                </pic:pic>
              </a:graphicData>
            </a:graphic>
          </wp:inline>
        </w:drawing>
      </w:r>
    </w:p>
    <w:p w14:paraId="4F4EEF45" w14:textId="77777777" w:rsidR="00755574" w:rsidRDefault="00830F07" w:rsidP="001C6953">
      <w:pPr>
        <w:spacing w:line="360" w:lineRule="auto"/>
      </w:pPr>
      <w:r>
        <w:rPr>
          <w:noProof/>
        </w:rPr>
        <w:lastRenderedPageBreak/>
        <mc:AlternateContent>
          <mc:Choice Requires="wps">
            <w:drawing>
              <wp:anchor distT="0" distB="0" distL="114300" distR="114300" simplePos="0" relativeHeight="251687936" behindDoc="0" locked="0" layoutInCell="1" allowOverlap="1" wp14:anchorId="7DA7EF12" wp14:editId="2E8B89B7">
                <wp:simplePos x="0" y="0"/>
                <wp:positionH relativeFrom="column">
                  <wp:posOffset>-35560</wp:posOffset>
                </wp:positionH>
                <wp:positionV relativeFrom="paragraph">
                  <wp:posOffset>99695</wp:posOffset>
                </wp:positionV>
                <wp:extent cx="5739130" cy="381000"/>
                <wp:effectExtent l="12065" t="13970" r="11430" b="5080"/>
                <wp:wrapNone/>
                <wp:docPr id="17"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381000"/>
                        </a:xfrm>
                        <a:prstGeom prst="roundRect">
                          <a:avLst>
                            <a:gd name="adj" fmla="val 16667"/>
                          </a:avLst>
                        </a:prstGeom>
                        <a:solidFill>
                          <a:srgbClr val="1D33FF"/>
                        </a:solidFill>
                        <a:ln w="9525">
                          <a:solidFill>
                            <a:srgbClr val="192FFF"/>
                          </a:solidFill>
                          <a:round/>
                          <a:headEnd/>
                          <a:tailEnd/>
                        </a:ln>
                      </wps:spPr>
                      <wps:txbx>
                        <w:txbxContent>
                          <w:p w14:paraId="7EA842FC"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１０</w:t>
                            </w:r>
                            <w:r w:rsidRPr="003A0EE4">
                              <w:rPr>
                                <w:rFonts w:ascii="ＭＳ ゴシック" w:eastAsia="ＭＳ ゴシック" w:hAnsi="ＭＳ ゴシック" w:hint="eastAsia"/>
                                <w:color w:val="FFFFFF" w:themeColor="background1"/>
                                <w:sz w:val="40"/>
                              </w:rPr>
                              <w:t xml:space="preserve">　</w:t>
                            </w:r>
                            <w:bookmarkStart w:id="21" w:name="年度途中の特別徴収への切替申請"/>
                            <w:r>
                              <w:rPr>
                                <w:rFonts w:ascii="ＭＳ ゴシック" w:eastAsia="ＭＳ ゴシック" w:hAnsi="ＭＳ ゴシック" w:hint="eastAsia"/>
                                <w:color w:val="FFFFFF" w:themeColor="background1"/>
                                <w:sz w:val="40"/>
                              </w:rPr>
                              <w:t>年度途中の特別徴収への切替申請</w:t>
                            </w:r>
                            <w:bookmarkEnd w:id="21"/>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7EF12" id="AutoShape 764" o:spid="_x0000_s1058" style="position:absolute;left:0;text-align:left;margin-left:-2.8pt;margin-top:7.85pt;width:451.9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" fillcolor="#1d33ff" strokecolor="#192fff">
                <v:textbox inset="5.85pt,0,5.85pt,.7pt">
                  <w:txbxContent>
                    <w:p w14:paraId="7EA842FC"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１０</w:t>
                      </w:r>
                      <w:r w:rsidRPr="003A0EE4">
                        <w:rPr>
                          <w:rFonts w:ascii="ＭＳ ゴシック" w:eastAsia="ＭＳ ゴシック" w:hAnsi="ＭＳ ゴシック" w:hint="eastAsia"/>
                          <w:color w:val="FFFFFF" w:themeColor="background1"/>
                          <w:sz w:val="40"/>
                        </w:rPr>
                        <w:t xml:space="preserve">　</w:t>
                      </w:r>
                      <w:bookmarkStart w:id="22" w:name="年度途中の特別徴収への切替申請"/>
                      <w:r>
                        <w:rPr>
                          <w:rFonts w:ascii="ＭＳ ゴシック" w:eastAsia="ＭＳ ゴシック" w:hAnsi="ＭＳ ゴシック" w:hint="eastAsia"/>
                          <w:color w:val="FFFFFF" w:themeColor="background1"/>
                          <w:sz w:val="40"/>
                        </w:rPr>
                        <w:t>年度途中の特別徴収への切替申請</w:t>
                      </w:r>
                      <w:bookmarkEnd w:id="22"/>
                    </w:p>
                  </w:txbxContent>
                </v:textbox>
              </v:roundrect>
            </w:pict>
          </mc:Fallback>
        </mc:AlternateContent>
      </w:r>
    </w:p>
    <w:p w14:paraId="223DF7EB" w14:textId="77777777" w:rsidR="00755574" w:rsidRDefault="00755574" w:rsidP="001C6953">
      <w:pPr>
        <w:spacing w:line="360" w:lineRule="auto"/>
        <w:rPr>
          <w:rFonts w:ascii="ＭＳ ゴシック" w:eastAsia="ＭＳ ゴシック" w:hAnsi="ＭＳ ゴシック"/>
        </w:rPr>
      </w:pPr>
    </w:p>
    <w:p w14:paraId="3E5CC1A5" w14:textId="77777777" w:rsidR="00B8695A" w:rsidRPr="00654CDE" w:rsidRDefault="00654CDE" w:rsidP="00654CDE">
      <w:pPr>
        <w:spacing w:line="360" w:lineRule="auto"/>
        <w:ind w:firstLineChars="100" w:firstLine="240"/>
        <w:rPr>
          <w:rFonts w:ascii="ＭＳ 明朝" w:hAnsi="ＭＳ 明朝"/>
        </w:rPr>
      </w:pPr>
      <w:r w:rsidRPr="00654CDE">
        <w:rPr>
          <w:rFonts w:asciiTheme="minorEastAsia" w:eastAsiaTheme="minorEastAsia" w:hAnsiTheme="minorEastAsia" w:hint="eastAsia"/>
        </w:rPr>
        <w:t>4月1日現在は在職していませんでしたが、その後就職した</w:t>
      </w:r>
      <w:r w:rsidR="0062569A">
        <w:rPr>
          <w:rFonts w:asciiTheme="minorEastAsia" w:eastAsiaTheme="minorEastAsia" w:hAnsiTheme="minorEastAsia" w:hint="eastAsia"/>
        </w:rPr>
        <w:t>従業員（受給者）</w:t>
      </w:r>
      <w:r w:rsidRPr="00654CDE">
        <w:rPr>
          <w:rFonts w:asciiTheme="minorEastAsia" w:eastAsiaTheme="minorEastAsia" w:hAnsiTheme="minorEastAsia" w:hint="eastAsia"/>
        </w:rPr>
        <w:t>がいる場合、年度途中からでも特別徴収に切り替えることができます。</w:t>
      </w:r>
      <w:r>
        <w:rPr>
          <w:rFonts w:asciiTheme="minorEastAsia" w:eastAsiaTheme="minorEastAsia" w:hAnsiTheme="minorEastAsia" w:hint="eastAsia"/>
        </w:rPr>
        <w:t>対象となる</w:t>
      </w:r>
      <w:r w:rsidR="0062569A">
        <w:rPr>
          <w:rFonts w:asciiTheme="minorEastAsia" w:eastAsiaTheme="minorEastAsia" w:hAnsiTheme="minorEastAsia" w:hint="eastAsia"/>
        </w:rPr>
        <w:t>従業員（受給者）</w:t>
      </w:r>
      <w:r>
        <w:rPr>
          <w:rFonts w:asciiTheme="minorEastAsia" w:eastAsiaTheme="minorEastAsia" w:hAnsiTheme="minorEastAsia" w:hint="eastAsia"/>
        </w:rPr>
        <w:t>の1月1日現在の住所地の市町村に</w:t>
      </w:r>
      <w:r w:rsidR="00CB2BFB" w:rsidRPr="00CB2BFB">
        <w:rPr>
          <w:rFonts w:ascii="ＭＳ ゴシック" w:eastAsia="ＭＳ ゴシック" w:hAnsi="ＭＳ ゴシック" w:hint="eastAsia"/>
          <w:b/>
        </w:rPr>
        <w:t>「</w:t>
      </w:r>
      <w:r w:rsidRPr="00654CDE">
        <w:rPr>
          <w:rFonts w:ascii="ＭＳ ゴシック" w:eastAsia="ＭＳ ゴシック" w:hAnsi="ＭＳ ゴシック" w:cs="Meiryo UI" w:hint="eastAsia"/>
          <w:b/>
        </w:rPr>
        <w:t>特別徴収</w:t>
      </w:r>
      <w:r w:rsidR="00391B10">
        <w:rPr>
          <w:rFonts w:ascii="ＭＳ ゴシック" w:eastAsia="ＭＳ ゴシック" w:hAnsi="ＭＳ ゴシック" w:cs="Meiryo UI" w:hint="eastAsia"/>
          <w:b/>
        </w:rPr>
        <w:t>へ</w:t>
      </w:r>
      <w:r w:rsidRPr="00654CDE">
        <w:rPr>
          <w:rFonts w:ascii="ＭＳ ゴシック" w:eastAsia="ＭＳ ゴシック" w:hAnsi="ＭＳ ゴシック" w:cs="Meiryo UI" w:hint="eastAsia"/>
          <w:b/>
        </w:rPr>
        <w:t>の切替依頼書</w:t>
      </w:r>
      <w:r w:rsidR="00CB2BFB">
        <w:rPr>
          <w:rFonts w:ascii="ＭＳ ゴシック" w:eastAsia="ＭＳ ゴシック" w:hAnsi="ＭＳ ゴシック" w:cs="Meiryo UI" w:hint="eastAsia"/>
          <w:b/>
        </w:rPr>
        <w:t>」</w:t>
      </w:r>
      <w:r>
        <w:rPr>
          <w:rFonts w:asciiTheme="minorEastAsia" w:eastAsiaTheme="minorEastAsia" w:hAnsiTheme="minorEastAsia" w:hint="eastAsia"/>
        </w:rPr>
        <w:t>をご提出ください。特別徴収</w:t>
      </w:r>
      <w:r w:rsidR="00391B10">
        <w:rPr>
          <w:rFonts w:asciiTheme="minorEastAsia" w:eastAsiaTheme="minorEastAsia" w:hAnsiTheme="minorEastAsia" w:hint="eastAsia"/>
        </w:rPr>
        <w:t>へ</w:t>
      </w:r>
      <w:r>
        <w:rPr>
          <w:rFonts w:asciiTheme="minorEastAsia" w:eastAsiaTheme="minorEastAsia" w:hAnsiTheme="minorEastAsia" w:hint="eastAsia"/>
        </w:rPr>
        <w:t>の切替依頼書は、</w:t>
      </w:r>
      <w:r w:rsidR="00CB2BFB">
        <w:rPr>
          <w:rFonts w:asciiTheme="minorEastAsia" w:eastAsiaTheme="minorEastAsia" w:hAnsiTheme="minorEastAsia" w:hint="eastAsia"/>
        </w:rPr>
        <w:t>毎</w:t>
      </w:r>
      <w:r>
        <w:rPr>
          <w:rFonts w:ascii="ＭＳ 明朝" w:hAnsi="ＭＳ 明朝" w:hint="eastAsia"/>
        </w:rPr>
        <w:t>年5月に送付する「特別徴収のしおり」に綴られています。</w:t>
      </w:r>
      <w:r w:rsidR="00BE7B77">
        <w:rPr>
          <w:rFonts w:ascii="ＭＳ 明朝" w:hAnsi="ＭＳ 明朝" w:hint="eastAsia"/>
        </w:rPr>
        <w:t>（特別徴収への切替依頼書は安城市ホームページから印刷することもできます。）</w:t>
      </w:r>
    </w:p>
    <w:p w14:paraId="077DB787" w14:textId="77777777" w:rsidR="004C320D" w:rsidRDefault="004C320D" w:rsidP="001C6953">
      <w:pPr>
        <w:spacing w:line="360" w:lineRule="auto"/>
        <w:rPr>
          <w:rFonts w:ascii="ＭＳ ゴシック" w:eastAsia="ＭＳ ゴシック" w:hAnsi="ＭＳ ゴシック"/>
        </w:rPr>
      </w:pPr>
    </w:p>
    <w:p w14:paraId="7CF66EAF" w14:textId="77777777" w:rsidR="00B8695A" w:rsidRDefault="00830F07" w:rsidP="001C6953">
      <w:pPr>
        <w:spacing w:line="360" w:lineRule="auto"/>
        <w:rPr>
          <w:rFonts w:ascii="ＭＳ ゴシック" w:eastAsia="ＭＳ ゴシック" w:hAnsi="ＭＳ ゴシック"/>
        </w:rPr>
      </w:pPr>
      <w:r>
        <w:rPr>
          <w:noProof/>
        </w:rPr>
        <mc:AlternateContent>
          <mc:Choice Requires="wps">
            <w:drawing>
              <wp:anchor distT="0" distB="0" distL="114300" distR="114300" simplePos="0" relativeHeight="251688960" behindDoc="0" locked="0" layoutInCell="1" allowOverlap="1" wp14:anchorId="3A2EF4D7" wp14:editId="3673C142">
                <wp:simplePos x="0" y="0"/>
                <wp:positionH relativeFrom="column">
                  <wp:posOffset>-27940</wp:posOffset>
                </wp:positionH>
                <wp:positionV relativeFrom="paragraph">
                  <wp:posOffset>38100</wp:posOffset>
                </wp:positionV>
                <wp:extent cx="5739130" cy="381000"/>
                <wp:effectExtent l="10160" t="9525" r="13335" b="9525"/>
                <wp:wrapNone/>
                <wp:docPr id="16" name="Auto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381000"/>
                        </a:xfrm>
                        <a:prstGeom prst="roundRect">
                          <a:avLst>
                            <a:gd name="adj" fmla="val 16667"/>
                          </a:avLst>
                        </a:prstGeom>
                        <a:solidFill>
                          <a:srgbClr val="1D33FF"/>
                        </a:solidFill>
                        <a:ln w="9525">
                          <a:solidFill>
                            <a:srgbClr val="192FFF"/>
                          </a:solidFill>
                          <a:round/>
                          <a:headEnd/>
                          <a:tailEnd/>
                        </a:ln>
                      </wps:spPr>
                      <wps:txbx>
                        <w:txbxContent>
                          <w:p w14:paraId="6C31B9A3"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１１</w:t>
                            </w:r>
                            <w:r w:rsidRPr="003A0EE4">
                              <w:rPr>
                                <w:rFonts w:ascii="ＭＳ ゴシック" w:eastAsia="ＭＳ ゴシック" w:hAnsi="ＭＳ ゴシック" w:hint="eastAsia"/>
                                <w:color w:val="FFFFFF" w:themeColor="background1"/>
                                <w:sz w:val="40"/>
                              </w:rPr>
                              <w:t xml:space="preserve">　</w:t>
                            </w:r>
                            <w:bookmarkStart w:id="23" w:name="事業所の所在地などの変更"/>
                            <w:r>
                              <w:rPr>
                                <w:rFonts w:ascii="ＭＳ ゴシック" w:eastAsia="ＭＳ ゴシック" w:hAnsi="ＭＳ ゴシック" w:hint="eastAsia"/>
                                <w:color w:val="FFFFFF" w:themeColor="background1"/>
                                <w:sz w:val="40"/>
                              </w:rPr>
                              <w:t>事業所の所在地などの変更</w:t>
                            </w:r>
                            <w:bookmarkEnd w:id="23"/>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2EF4D7" id="AutoShape 765" o:spid="_x0000_s1059" style="position:absolute;left:0;text-align:left;margin-left:-2.2pt;margin-top:3pt;width:451.9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" fillcolor="#1d33ff" strokecolor="#192fff">
                <v:textbox inset="5.85pt,0,5.85pt,.7pt">
                  <w:txbxContent>
                    <w:p w14:paraId="6C31B9A3"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１１</w:t>
                      </w:r>
                      <w:r w:rsidRPr="003A0EE4">
                        <w:rPr>
                          <w:rFonts w:ascii="ＭＳ ゴシック" w:eastAsia="ＭＳ ゴシック" w:hAnsi="ＭＳ ゴシック" w:hint="eastAsia"/>
                          <w:color w:val="FFFFFF" w:themeColor="background1"/>
                          <w:sz w:val="40"/>
                        </w:rPr>
                        <w:t xml:space="preserve">　</w:t>
                      </w:r>
                      <w:bookmarkStart w:id="24" w:name="事業所の所在地などの変更"/>
                      <w:r>
                        <w:rPr>
                          <w:rFonts w:ascii="ＭＳ ゴシック" w:eastAsia="ＭＳ ゴシック" w:hAnsi="ＭＳ ゴシック" w:hint="eastAsia"/>
                          <w:color w:val="FFFFFF" w:themeColor="background1"/>
                          <w:sz w:val="40"/>
                        </w:rPr>
                        <w:t>事業所の所在地などの変更</w:t>
                      </w:r>
                      <w:bookmarkEnd w:id="24"/>
                    </w:p>
                  </w:txbxContent>
                </v:textbox>
              </v:roundrect>
            </w:pict>
          </mc:Fallback>
        </mc:AlternateContent>
      </w:r>
    </w:p>
    <w:p w14:paraId="15013C11" w14:textId="77777777" w:rsidR="00CB2BFB" w:rsidRDefault="00477453" w:rsidP="00152FB1">
      <w:pPr>
        <w:spacing w:beforeLines="80" w:before="288" w:line="360" w:lineRule="auto"/>
        <w:ind w:firstLineChars="100" w:firstLine="240"/>
        <w:rPr>
          <w:rFonts w:ascii="ＭＳ 明朝" w:hAnsi="ＭＳ 明朝"/>
        </w:rPr>
      </w:pPr>
      <w:r>
        <w:rPr>
          <w:rFonts w:ascii="ＭＳ 明朝" w:hAnsi="ＭＳ 明朝" w:hint="eastAsia"/>
        </w:rPr>
        <w:t>事業所（給与支払者）の所在地・名称また</w:t>
      </w:r>
      <w:r w:rsidR="00CB2BFB">
        <w:rPr>
          <w:rFonts w:ascii="ＭＳ 明朝" w:hAnsi="ＭＳ 明朝" w:hint="eastAsia"/>
        </w:rPr>
        <w:t>は電話番号等に変更があった場合や、事業所の合併等があった場合は、すみやかに</w:t>
      </w:r>
      <w:r w:rsidR="00CB2BFB" w:rsidRPr="00CB2BFB">
        <w:rPr>
          <w:rFonts w:ascii="ＭＳ ゴシック" w:eastAsia="ＭＳ ゴシック" w:hAnsi="ＭＳ ゴシック" w:hint="eastAsia"/>
          <w:b/>
        </w:rPr>
        <w:t>「特別徴収義務者の所在地・名称等変更届出書」</w:t>
      </w:r>
      <w:r w:rsidR="00CB2BFB">
        <w:rPr>
          <w:rFonts w:ascii="ＭＳ 明朝" w:hAnsi="ＭＳ 明朝" w:hint="eastAsia"/>
        </w:rPr>
        <w:t>を提出してください。</w:t>
      </w:r>
      <w:r w:rsidR="00CB2BFB" w:rsidRPr="00CB2BFB">
        <w:rPr>
          <w:rFonts w:asciiTheme="minorEastAsia" w:eastAsiaTheme="minorEastAsia" w:hAnsiTheme="minorEastAsia" w:hint="eastAsia"/>
        </w:rPr>
        <w:t>特別徴収義務者の所在地・名称等変更届出書</w:t>
      </w:r>
      <w:r w:rsidR="00CB2BFB">
        <w:rPr>
          <w:rFonts w:asciiTheme="minorEastAsia" w:eastAsiaTheme="minorEastAsia" w:hAnsiTheme="minorEastAsia" w:hint="eastAsia"/>
        </w:rPr>
        <w:t>は、毎</w:t>
      </w:r>
      <w:r w:rsidR="00CB2BFB">
        <w:rPr>
          <w:rFonts w:ascii="ＭＳ 明朝" w:hAnsi="ＭＳ 明朝" w:hint="eastAsia"/>
        </w:rPr>
        <w:t>年5月に送付する「特別徴収のしおり」に綴られています。</w:t>
      </w:r>
      <w:r w:rsidR="00BE7B77">
        <w:rPr>
          <w:rFonts w:ascii="ＭＳ 明朝" w:hAnsi="ＭＳ 明朝" w:hint="eastAsia"/>
        </w:rPr>
        <w:t>（</w:t>
      </w:r>
      <w:r w:rsidR="00BE7B77" w:rsidRPr="00CB2BFB">
        <w:rPr>
          <w:rFonts w:asciiTheme="minorEastAsia" w:eastAsiaTheme="minorEastAsia" w:hAnsiTheme="minorEastAsia" w:hint="eastAsia"/>
        </w:rPr>
        <w:t>特別徴収義務者の所在地・名称等変更届出書</w:t>
      </w:r>
      <w:r w:rsidR="00BE7B77">
        <w:rPr>
          <w:rFonts w:ascii="ＭＳ 明朝" w:hAnsi="ＭＳ 明朝" w:hint="eastAsia"/>
        </w:rPr>
        <w:t>は安城市ホームページから印刷することもできます。）</w:t>
      </w:r>
    </w:p>
    <w:p w14:paraId="6B6A21D4" w14:textId="77777777" w:rsidR="001C6953" w:rsidRPr="002708A7" w:rsidRDefault="00830F07" w:rsidP="001C6953">
      <w:pPr>
        <w:spacing w:line="360" w:lineRule="auto"/>
        <w:rPr>
          <w:rFonts w:ascii="ＭＳ ゴシック" w:eastAsia="ＭＳ ゴシック" w:hAnsi="ＭＳ ゴシック"/>
        </w:rPr>
      </w:pPr>
      <w:r>
        <w:rPr>
          <w:noProof/>
        </w:rPr>
        <mc:AlternateContent>
          <mc:Choice Requires="wps">
            <w:drawing>
              <wp:anchor distT="0" distB="0" distL="114300" distR="114300" simplePos="0" relativeHeight="251663360" behindDoc="0" locked="0" layoutInCell="1" allowOverlap="1" wp14:anchorId="11C9E310" wp14:editId="09188760">
                <wp:simplePos x="0" y="0"/>
                <wp:positionH relativeFrom="column">
                  <wp:posOffset>43815</wp:posOffset>
                </wp:positionH>
                <wp:positionV relativeFrom="paragraph">
                  <wp:posOffset>312893</wp:posOffset>
                </wp:positionV>
                <wp:extent cx="5739130" cy="381000"/>
                <wp:effectExtent l="0" t="0" r="13970" b="19050"/>
                <wp:wrapNone/>
                <wp:docPr id="15" name="AutoShap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130" cy="381000"/>
                        </a:xfrm>
                        <a:prstGeom prst="roundRect">
                          <a:avLst>
                            <a:gd name="adj" fmla="val 16667"/>
                          </a:avLst>
                        </a:prstGeom>
                        <a:solidFill>
                          <a:srgbClr val="1D33FF"/>
                        </a:solidFill>
                        <a:ln w="9525">
                          <a:solidFill>
                            <a:srgbClr val="192FFF"/>
                          </a:solidFill>
                          <a:round/>
                          <a:headEnd/>
                          <a:tailEnd/>
                        </a:ln>
                      </wps:spPr>
                      <wps:txbx>
                        <w:txbxContent>
                          <w:p w14:paraId="3523D8F6"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１２</w:t>
                            </w:r>
                            <w:r w:rsidRPr="003A0EE4">
                              <w:rPr>
                                <w:rFonts w:ascii="ＭＳ ゴシック" w:eastAsia="ＭＳ ゴシック" w:hAnsi="ＭＳ ゴシック" w:hint="eastAsia"/>
                                <w:color w:val="FFFFFF" w:themeColor="background1"/>
                                <w:sz w:val="40"/>
                              </w:rPr>
                              <w:t xml:space="preserve">　</w:t>
                            </w:r>
                            <w:bookmarkStart w:id="25" w:name="退職所得に係る住民税の特別徴収"/>
                            <w:r>
                              <w:rPr>
                                <w:rFonts w:ascii="ＭＳ ゴシック" w:eastAsia="ＭＳ ゴシック" w:hAnsi="ＭＳ ゴシック" w:hint="eastAsia"/>
                                <w:color w:val="FFFFFF" w:themeColor="background1"/>
                                <w:sz w:val="40"/>
                              </w:rPr>
                              <w:t>退職所得に係る住民税の特別徴収</w:t>
                            </w:r>
                            <w:bookmarkEnd w:id="25"/>
                          </w:p>
                        </w:txbxContent>
                      </wps:txbx>
                      <wps:bodyPr rot="0" vert="horz" wrap="square" lIns="74295" tIns="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C9E310" id="AutoShape 696" o:spid="_x0000_s1060" style="position:absolute;left:0;text-align:left;margin-left:3.45pt;margin-top:24.65pt;width:451.9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" fillcolor="#1d33ff" strokecolor="#192fff">
                <v:textbox inset="5.85pt,0,5.85pt,.7pt">
                  <w:txbxContent>
                    <w:p w14:paraId="3523D8F6" w14:textId="77777777" w:rsidR="005730D7" w:rsidRPr="003A0EE4" w:rsidRDefault="005730D7" w:rsidP="003A0EE4">
                      <w:pPr>
                        <w:adjustRightInd w:val="0"/>
                        <w:snapToGrid w:val="0"/>
                        <w:ind w:firstLineChars="50" w:firstLine="200"/>
                        <w:jc w:val="left"/>
                        <w:rPr>
                          <w:rFonts w:ascii="ＭＳ ゴシック" w:eastAsia="ＭＳ ゴシック" w:hAnsi="ＭＳ ゴシック"/>
                          <w:color w:val="FFFFFF" w:themeColor="background1"/>
                          <w:sz w:val="40"/>
                        </w:rPr>
                      </w:pPr>
                      <w:r>
                        <w:rPr>
                          <w:rFonts w:ascii="ＭＳ ゴシック" w:eastAsia="ＭＳ ゴシック" w:hAnsi="ＭＳ ゴシック" w:hint="eastAsia"/>
                          <w:color w:val="FFFFFF" w:themeColor="background1"/>
                          <w:sz w:val="40"/>
                        </w:rPr>
                        <w:t>１２</w:t>
                      </w:r>
                      <w:r w:rsidRPr="003A0EE4">
                        <w:rPr>
                          <w:rFonts w:ascii="ＭＳ ゴシック" w:eastAsia="ＭＳ ゴシック" w:hAnsi="ＭＳ ゴシック" w:hint="eastAsia"/>
                          <w:color w:val="FFFFFF" w:themeColor="background1"/>
                          <w:sz w:val="40"/>
                        </w:rPr>
                        <w:t xml:space="preserve">　</w:t>
                      </w:r>
                      <w:bookmarkStart w:id="26" w:name="退職所得に係る住民税の特別徴収"/>
                      <w:r>
                        <w:rPr>
                          <w:rFonts w:ascii="ＭＳ ゴシック" w:eastAsia="ＭＳ ゴシック" w:hAnsi="ＭＳ ゴシック" w:hint="eastAsia"/>
                          <w:color w:val="FFFFFF" w:themeColor="background1"/>
                          <w:sz w:val="40"/>
                        </w:rPr>
                        <w:t>退職所得に係る住民税の特別徴収</w:t>
                      </w:r>
                      <w:bookmarkEnd w:id="26"/>
                    </w:p>
                  </w:txbxContent>
                </v:textbox>
              </v:roundrect>
            </w:pict>
          </mc:Fallback>
        </mc:AlternateContent>
      </w:r>
    </w:p>
    <w:p w14:paraId="61A0B10F" w14:textId="77777777" w:rsidR="001C6953" w:rsidRPr="00CC569B" w:rsidRDefault="001C6953" w:rsidP="001C6953">
      <w:pPr>
        <w:spacing w:line="360" w:lineRule="auto"/>
        <w:rPr>
          <w:rFonts w:ascii="ＭＳ ゴシック" w:eastAsia="ＭＳ ゴシック" w:hAnsi="ＭＳ ゴシック"/>
          <w:b/>
          <w:sz w:val="28"/>
          <w:szCs w:val="28"/>
        </w:rPr>
      </w:pPr>
    </w:p>
    <w:p w14:paraId="6CB56DC7" w14:textId="77777777" w:rsidR="001C6953" w:rsidRPr="00C42D04" w:rsidRDefault="001C6953" w:rsidP="001C6953">
      <w:pPr>
        <w:spacing w:line="400" w:lineRule="exact"/>
        <w:ind w:firstLineChars="100" w:firstLine="241"/>
        <w:rPr>
          <w:rFonts w:asciiTheme="majorEastAsia" w:eastAsiaTheme="majorEastAsia" w:hAnsiTheme="majorEastAsia"/>
        </w:rPr>
      </w:pPr>
      <w:r w:rsidRPr="00C42D04">
        <w:rPr>
          <w:rFonts w:asciiTheme="majorEastAsia" w:eastAsiaTheme="majorEastAsia" w:hAnsiTheme="majorEastAsia" w:hint="eastAsia"/>
          <w:b/>
        </w:rPr>
        <w:t>退職所得に係る住民税は、毎月給与から差引きしている住民税とは区分して計算します。</w:t>
      </w:r>
    </w:p>
    <w:p w14:paraId="074169A0" w14:textId="77777777" w:rsidR="001C6953" w:rsidRPr="00CC569B" w:rsidRDefault="001C6953" w:rsidP="005A5FFE">
      <w:pPr>
        <w:spacing w:line="360" w:lineRule="auto"/>
        <w:ind w:firstLineChars="100" w:firstLine="240"/>
        <w:rPr>
          <w:rFonts w:ascii="ＭＳ 明朝" w:hAnsi="ＭＳ 明朝"/>
        </w:rPr>
      </w:pPr>
      <w:r w:rsidRPr="00CC569B">
        <w:rPr>
          <w:rFonts w:ascii="ＭＳ 明朝" w:hAnsi="ＭＳ 明朝" w:hint="eastAsia"/>
        </w:rPr>
        <w:t>退職所得に対する個人の住民税については、退職手当等が支払われる際に支払者が税額を計算し、退職手当等の支払金額からその住民税額を差し引いて納入(特別徴収)することとされています。</w:t>
      </w:r>
    </w:p>
    <w:p w14:paraId="737DDC30" w14:textId="77777777" w:rsidR="001C6953" w:rsidRPr="00CC569B" w:rsidRDefault="001C6953" w:rsidP="005A5FFE">
      <w:pPr>
        <w:spacing w:line="360" w:lineRule="auto"/>
        <w:ind w:firstLineChars="100" w:firstLine="240"/>
        <w:rPr>
          <w:rFonts w:ascii="ＭＳ 明朝" w:hAnsi="ＭＳ 明朝"/>
        </w:rPr>
      </w:pPr>
      <w:r w:rsidRPr="00CC569B">
        <w:rPr>
          <w:rFonts w:ascii="ＭＳ 明朝" w:hAnsi="ＭＳ 明朝" w:hint="eastAsia"/>
        </w:rPr>
        <w:t>このように他の所得と区分して課税される退職所得に対する個人の住民税を「分離課税に係る所得割」といいます。</w:t>
      </w:r>
    </w:p>
    <w:p w14:paraId="3E751F10" w14:textId="77777777" w:rsidR="001C6953" w:rsidRPr="00CC569B" w:rsidRDefault="001C6953" w:rsidP="005A5FFE">
      <w:pPr>
        <w:spacing w:line="360" w:lineRule="auto"/>
        <w:ind w:firstLineChars="100" w:firstLine="240"/>
        <w:rPr>
          <w:rFonts w:ascii="ＭＳ 明朝" w:hAnsi="ＭＳ 明朝"/>
        </w:rPr>
      </w:pPr>
      <w:r w:rsidRPr="00CC569B">
        <w:rPr>
          <w:rFonts w:ascii="ＭＳ 明朝" w:hAnsi="ＭＳ 明朝" w:hint="eastAsia"/>
        </w:rPr>
        <w:t xml:space="preserve">納入していただく市町村は、退職手当等の支払いを受けるべき日(通常は退職日)の </w:t>
      </w:r>
      <w:r w:rsidRPr="00CC569B">
        <w:rPr>
          <w:rFonts w:ascii="ＭＳ 明朝" w:hAnsi="ＭＳ 明朝" w:hint="eastAsia"/>
        </w:rPr>
        <w:lastRenderedPageBreak/>
        <w:t>属する年の１月１日現在における住所地の市町村です。</w:t>
      </w:r>
    </w:p>
    <w:p w14:paraId="2E358BF2" w14:textId="77777777" w:rsidR="001C6953" w:rsidRPr="002708A7" w:rsidRDefault="002F441C" w:rsidP="001C6953">
      <w:pPr>
        <w:spacing w:line="360" w:lineRule="auto"/>
        <w:rPr>
          <w:rFonts w:ascii="ＭＳ ゴシック" w:eastAsia="ＭＳ ゴシック" w:hAnsi="ＭＳ ゴシック"/>
          <w:b/>
        </w:rPr>
      </w:pPr>
      <w:r>
        <w:rPr>
          <w:rFonts w:ascii="ＭＳ ゴシック" w:eastAsia="ＭＳ ゴシック" w:hAnsi="ＭＳ ゴシック" w:hint="eastAsia"/>
          <w:b/>
        </w:rPr>
        <w:t>＜退職所得に係る住民税額の計算方法＞</w:t>
      </w:r>
    </w:p>
    <w:p w14:paraId="5746824D" w14:textId="77777777" w:rsidR="001C6953" w:rsidRDefault="001C6953" w:rsidP="00B26A20">
      <w:pPr>
        <w:spacing w:line="360" w:lineRule="auto"/>
        <w:ind w:firstLineChars="100" w:firstLine="240"/>
        <w:rPr>
          <w:rFonts w:ascii="ＭＳ 明朝" w:hAnsi="ＭＳ 明朝"/>
        </w:rPr>
      </w:pPr>
      <w:r w:rsidRPr="00CC569B">
        <w:rPr>
          <w:rFonts w:ascii="ＭＳ 明朝" w:hAnsi="ＭＳ 明朝" w:hint="eastAsia"/>
        </w:rPr>
        <w:t>同一年中に２以上の退職手当等の支払いを受ける場合は、これらの合計額について算定される退職所得の金額において計算します。</w:t>
      </w:r>
    </w:p>
    <w:p w14:paraId="4701B770" w14:textId="77777777" w:rsidR="001C6953" w:rsidRPr="002F441C" w:rsidRDefault="002F441C" w:rsidP="002F441C">
      <w:pPr>
        <w:spacing w:line="360" w:lineRule="auto"/>
        <w:rPr>
          <w:rFonts w:asciiTheme="majorEastAsia" w:eastAsiaTheme="majorEastAsia" w:hAnsiTheme="majorEastAsia"/>
          <w:b/>
        </w:rPr>
      </w:pPr>
      <w:r w:rsidRPr="002F441C">
        <w:rPr>
          <w:rFonts w:asciiTheme="majorEastAsia" w:eastAsiaTheme="majorEastAsia" w:hAnsiTheme="majorEastAsia" w:hint="eastAsia"/>
          <w:b/>
        </w:rPr>
        <w:t>ア　退職所得の金額</w:t>
      </w:r>
    </w:p>
    <w:p w14:paraId="27E71A02" w14:textId="77777777" w:rsidR="001C6953" w:rsidRPr="00CC569B" w:rsidRDefault="001C6953" w:rsidP="001C6953">
      <w:pPr>
        <w:spacing w:line="360" w:lineRule="auto"/>
        <w:ind w:firstLineChars="50" w:firstLine="120"/>
        <w:rPr>
          <w:rFonts w:ascii="ＭＳ 明朝" w:hAnsi="ＭＳ 明朝"/>
        </w:rPr>
      </w:pPr>
      <w:r>
        <w:rPr>
          <w:rFonts w:ascii="ＭＳ 明朝" w:hAnsi="ＭＳ 明朝" w:hint="eastAsia"/>
        </w:rPr>
        <w:t xml:space="preserve">(ア)  </w:t>
      </w:r>
      <w:r w:rsidRPr="00CC569B">
        <w:rPr>
          <w:rFonts w:ascii="ＭＳ 明朝" w:hAnsi="ＭＳ 明朝" w:hint="eastAsia"/>
        </w:rPr>
        <w:t>退職所得の金額＝（収入金額－退職所得控除額）×１／２（※１）</w:t>
      </w:r>
    </w:p>
    <w:p w14:paraId="67DD7BCB" w14:textId="77777777" w:rsidR="001C6953" w:rsidRPr="00CC569B" w:rsidRDefault="001C6953" w:rsidP="001C6953">
      <w:pPr>
        <w:spacing w:line="360" w:lineRule="auto"/>
        <w:rPr>
          <w:rFonts w:ascii="ＭＳ 明朝" w:hAnsi="ＭＳ 明朝"/>
        </w:rPr>
      </w:pPr>
      <w:r w:rsidRPr="00CC569B">
        <w:rPr>
          <w:rFonts w:ascii="ＭＳ 明朝" w:hAnsi="ＭＳ 明朝" w:hint="eastAsia"/>
        </w:rPr>
        <w:t xml:space="preserve">　　　　　　　　　　　　　　　　　(1，000円未満の端数切捨て)</w:t>
      </w:r>
    </w:p>
    <w:p w14:paraId="36E2F602" w14:textId="77777777" w:rsidR="001C6953" w:rsidRPr="00CC569B" w:rsidRDefault="001C6953" w:rsidP="001C6953">
      <w:pPr>
        <w:spacing w:line="360" w:lineRule="auto"/>
        <w:ind w:firstLineChars="50" w:firstLine="120"/>
        <w:rPr>
          <w:rFonts w:ascii="ＭＳ 明朝" w:hAnsi="ＭＳ 明朝"/>
        </w:rPr>
      </w:pPr>
      <w:r>
        <w:rPr>
          <w:rFonts w:ascii="ＭＳ 明朝" w:hAnsi="ＭＳ 明朝" w:hint="eastAsia"/>
        </w:rPr>
        <w:t xml:space="preserve">(イ)  </w:t>
      </w:r>
      <w:r w:rsidRPr="00CC569B">
        <w:rPr>
          <w:rFonts w:ascii="ＭＳ 明朝" w:hAnsi="ＭＳ 明朝" w:hint="eastAsia"/>
        </w:rPr>
        <w:t>退職所得控除額の計算（※２）</w:t>
      </w:r>
    </w:p>
    <w:p w14:paraId="3C048DB5" w14:textId="77777777" w:rsidR="001C6953" w:rsidRPr="00CC569B" w:rsidRDefault="001C6953" w:rsidP="001C6953">
      <w:pPr>
        <w:spacing w:line="360" w:lineRule="auto"/>
        <w:rPr>
          <w:rFonts w:ascii="ＭＳ 明朝" w:hAnsi="ＭＳ 明朝"/>
        </w:rPr>
      </w:pPr>
      <w:r w:rsidRPr="00CC569B">
        <w:rPr>
          <w:rFonts w:ascii="ＭＳ 明朝" w:hAnsi="ＭＳ 明朝" w:hint="eastAsia"/>
        </w:rPr>
        <w:t xml:space="preserve">　　</w:t>
      </w:r>
      <w:r>
        <w:rPr>
          <w:rFonts w:ascii="ＭＳ 明朝" w:hAnsi="ＭＳ 明朝" w:hint="eastAsia"/>
        </w:rPr>
        <w:t xml:space="preserve"> </w:t>
      </w:r>
      <w:r w:rsidRPr="00CC569B">
        <w:rPr>
          <w:rFonts w:ascii="ＭＳ 明朝" w:hAnsi="ＭＳ 明朝" w:hint="eastAsia"/>
        </w:rPr>
        <w:t xml:space="preserve">a </w:t>
      </w:r>
      <w:r>
        <w:rPr>
          <w:rFonts w:ascii="ＭＳ 明朝" w:hAnsi="ＭＳ 明朝" w:hint="eastAsia"/>
        </w:rPr>
        <w:t>勤続年数が20</w:t>
      </w:r>
      <w:r w:rsidRPr="00CC569B">
        <w:rPr>
          <w:rFonts w:ascii="ＭＳ 明朝" w:hAnsi="ＭＳ 明朝" w:hint="eastAsia"/>
        </w:rPr>
        <w:t>年以下の場合</w:t>
      </w:r>
    </w:p>
    <w:p w14:paraId="15BD3093" w14:textId="77777777" w:rsidR="001C6953" w:rsidRPr="00CC569B" w:rsidRDefault="001C6953" w:rsidP="001C6953">
      <w:pPr>
        <w:spacing w:line="360" w:lineRule="auto"/>
        <w:rPr>
          <w:rFonts w:ascii="ＭＳ 明朝" w:hAnsi="ＭＳ 明朝"/>
        </w:rPr>
      </w:pPr>
      <w:r>
        <w:rPr>
          <w:rFonts w:ascii="ＭＳ 明朝" w:hAnsi="ＭＳ 明朝" w:hint="eastAsia"/>
        </w:rPr>
        <w:t xml:space="preserve">　　　 40</w:t>
      </w:r>
      <w:r w:rsidRPr="00CC569B">
        <w:rPr>
          <w:rFonts w:ascii="ＭＳ 明朝" w:hAnsi="ＭＳ 明朝" w:hint="eastAsia"/>
        </w:rPr>
        <w:t>万円×勤続年数 (</w:t>
      </w:r>
      <w:r>
        <w:rPr>
          <w:rFonts w:ascii="ＭＳ 明朝" w:hAnsi="ＭＳ 明朝" w:hint="eastAsia"/>
        </w:rPr>
        <w:t>80万円に満たないときは、80</w:t>
      </w:r>
      <w:r w:rsidRPr="00CC569B">
        <w:rPr>
          <w:rFonts w:ascii="ＭＳ 明朝" w:hAnsi="ＭＳ 明朝" w:hint="eastAsia"/>
        </w:rPr>
        <w:t>万円)</w:t>
      </w:r>
    </w:p>
    <w:p w14:paraId="15FD2663" w14:textId="77777777" w:rsidR="001C6953" w:rsidRPr="00CC569B" w:rsidRDefault="001C6953" w:rsidP="001C6953">
      <w:pPr>
        <w:spacing w:line="360" w:lineRule="auto"/>
        <w:rPr>
          <w:rFonts w:ascii="ＭＳ 明朝" w:hAnsi="ＭＳ 明朝"/>
        </w:rPr>
      </w:pPr>
      <w:r w:rsidRPr="00CC569B">
        <w:rPr>
          <w:rFonts w:ascii="ＭＳ 明朝" w:hAnsi="ＭＳ 明朝" w:hint="eastAsia"/>
        </w:rPr>
        <w:t xml:space="preserve">　</w:t>
      </w:r>
      <w:r>
        <w:rPr>
          <w:rFonts w:ascii="ＭＳ 明朝" w:hAnsi="ＭＳ 明朝" w:hint="eastAsia"/>
        </w:rPr>
        <w:t xml:space="preserve"> </w:t>
      </w:r>
      <w:r w:rsidRPr="00CC569B">
        <w:rPr>
          <w:rFonts w:ascii="ＭＳ 明朝" w:hAnsi="ＭＳ 明朝" w:hint="eastAsia"/>
        </w:rPr>
        <w:t xml:space="preserve">　</w:t>
      </w:r>
      <w:r>
        <w:rPr>
          <w:rFonts w:ascii="ＭＳ 明朝" w:hAnsi="ＭＳ 明朝" w:hint="eastAsia"/>
        </w:rPr>
        <w:t xml:space="preserve"> </w:t>
      </w:r>
      <w:r w:rsidRPr="00CC569B">
        <w:rPr>
          <w:rFonts w:ascii="ＭＳ 明朝" w:hAnsi="ＭＳ 明朝" w:hint="eastAsia"/>
        </w:rPr>
        <w:t xml:space="preserve">b </w:t>
      </w:r>
      <w:r>
        <w:rPr>
          <w:rFonts w:ascii="ＭＳ 明朝" w:hAnsi="ＭＳ 明朝" w:hint="eastAsia"/>
        </w:rPr>
        <w:t>勤続年数が20</w:t>
      </w:r>
      <w:r w:rsidRPr="00CC569B">
        <w:rPr>
          <w:rFonts w:ascii="ＭＳ 明朝" w:hAnsi="ＭＳ 明朝" w:hint="eastAsia"/>
        </w:rPr>
        <w:t>年を超える場合</w:t>
      </w:r>
    </w:p>
    <w:p w14:paraId="2BB6532C" w14:textId="77777777" w:rsidR="001C6953" w:rsidRPr="00CC569B" w:rsidRDefault="001C6953" w:rsidP="001C6953">
      <w:pPr>
        <w:spacing w:line="360" w:lineRule="auto"/>
        <w:rPr>
          <w:rFonts w:ascii="ＭＳ 明朝" w:hAnsi="ＭＳ 明朝"/>
        </w:rPr>
      </w:pPr>
      <w:r>
        <w:rPr>
          <w:rFonts w:ascii="ＭＳ 明朝" w:hAnsi="ＭＳ 明朝" w:hint="eastAsia"/>
        </w:rPr>
        <w:t xml:space="preserve">　　　 800</w:t>
      </w:r>
      <w:r w:rsidRPr="00CC569B">
        <w:rPr>
          <w:rFonts w:ascii="ＭＳ 明朝" w:hAnsi="ＭＳ 明朝" w:hint="eastAsia"/>
        </w:rPr>
        <w:t>万</w:t>
      </w:r>
      <w:r>
        <w:rPr>
          <w:rFonts w:ascii="ＭＳ 明朝" w:hAnsi="ＭＳ 明朝" w:hint="eastAsia"/>
        </w:rPr>
        <w:t>円＋70万円×（勤続年数－20</w:t>
      </w:r>
      <w:r w:rsidRPr="00CC569B">
        <w:rPr>
          <w:rFonts w:ascii="ＭＳ 明朝" w:hAnsi="ＭＳ 明朝" w:hint="eastAsia"/>
        </w:rPr>
        <w:t>年）</w:t>
      </w:r>
    </w:p>
    <w:p w14:paraId="0CA18319" w14:textId="1B9251B0" w:rsidR="001C6953" w:rsidRPr="00CC569B" w:rsidRDefault="001C6953" w:rsidP="001C6953">
      <w:pPr>
        <w:spacing w:line="360" w:lineRule="auto"/>
        <w:rPr>
          <w:rFonts w:ascii="ＭＳ 明朝" w:hAnsi="ＭＳ 明朝"/>
          <w:sz w:val="22"/>
        </w:rPr>
      </w:pPr>
      <w:r w:rsidRPr="00CC569B">
        <w:rPr>
          <w:rFonts w:ascii="ＭＳ 明朝" w:hAnsi="ＭＳ 明朝" w:hint="eastAsia"/>
          <w:sz w:val="22"/>
        </w:rPr>
        <w:t>※１　勤続年数５年以内の法人役員等については１／２は適用されません。</w:t>
      </w:r>
    </w:p>
    <w:p w14:paraId="2B2F0DD5" w14:textId="77777777" w:rsidR="001C6953" w:rsidRPr="00CC569B" w:rsidRDefault="001C6953" w:rsidP="00B26A20">
      <w:pPr>
        <w:ind w:left="660" w:hangingChars="300" w:hanging="660"/>
        <w:rPr>
          <w:rFonts w:ascii="ＭＳ 明朝" w:hAnsi="ＭＳ 明朝"/>
          <w:sz w:val="22"/>
        </w:rPr>
      </w:pPr>
      <w:r w:rsidRPr="00CC569B">
        <w:rPr>
          <w:rFonts w:ascii="ＭＳ 明朝" w:hAnsi="ＭＳ 明朝" w:hint="eastAsia"/>
          <w:sz w:val="22"/>
        </w:rPr>
        <w:t>※２　退職手当等の支払いを受ける者が在職中に障害者に該当することになり退職した場合は、上記a又はbの金額に100万円を加算した金額が控除されます。</w:t>
      </w:r>
    </w:p>
    <w:p w14:paraId="47325D40" w14:textId="77777777" w:rsidR="00E5543D" w:rsidRDefault="005730D7" w:rsidP="00E5543D">
      <w:pPr>
        <w:spacing w:line="360" w:lineRule="auto"/>
        <w:rPr>
          <w:rFonts w:ascii="ＭＳ 明朝" w:hAnsi="ＭＳ 明朝"/>
        </w:rPr>
      </w:pPr>
      <w:r>
        <w:rPr>
          <w:rFonts w:ascii="ＭＳ 明朝" w:hAnsi="ＭＳ 明朝"/>
          <w:noProof/>
        </w:rPr>
        <mc:AlternateContent>
          <mc:Choice Requires="wps">
            <w:drawing>
              <wp:anchor distT="0" distB="0" distL="114300" distR="114300" simplePos="0" relativeHeight="251692032" behindDoc="0" locked="0" layoutInCell="1" allowOverlap="1" wp14:anchorId="0D0E27F3" wp14:editId="712370C7">
                <wp:simplePos x="0" y="0"/>
                <wp:positionH relativeFrom="margin">
                  <wp:posOffset>-107950</wp:posOffset>
                </wp:positionH>
                <wp:positionV relativeFrom="paragraph">
                  <wp:posOffset>242570</wp:posOffset>
                </wp:positionV>
                <wp:extent cx="6073140" cy="891540"/>
                <wp:effectExtent l="0" t="0" r="3810" b="3810"/>
                <wp:wrapNone/>
                <wp:docPr id="4" name="角丸四角形 4"/>
                <wp:cNvGraphicFramePr/>
                <a:graphic xmlns:a="http://schemas.openxmlformats.org/drawingml/2006/main">
                  <a:graphicData uri="http://schemas.microsoft.com/office/word/2010/wordprocessingShape">
                    <wps:wsp>
                      <wps:cNvSpPr/>
                      <wps:spPr>
                        <a:xfrm>
                          <a:off x="0" y="0"/>
                          <a:ext cx="6073140" cy="891540"/>
                        </a:xfrm>
                        <a:prstGeom prst="round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4527CC8" w14:textId="7378C79B" w:rsidR="005103DF" w:rsidRPr="005103DF" w:rsidRDefault="005103DF" w:rsidP="005103DF">
                            <w:pPr>
                              <w:spacing w:line="360" w:lineRule="auto"/>
                              <w:ind w:firstLineChars="100" w:firstLine="241"/>
                              <w:rPr>
                                <w:rFonts w:ascii="ＭＳ 明朝" w:hAnsi="ＭＳ 明朝"/>
                                <w:b/>
                              </w:rPr>
                            </w:pPr>
                            <w:r w:rsidRPr="005103DF">
                              <w:rPr>
                                <w:rFonts w:ascii="ＭＳ 明朝" w:hAnsi="ＭＳ 明朝" w:hint="eastAsia"/>
                                <w:b/>
                              </w:rPr>
                              <w:t>短期退職手当等に係る退職所得の金額については、退職所得控除</w:t>
                            </w:r>
                            <w:r w:rsidR="00B436AF">
                              <w:rPr>
                                <w:rFonts w:ascii="ＭＳ 明朝" w:hAnsi="ＭＳ 明朝" w:hint="eastAsia"/>
                                <w:b/>
                              </w:rPr>
                              <w:t>後</w:t>
                            </w:r>
                            <w:r w:rsidRPr="005103DF">
                              <w:rPr>
                                <w:rFonts w:ascii="ＭＳ 明朝" w:hAnsi="ＭＳ 明朝" w:hint="eastAsia"/>
                                <w:b/>
                              </w:rPr>
                              <w:t>の</w:t>
                            </w:r>
                            <w:r w:rsidR="00B436AF">
                              <w:rPr>
                                <w:rFonts w:ascii="ＭＳ 明朝" w:hAnsi="ＭＳ 明朝" w:hint="eastAsia"/>
                                <w:b/>
                              </w:rPr>
                              <w:t>額</w:t>
                            </w:r>
                            <w:r w:rsidRPr="005103DF">
                              <w:rPr>
                                <w:rFonts w:ascii="ＭＳ 明朝" w:hAnsi="ＭＳ 明朝" w:hint="eastAsia"/>
                                <w:b/>
                              </w:rPr>
                              <w:t>が300万円を超える部分について１／２は適用されません。</w:t>
                            </w:r>
                          </w:p>
                          <w:p w14:paraId="5B89D248" w14:textId="77777777" w:rsidR="005103DF" w:rsidRPr="005103DF" w:rsidRDefault="005103DF" w:rsidP="005103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E27F3" id="角丸四角形 4" o:spid="_x0000_s1061" style="position:absolute;left:0;text-align:left;margin-left:-8.5pt;margin-top:19.1pt;width:478.2pt;height:70.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" fillcolor="black [3200]" stroked="f">
                <v:fill opacity="32896f"/>
                <v:textbox>
                  <w:txbxContent>
                    <w:p w14:paraId="34527CC8" w14:textId="7378C79B" w:rsidR="005103DF" w:rsidRPr="005103DF" w:rsidRDefault="005103DF" w:rsidP="005103DF">
                      <w:pPr>
                        <w:spacing w:line="360" w:lineRule="auto"/>
                        <w:ind w:firstLineChars="100" w:firstLine="241"/>
                        <w:rPr>
                          <w:rFonts w:ascii="ＭＳ 明朝" w:hAnsi="ＭＳ 明朝"/>
                          <w:b/>
                        </w:rPr>
                      </w:pPr>
                      <w:r w:rsidRPr="005103DF">
                        <w:rPr>
                          <w:rFonts w:ascii="ＭＳ 明朝" w:hAnsi="ＭＳ 明朝" w:hint="eastAsia"/>
                          <w:b/>
                        </w:rPr>
                        <w:t>短期退職手当等に係る退職所得の金額については、退職所得控除</w:t>
                      </w:r>
                      <w:r w:rsidR="00B436AF">
                        <w:rPr>
                          <w:rFonts w:ascii="ＭＳ 明朝" w:hAnsi="ＭＳ 明朝" w:hint="eastAsia"/>
                          <w:b/>
                        </w:rPr>
                        <w:t>後</w:t>
                      </w:r>
                      <w:r w:rsidRPr="005103DF">
                        <w:rPr>
                          <w:rFonts w:ascii="ＭＳ 明朝" w:hAnsi="ＭＳ 明朝" w:hint="eastAsia"/>
                          <w:b/>
                        </w:rPr>
                        <w:t>の</w:t>
                      </w:r>
                      <w:r w:rsidR="00B436AF">
                        <w:rPr>
                          <w:rFonts w:ascii="ＭＳ 明朝" w:hAnsi="ＭＳ 明朝" w:hint="eastAsia"/>
                          <w:b/>
                        </w:rPr>
                        <w:t>額</w:t>
                      </w:r>
                      <w:r w:rsidRPr="005103DF">
                        <w:rPr>
                          <w:rFonts w:ascii="ＭＳ 明朝" w:hAnsi="ＭＳ 明朝" w:hint="eastAsia"/>
                          <w:b/>
                        </w:rPr>
                        <w:t>が300万円を超える部分について１／２は適用されません。</w:t>
                      </w:r>
                    </w:p>
                    <w:p w14:paraId="5B89D248" w14:textId="77777777" w:rsidR="005103DF" w:rsidRPr="005103DF" w:rsidRDefault="005103DF" w:rsidP="005103DF">
                      <w:pPr>
                        <w:jc w:val="center"/>
                      </w:pPr>
                    </w:p>
                  </w:txbxContent>
                </v:textbox>
                <w10:wrap anchorx="margin"/>
              </v:roundrect>
            </w:pict>
          </mc:Fallback>
        </mc:AlternateContent>
      </w:r>
    </w:p>
    <w:p w14:paraId="723034EB" w14:textId="77777777" w:rsidR="005103DF" w:rsidRDefault="005103DF" w:rsidP="001C6953">
      <w:pPr>
        <w:spacing w:line="360" w:lineRule="auto"/>
        <w:rPr>
          <w:rFonts w:asciiTheme="majorEastAsia" w:eastAsiaTheme="majorEastAsia" w:hAnsiTheme="majorEastAsia"/>
          <w:b/>
        </w:rPr>
      </w:pPr>
    </w:p>
    <w:p w14:paraId="3E6AFEF4" w14:textId="77777777" w:rsidR="005103DF" w:rsidRDefault="005103DF" w:rsidP="001C6953">
      <w:pPr>
        <w:spacing w:line="360" w:lineRule="auto"/>
        <w:rPr>
          <w:rFonts w:asciiTheme="majorEastAsia" w:eastAsiaTheme="majorEastAsia" w:hAnsiTheme="majorEastAsia"/>
          <w:b/>
        </w:rPr>
      </w:pPr>
    </w:p>
    <w:p w14:paraId="29C3998E" w14:textId="77777777" w:rsidR="005103DF" w:rsidRDefault="005103DF" w:rsidP="001C6953">
      <w:pPr>
        <w:spacing w:line="360" w:lineRule="auto"/>
        <w:rPr>
          <w:rFonts w:asciiTheme="majorEastAsia" w:eastAsiaTheme="majorEastAsia" w:hAnsiTheme="majorEastAsia"/>
          <w:b/>
        </w:rPr>
      </w:pPr>
    </w:p>
    <w:p w14:paraId="4FE697EE" w14:textId="7849867B" w:rsidR="003A5F36" w:rsidRPr="00D042D3" w:rsidRDefault="004E0887" w:rsidP="001C6953">
      <w:pPr>
        <w:spacing w:line="360" w:lineRule="auto"/>
        <w:rPr>
          <w:rFonts w:asciiTheme="majorEastAsia" w:eastAsiaTheme="majorEastAsia" w:hAnsiTheme="majorEastAsia"/>
          <w:b/>
        </w:rPr>
      </w:pPr>
      <w:r>
        <w:rPr>
          <w:rFonts w:asciiTheme="majorEastAsia" w:eastAsiaTheme="majorEastAsia" w:hAnsiTheme="majorEastAsia" w:hint="eastAsia"/>
          <w:b/>
        </w:rPr>
        <w:t>短</w:t>
      </w:r>
      <w:r w:rsidR="000C5151" w:rsidRPr="00D042D3">
        <w:rPr>
          <w:rFonts w:asciiTheme="majorEastAsia" w:eastAsiaTheme="majorEastAsia" w:hAnsiTheme="majorEastAsia" w:hint="eastAsia"/>
          <w:b/>
        </w:rPr>
        <w:t>期退職手当等に係る退職所得の金額</w:t>
      </w:r>
      <w:r w:rsidR="005F4B09" w:rsidRPr="00D042D3">
        <w:rPr>
          <w:rFonts w:asciiTheme="majorEastAsia" w:eastAsiaTheme="majorEastAsia" w:hAnsiTheme="majorEastAsia" w:hint="eastAsia"/>
          <w:b/>
        </w:rPr>
        <w:t>について</w:t>
      </w:r>
    </w:p>
    <w:p w14:paraId="5C5F59E7" w14:textId="77777777" w:rsidR="00075216" w:rsidRPr="00D042D3" w:rsidRDefault="005F4B09" w:rsidP="00D042D3">
      <w:pPr>
        <w:pStyle w:val="aa"/>
        <w:numPr>
          <w:ilvl w:val="0"/>
          <w:numId w:val="11"/>
        </w:numPr>
        <w:spacing w:line="360" w:lineRule="auto"/>
        <w:ind w:leftChars="0"/>
        <w:rPr>
          <w:rFonts w:ascii="ＭＳ 明朝" w:hAnsi="ＭＳ 明朝"/>
          <w:sz w:val="22"/>
        </w:rPr>
      </w:pPr>
      <w:r w:rsidRPr="00D042D3">
        <w:rPr>
          <w:rFonts w:ascii="ＭＳ 明朝" w:hAnsi="ＭＳ 明朝" w:hint="eastAsia"/>
          <w:sz w:val="22"/>
        </w:rPr>
        <w:t>短期退職手当等</w:t>
      </w:r>
      <w:r w:rsidR="00D042D3" w:rsidRPr="00D042D3">
        <w:rPr>
          <w:rFonts w:ascii="ＭＳ 明朝" w:hAnsi="ＭＳ 明朝" w:hint="eastAsia"/>
          <w:sz w:val="22"/>
        </w:rPr>
        <w:t>とは、</w:t>
      </w:r>
      <w:r w:rsidRPr="00D042D3">
        <w:rPr>
          <w:rFonts w:ascii="ＭＳ 明朝" w:hAnsi="ＭＳ 明朝" w:hint="eastAsia"/>
          <w:sz w:val="22"/>
        </w:rPr>
        <w:t>退職手当のうち、退職手当等の支払をする者から短期勤続年数（</w:t>
      </w:r>
      <w:r w:rsidR="00D042D3" w:rsidRPr="00D042D3">
        <w:rPr>
          <w:rFonts w:ascii="ＭＳ 明朝" w:hAnsi="ＭＳ 明朝" w:hint="eastAsia"/>
          <w:sz w:val="22"/>
        </w:rPr>
        <w:t>勤続</w:t>
      </w:r>
      <w:r w:rsidRPr="00D042D3">
        <w:rPr>
          <w:rFonts w:ascii="ＭＳ 明朝" w:hAnsi="ＭＳ 明朝" w:hint="eastAsia"/>
          <w:sz w:val="22"/>
        </w:rPr>
        <w:t>年数のうち、役員以外の者としての勤続年数が５年以下であるものをいいます。）</w:t>
      </w:r>
      <w:r w:rsidR="001A0F66" w:rsidRPr="00D042D3">
        <w:rPr>
          <w:rFonts w:ascii="ＭＳ 明朝" w:hAnsi="ＭＳ 明朝" w:hint="eastAsia"/>
          <w:sz w:val="22"/>
        </w:rPr>
        <w:t>に対応</w:t>
      </w:r>
      <w:r w:rsidR="007465B2">
        <w:rPr>
          <w:rFonts w:ascii="ＭＳ 明朝" w:hAnsi="ＭＳ 明朝" w:hint="eastAsia"/>
          <w:sz w:val="22"/>
        </w:rPr>
        <w:t>する退職手当等として支払を受けるものであって、特定役員退職手当</w:t>
      </w:r>
      <w:r w:rsidR="001A0F66" w:rsidRPr="00D042D3">
        <w:rPr>
          <w:rFonts w:ascii="ＭＳ 明朝" w:hAnsi="ＭＳ 明朝" w:hint="eastAsia"/>
          <w:sz w:val="22"/>
        </w:rPr>
        <w:t>に該当しないもの</w:t>
      </w:r>
    </w:p>
    <w:p w14:paraId="5108E7F5" w14:textId="77777777" w:rsidR="00075216" w:rsidRDefault="00075216" w:rsidP="00075216">
      <w:pPr>
        <w:pStyle w:val="aa"/>
        <w:numPr>
          <w:ilvl w:val="0"/>
          <w:numId w:val="10"/>
        </w:numPr>
        <w:spacing w:line="360" w:lineRule="auto"/>
        <w:ind w:leftChars="0"/>
        <w:rPr>
          <w:rFonts w:ascii="ＭＳ 明朝" w:hAnsi="ＭＳ 明朝"/>
        </w:rPr>
      </w:pPr>
      <w:r w:rsidRPr="00075216">
        <w:rPr>
          <w:rFonts w:ascii="ＭＳ 明朝" w:hAnsi="ＭＳ 明朝" w:hint="eastAsia"/>
        </w:rPr>
        <w:t>収入金額－退職所得控除額≦300万円の場合</w:t>
      </w:r>
    </w:p>
    <w:p w14:paraId="5DB77134" w14:textId="77777777" w:rsidR="00075216" w:rsidRPr="00075216" w:rsidRDefault="00075216" w:rsidP="00075216">
      <w:pPr>
        <w:pStyle w:val="aa"/>
        <w:spacing w:line="360" w:lineRule="auto"/>
        <w:ind w:leftChars="0" w:left="720"/>
        <w:rPr>
          <w:rFonts w:ascii="ＭＳ 明朝" w:hAnsi="ＭＳ 明朝"/>
        </w:rPr>
      </w:pPr>
      <w:r>
        <w:rPr>
          <w:rFonts w:ascii="ＭＳ 明朝" w:hAnsi="ＭＳ 明朝" w:hint="eastAsia"/>
        </w:rPr>
        <w:t>（収入金額－退職所得控除額）×１／２</w:t>
      </w:r>
    </w:p>
    <w:p w14:paraId="617EB181" w14:textId="77777777" w:rsidR="00075216" w:rsidRDefault="00075216" w:rsidP="00075216">
      <w:pPr>
        <w:pStyle w:val="aa"/>
        <w:numPr>
          <w:ilvl w:val="0"/>
          <w:numId w:val="10"/>
        </w:numPr>
        <w:spacing w:line="360" w:lineRule="auto"/>
        <w:ind w:leftChars="0"/>
        <w:rPr>
          <w:rFonts w:ascii="ＭＳ 明朝" w:hAnsi="ＭＳ 明朝"/>
        </w:rPr>
      </w:pPr>
      <w:r>
        <w:rPr>
          <w:rFonts w:ascii="ＭＳ 明朝" w:hAnsi="ＭＳ 明朝" w:hint="eastAsia"/>
        </w:rPr>
        <w:lastRenderedPageBreak/>
        <w:t>収入金額－退職所得控除額＞300万円の場合</w:t>
      </w:r>
    </w:p>
    <w:p w14:paraId="546C84FE" w14:textId="77777777" w:rsidR="00075216" w:rsidRPr="00075216" w:rsidRDefault="00075216" w:rsidP="00075216">
      <w:pPr>
        <w:pStyle w:val="aa"/>
        <w:spacing w:line="360" w:lineRule="auto"/>
        <w:ind w:leftChars="0" w:left="720"/>
        <w:rPr>
          <w:rFonts w:ascii="ＭＳ 明朝" w:hAnsi="ＭＳ 明朝"/>
        </w:rPr>
      </w:pPr>
      <w:r>
        <w:rPr>
          <w:rFonts w:ascii="ＭＳ 明朝" w:hAnsi="ＭＳ 明朝" w:hint="eastAsia"/>
        </w:rPr>
        <w:t>150万円＋｛収入金額－（300万円＋退職所得控除額）｝</w:t>
      </w:r>
    </w:p>
    <w:p w14:paraId="6236EA06" w14:textId="77777777" w:rsidR="003A5F36" w:rsidRDefault="003A5F36" w:rsidP="001C6953">
      <w:pPr>
        <w:spacing w:line="360" w:lineRule="auto"/>
        <w:rPr>
          <w:rFonts w:ascii="ＭＳ 明朝" w:hAnsi="ＭＳ 明朝"/>
        </w:rPr>
      </w:pPr>
    </w:p>
    <w:p w14:paraId="6FBCDBA4" w14:textId="77777777" w:rsidR="00B26A20" w:rsidRPr="002F441C" w:rsidRDefault="002F441C" w:rsidP="001C6953">
      <w:pPr>
        <w:spacing w:line="360" w:lineRule="auto"/>
        <w:rPr>
          <w:rFonts w:asciiTheme="majorEastAsia" w:eastAsiaTheme="majorEastAsia" w:hAnsiTheme="majorEastAsia"/>
          <w:b/>
        </w:rPr>
      </w:pPr>
      <w:r>
        <w:rPr>
          <w:rFonts w:asciiTheme="majorEastAsia" w:eastAsiaTheme="majorEastAsia" w:hAnsiTheme="majorEastAsia" w:hint="eastAsia"/>
          <w:b/>
        </w:rPr>
        <w:t>イ　特別徴収すべき税額の計算</w:t>
      </w:r>
    </w:p>
    <w:p w14:paraId="3B431F42" w14:textId="7B8E8788" w:rsidR="001C6953" w:rsidRPr="00CC569B" w:rsidRDefault="001C6953" w:rsidP="001C6953">
      <w:pPr>
        <w:spacing w:line="360" w:lineRule="auto"/>
        <w:ind w:firstLineChars="100" w:firstLine="240"/>
        <w:rPr>
          <w:rFonts w:ascii="ＭＳ 明朝" w:hAnsi="ＭＳ 明朝"/>
        </w:rPr>
      </w:pPr>
      <w:r>
        <w:rPr>
          <w:rFonts w:ascii="ＭＳ 明朝" w:hAnsi="ＭＳ 明朝" w:hint="eastAsia"/>
        </w:rPr>
        <w:t>退職所得の金額に、税率10</w:t>
      </w:r>
      <w:r w:rsidRPr="00CC569B">
        <w:rPr>
          <w:rFonts w:ascii="ＭＳ 明朝" w:hAnsi="ＭＳ 明朝" w:hint="eastAsia"/>
        </w:rPr>
        <w:t>％（市民税：６％と県民税:４％）を適用して計算します。</w:t>
      </w:r>
    </w:p>
    <w:p w14:paraId="19130A69" w14:textId="77777777" w:rsidR="001C6953" w:rsidRPr="00CC569B" w:rsidRDefault="001C6953" w:rsidP="001C6953">
      <w:pPr>
        <w:rPr>
          <w:rFonts w:ascii="ＭＳ 明朝" w:hAnsi="ＭＳ 明朝"/>
          <w:sz w:val="22"/>
        </w:rPr>
      </w:pPr>
      <w:r>
        <w:rPr>
          <w:rFonts w:ascii="ＭＳ 明朝" w:hAnsi="ＭＳ 明朝" w:hint="eastAsia"/>
          <w:sz w:val="22"/>
        </w:rPr>
        <w:t>※　特別徴収すべき税額に、100円未満の端数がある場合は、それぞれの100</w:t>
      </w:r>
      <w:r w:rsidRPr="00CC569B">
        <w:rPr>
          <w:rFonts w:ascii="ＭＳ 明朝" w:hAnsi="ＭＳ 明朝" w:hint="eastAsia"/>
          <w:sz w:val="22"/>
        </w:rPr>
        <w:t>円未満の</w:t>
      </w:r>
    </w:p>
    <w:p w14:paraId="0A83130C" w14:textId="77777777" w:rsidR="001C6953" w:rsidRPr="00CC569B" w:rsidRDefault="001C6953" w:rsidP="001C6953">
      <w:pPr>
        <w:rPr>
          <w:rFonts w:ascii="ＭＳ 明朝" w:hAnsi="ＭＳ 明朝"/>
          <w:sz w:val="22"/>
        </w:rPr>
      </w:pPr>
      <w:r w:rsidRPr="00CC569B">
        <w:rPr>
          <w:rFonts w:ascii="ＭＳ 明朝" w:hAnsi="ＭＳ 明朝" w:hint="eastAsia"/>
          <w:sz w:val="22"/>
        </w:rPr>
        <w:t xml:space="preserve">　端数を切り捨てます。</w:t>
      </w:r>
    </w:p>
    <w:p w14:paraId="617E6FFA" w14:textId="77777777" w:rsidR="00B26A20" w:rsidRDefault="00B26A20" w:rsidP="001C6953">
      <w:pPr>
        <w:spacing w:line="360" w:lineRule="auto"/>
        <w:rPr>
          <w:rFonts w:ascii="ＭＳ 明朝" w:hAnsi="ＭＳ 明朝"/>
        </w:rPr>
      </w:pPr>
    </w:p>
    <w:p w14:paraId="4A9AA1A3" w14:textId="77777777" w:rsidR="001C6953" w:rsidRPr="002F441C" w:rsidRDefault="002F441C" w:rsidP="001C6953">
      <w:pPr>
        <w:spacing w:line="360" w:lineRule="auto"/>
        <w:rPr>
          <w:rFonts w:asciiTheme="majorEastAsia" w:eastAsiaTheme="majorEastAsia" w:hAnsiTheme="majorEastAsia"/>
          <w:b/>
        </w:rPr>
      </w:pPr>
      <w:r>
        <w:rPr>
          <w:rFonts w:asciiTheme="majorEastAsia" w:eastAsiaTheme="majorEastAsia" w:hAnsiTheme="majorEastAsia" w:hint="eastAsia"/>
          <w:b/>
        </w:rPr>
        <w:t>ウ　納入の手続き</w:t>
      </w:r>
    </w:p>
    <w:p w14:paraId="2937BF8F" w14:textId="77777777" w:rsidR="00D53C8D" w:rsidRDefault="001C6953" w:rsidP="00BE7B77">
      <w:pPr>
        <w:spacing w:line="360" w:lineRule="auto"/>
        <w:jc w:val="left"/>
        <w:rPr>
          <w:rFonts w:ascii="ＭＳ ゴシック" w:eastAsia="ＭＳ ゴシック" w:hAnsiTheme="majorEastAsia"/>
          <w:color w:val="000000" w:themeColor="text1"/>
        </w:rPr>
      </w:pPr>
      <w:r w:rsidRPr="00CC569B">
        <w:rPr>
          <w:rFonts w:ascii="ＭＳ 明朝" w:hAnsi="ＭＳ 明朝" w:hint="eastAsia"/>
        </w:rPr>
        <w:t xml:space="preserve">　退職手当の支払者は、特別徴収した税額を「市町村民税・道府県民税納入申告書」に所要事項を記入し、その申告書を</w:t>
      </w:r>
      <w:r>
        <w:rPr>
          <w:rFonts w:ascii="ＭＳ 明朝" w:hAnsi="ＭＳ 明朝" w:hint="eastAsia"/>
        </w:rPr>
        <w:t>徴収した月の翌月10</w:t>
      </w:r>
      <w:r w:rsidRPr="00CC569B">
        <w:rPr>
          <w:rFonts w:ascii="ＭＳ 明朝" w:hAnsi="ＭＳ 明朝" w:hint="eastAsia"/>
        </w:rPr>
        <w:t>日までに、それぞれの市町村長に提出し、申告した税額を同日までに市役所・町村役場、指定金融機関又は収納代理金融機関にて納入書により納入してください。</w:t>
      </w:r>
      <w:bookmarkStart w:id="27" w:name="個人住民税の特別徴収に関するＱ＆Ａ"/>
      <w:bookmarkEnd w:id="27"/>
      <w:r w:rsidR="00D53C8D">
        <w:rPr>
          <w:rFonts w:ascii="ＭＳ ゴシック" w:eastAsia="ＭＳ ゴシック" w:hAnsiTheme="majorEastAsia"/>
          <w:color w:val="000000" w:themeColor="text1"/>
        </w:rPr>
        <w:br w:type="page"/>
      </w:r>
    </w:p>
    <w:p w14:paraId="5ABCA684" w14:textId="77777777" w:rsidR="002601E3" w:rsidRPr="00BE7B77" w:rsidRDefault="00830F07" w:rsidP="00BE7B77">
      <w:pPr>
        <w:spacing w:line="360" w:lineRule="auto"/>
        <w:jc w:val="left"/>
        <w:rPr>
          <w:rFonts w:ascii="ＭＳ ゴシック" w:eastAsia="ＭＳ ゴシック" w:hAnsiTheme="majorEastAsia"/>
          <w:color w:val="000000" w:themeColor="text1"/>
        </w:rPr>
      </w:pPr>
      <w:r>
        <w:rPr>
          <w:rFonts w:ascii="ＭＳ 明朝" w:hAnsi="ＭＳ 明朝"/>
          <w:noProof/>
        </w:rPr>
        <w:lastRenderedPageBreak/>
        <mc:AlternateContent>
          <mc:Choice Requires="wps">
            <w:drawing>
              <wp:anchor distT="4294967295" distB="4294967295" distL="114300" distR="114300" simplePos="0" relativeHeight="251648000" behindDoc="0" locked="0" layoutInCell="1" allowOverlap="1" wp14:anchorId="10E694EB" wp14:editId="78EBC446">
                <wp:simplePos x="0" y="0"/>
                <wp:positionH relativeFrom="column">
                  <wp:posOffset>-24765</wp:posOffset>
                </wp:positionH>
                <wp:positionV relativeFrom="paragraph">
                  <wp:posOffset>311784</wp:posOffset>
                </wp:positionV>
                <wp:extent cx="5805170" cy="0"/>
                <wp:effectExtent l="0" t="0" r="24130" b="19050"/>
                <wp:wrapNone/>
                <wp:docPr id="14"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51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3D530" id="直線コネクタ 81" o:spid="_x0000_s1026" style="position:absolute;left:0;text-align:left;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5pt,24.55pt" to="455.1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" strokecolor="black [3213]" strokeweight="1pt">
                <o:lock v:ext="edit" shapetype="f"/>
              </v:line>
            </w:pict>
          </mc:Fallback>
        </mc:AlternateContent>
      </w:r>
      <w:r>
        <w:rPr>
          <w:rFonts w:ascii="ＭＳ 明朝" w:hAnsi="ＭＳ 明朝"/>
          <w:noProof/>
        </w:rPr>
        <mc:AlternateContent>
          <mc:Choice Requires="wps">
            <w:drawing>
              <wp:anchor distT="0" distB="0" distL="114300" distR="114300" simplePos="0" relativeHeight="251629568" behindDoc="1" locked="0" layoutInCell="1" allowOverlap="1" wp14:anchorId="07D5A785" wp14:editId="2A8856FC">
                <wp:simplePos x="0" y="0"/>
                <wp:positionH relativeFrom="column">
                  <wp:posOffset>-14605</wp:posOffset>
                </wp:positionH>
                <wp:positionV relativeFrom="paragraph">
                  <wp:posOffset>257175</wp:posOffset>
                </wp:positionV>
                <wp:extent cx="5805170" cy="499110"/>
                <wp:effectExtent l="4445" t="0" r="635" b="0"/>
                <wp:wrapNone/>
                <wp:docPr id="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3439569" w14:textId="77777777" w:rsidR="005730D7" w:rsidRPr="007A35A9" w:rsidRDefault="005730D7" w:rsidP="002601E3">
                            <w:pPr>
                              <w:jc w:val="center"/>
                              <w:rPr>
                                <w:rFonts w:asciiTheme="majorEastAsia" w:eastAsiaTheme="majorEastAsia" w:hAnsiTheme="majorEastAsia"/>
                                <w:color w:val="000000" w:themeColor="text1"/>
                                <w:sz w:val="36"/>
                                <w:szCs w:val="36"/>
                              </w:rPr>
                            </w:pPr>
                            <w:r>
                              <w:rPr>
                                <w:rFonts w:asciiTheme="majorEastAsia" w:eastAsiaTheme="majorEastAsia" w:hAnsiTheme="majorEastAsia" w:hint="eastAsia"/>
                                <w:color w:val="000000" w:themeColor="text1"/>
                                <w:sz w:val="36"/>
                                <w:szCs w:val="36"/>
                              </w:rPr>
                              <w:t>個人住民税の特別徴収に関するＱ＆Ａ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D5A785" id="Rectangle 33" o:spid="_x0000_s1062" style="position:absolute;margin-left:-1.15pt;margin-top:20.25pt;width:457.1pt;height:3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" filled="f" stroked="f" strokeweight="2pt">
                <v:textbox>
                  <w:txbxContent>
                    <w:p w14:paraId="43439569" w14:textId="77777777" w:rsidR="005730D7" w:rsidRPr="007A35A9" w:rsidRDefault="005730D7" w:rsidP="002601E3">
                      <w:pPr>
                        <w:jc w:val="center"/>
                        <w:rPr>
                          <w:rFonts w:asciiTheme="majorEastAsia" w:eastAsiaTheme="majorEastAsia" w:hAnsiTheme="majorEastAsia"/>
                          <w:color w:val="000000" w:themeColor="text1"/>
                          <w:sz w:val="36"/>
                          <w:szCs w:val="36"/>
                        </w:rPr>
                      </w:pPr>
                      <w:r>
                        <w:rPr>
                          <w:rFonts w:asciiTheme="majorEastAsia" w:eastAsiaTheme="majorEastAsia" w:hAnsiTheme="majorEastAsia" w:hint="eastAsia"/>
                          <w:color w:val="000000" w:themeColor="text1"/>
                          <w:sz w:val="36"/>
                          <w:szCs w:val="36"/>
                        </w:rPr>
                        <w:t>個人住民税の特別徴収に関するＱ＆Ａ</w:t>
                      </w:r>
                    </w:p>
                  </w:txbxContent>
                </v:textbox>
              </v:rect>
            </w:pict>
          </mc:Fallback>
        </mc:AlternateContent>
      </w:r>
      <w:r>
        <w:rPr>
          <w:rFonts w:ascii="ＭＳ 明朝" w:hAnsi="ＭＳ 明朝"/>
          <w:noProof/>
        </w:rPr>
        <mc:AlternateContent>
          <mc:Choice Requires="wps">
            <w:drawing>
              <wp:anchor distT="4294967295" distB="4294967295" distL="114300" distR="114300" simplePos="0" relativeHeight="251646976" behindDoc="0" locked="0" layoutInCell="1" allowOverlap="1" wp14:anchorId="4B7DC7D4" wp14:editId="3367F864">
                <wp:simplePos x="0" y="0"/>
                <wp:positionH relativeFrom="column">
                  <wp:posOffset>977265</wp:posOffset>
                </wp:positionH>
                <wp:positionV relativeFrom="paragraph">
                  <wp:posOffset>-1191639731</wp:posOffset>
                </wp:positionV>
                <wp:extent cx="5805170" cy="0"/>
                <wp:effectExtent l="0" t="0" r="24130" b="19050"/>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51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A4083" id="直線コネクタ 78" o:spid="_x0000_s1026" style="position:absolute;left:0;text-align:left;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95pt,-93829.9pt" to="534.05pt,-938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" strokecolor="black [3213]" strokeweight="1pt">
                <o:lock v:ext="edit" shapetype="f"/>
              </v:line>
            </w:pict>
          </mc:Fallback>
        </mc:AlternateContent>
      </w:r>
      <w:r>
        <w:rPr>
          <w:rFonts w:ascii="ＭＳ 明朝" w:hAnsi="ＭＳ 明朝"/>
          <w:noProof/>
        </w:rPr>
        <mc:AlternateContent>
          <mc:Choice Requires="wps">
            <w:drawing>
              <wp:anchor distT="4294967295" distB="4294967295" distL="114300" distR="114300" simplePos="0" relativeHeight="251645952" behindDoc="0" locked="0" layoutInCell="1" allowOverlap="1" wp14:anchorId="36B0EF24" wp14:editId="3CD3179D">
                <wp:simplePos x="0" y="0"/>
                <wp:positionH relativeFrom="column">
                  <wp:posOffset>963930</wp:posOffset>
                </wp:positionH>
                <wp:positionV relativeFrom="paragraph">
                  <wp:posOffset>-1192015651</wp:posOffset>
                </wp:positionV>
                <wp:extent cx="5805170" cy="0"/>
                <wp:effectExtent l="0" t="0" r="24130" b="1905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51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0A649" id="直線コネクタ 77" o:spid="_x0000_s1026" style="position:absolute;left:0;text-align:left;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9pt,-93859.5pt" to="533pt,-93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" strokecolor="black [3213]" strokeweight="1pt">
                <o:lock v:ext="edit" shapetype="f"/>
              </v:line>
            </w:pict>
          </mc:Fallback>
        </mc:AlternateContent>
      </w:r>
    </w:p>
    <w:tbl>
      <w:tblPr>
        <w:tblW w:w="9087" w:type="dxa"/>
        <w:tblInd w:w="84" w:type="dxa"/>
        <w:tblLayout w:type="fixed"/>
        <w:tblCellMar>
          <w:left w:w="99" w:type="dxa"/>
          <w:right w:w="99" w:type="dxa"/>
        </w:tblCellMar>
        <w:tblLook w:val="04A0" w:firstRow="1" w:lastRow="0" w:firstColumn="1" w:lastColumn="0" w:noHBand="0" w:noVBand="1"/>
      </w:tblPr>
      <w:tblGrid>
        <w:gridCol w:w="441"/>
        <w:gridCol w:w="2835"/>
        <w:gridCol w:w="5811"/>
      </w:tblGrid>
      <w:tr w:rsidR="002601E3" w:rsidRPr="00FA0B4D" w14:paraId="01CA85FE" w14:textId="77777777" w:rsidTr="002601E3">
        <w:trPr>
          <w:trHeight w:val="998"/>
        </w:trPr>
        <w:tc>
          <w:tcPr>
            <w:tcW w:w="9087" w:type="dxa"/>
            <w:gridSpan w:val="3"/>
            <w:tcBorders>
              <w:left w:val="nil"/>
              <w:bottom w:val="nil"/>
              <w:right w:val="nil"/>
            </w:tcBorders>
            <w:shd w:val="clear" w:color="auto" w:fill="auto"/>
            <w:noWrap/>
            <w:vAlign w:val="center"/>
            <w:hideMark/>
          </w:tcPr>
          <w:p w14:paraId="124D006E" w14:textId="77777777" w:rsidR="002601E3" w:rsidRDefault="00830F07" w:rsidP="002601E3">
            <w:pPr>
              <w:widowControl/>
              <w:jc w:val="center"/>
              <w:rPr>
                <w:rFonts w:ascii="ＭＳ ゴシック" w:eastAsia="ＭＳ ゴシック" w:hAnsi="ＭＳ ゴシック" w:cs="ＭＳ Ｐゴシック"/>
                <w:kern w:val="0"/>
                <w:sz w:val="40"/>
                <w:szCs w:val="40"/>
              </w:rPr>
            </w:pPr>
            <w:r>
              <w:rPr>
                <w:rFonts w:ascii="ＭＳ 明朝" w:hAnsi="ＭＳ 明朝"/>
                <w:noProof/>
              </w:rPr>
              <mc:AlternateContent>
                <mc:Choice Requires="wps">
                  <w:drawing>
                    <wp:anchor distT="4294967295" distB="4294967295" distL="114300" distR="114300" simplePos="0" relativeHeight="251628544" behindDoc="0" locked="0" layoutInCell="1" allowOverlap="1" wp14:anchorId="093DAC38" wp14:editId="1E048D14">
                      <wp:simplePos x="0" y="0"/>
                      <wp:positionH relativeFrom="column">
                        <wp:posOffset>-81915</wp:posOffset>
                      </wp:positionH>
                      <wp:positionV relativeFrom="paragraph">
                        <wp:posOffset>408939</wp:posOffset>
                      </wp:positionV>
                      <wp:extent cx="5805170" cy="0"/>
                      <wp:effectExtent l="0" t="0" r="24130" b="1905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51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5001C" id="直線コネクタ 80" o:spid="_x0000_s1026" style="position:absolute;left:0;text-align:left;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5pt,32.2pt" to="450.6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" strokecolor="black [3213]" strokeweight="1pt">
                      <o:lock v:ext="edit" shapetype="f"/>
                    </v:line>
                  </w:pict>
                </mc:Fallback>
              </mc:AlternateContent>
            </w:r>
          </w:p>
          <w:p w14:paraId="2F1633B5" w14:textId="77777777" w:rsidR="002601E3" w:rsidRPr="00E84F05" w:rsidRDefault="002601E3" w:rsidP="002601E3">
            <w:pPr>
              <w:widowControl/>
              <w:jc w:val="center"/>
              <w:rPr>
                <w:rFonts w:ascii="ＭＳ ゴシック" w:eastAsia="ＭＳ ゴシック" w:hAnsi="ＭＳ ゴシック" w:cs="ＭＳ Ｐゴシック"/>
                <w:kern w:val="0"/>
                <w:sz w:val="18"/>
                <w:szCs w:val="40"/>
              </w:rPr>
            </w:pPr>
          </w:p>
        </w:tc>
      </w:tr>
      <w:tr w:rsidR="002601E3" w:rsidRPr="00CC569B" w14:paraId="10137DA9" w14:textId="77777777" w:rsidTr="00095D49">
        <w:trPr>
          <w:trHeight w:val="55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30F94" w14:textId="77777777" w:rsidR="002601E3" w:rsidRPr="00CC569B" w:rsidRDefault="00B52C37" w:rsidP="002601E3">
            <w:pPr>
              <w:widowControl/>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BF98459" w14:textId="77777777" w:rsidR="002601E3" w:rsidRPr="00CC569B" w:rsidRDefault="002601E3" w:rsidP="002601E3">
            <w:pPr>
              <w:widowControl/>
              <w:jc w:val="center"/>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質　問</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1E57242C" w14:textId="77777777" w:rsidR="002601E3" w:rsidRPr="00CC569B" w:rsidRDefault="002601E3" w:rsidP="002601E3">
            <w:pPr>
              <w:widowControl/>
              <w:jc w:val="center"/>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回　答</w:t>
            </w:r>
          </w:p>
        </w:tc>
      </w:tr>
      <w:tr w:rsidR="002601E3" w:rsidRPr="00CC569B" w14:paraId="3480C1BD" w14:textId="77777777" w:rsidTr="00095D49">
        <w:trPr>
          <w:trHeight w:val="118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56C86F6B" w14:textId="77777777" w:rsidR="002601E3" w:rsidRPr="00CC569B" w:rsidRDefault="002601E3" w:rsidP="002601E3">
            <w:pPr>
              <w:widowControl/>
              <w:jc w:val="center"/>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1</w:t>
            </w:r>
          </w:p>
        </w:tc>
        <w:tc>
          <w:tcPr>
            <w:tcW w:w="2835" w:type="dxa"/>
            <w:tcBorders>
              <w:top w:val="nil"/>
              <w:left w:val="nil"/>
              <w:bottom w:val="single" w:sz="4" w:space="0" w:color="auto"/>
              <w:right w:val="single" w:sz="4" w:space="0" w:color="auto"/>
            </w:tcBorders>
            <w:shd w:val="clear" w:color="auto" w:fill="auto"/>
            <w:vAlign w:val="center"/>
            <w:hideMark/>
          </w:tcPr>
          <w:p w14:paraId="62675075" w14:textId="77777777" w:rsidR="002601E3" w:rsidRPr="00CC569B" w:rsidRDefault="002601E3" w:rsidP="002601E3">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「特別徴収」とはどのような制度ですか？</w:t>
            </w:r>
          </w:p>
        </w:tc>
        <w:tc>
          <w:tcPr>
            <w:tcW w:w="5811" w:type="dxa"/>
            <w:tcBorders>
              <w:top w:val="nil"/>
              <w:left w:val="nil"/>
              <w:bottom w:val="single" w:sz="4" w:space="0" w:color="auto"/>
              <w:right w:val="single" w:sz="4" w:space="0" w:color="auto"/>
            </w:tcBorders>
            <w:shd w:val="clear" w:color="auto" w:fill="auto"/>
            <w:vAlign w:val="center"/>
            <w:hideMark/>
          </w:tcPr>
          <w:p w14:paraId="30868A9F" w14:textId="77777777" w:rsidR="002601E3" w:rsidRPr="00CC569B" w:rsidRDefault="002B0856" w:rsidP="002601E3">
            <w:pPr>
              <w:widowControl/>
              <w:jc w:val="left"/>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 xml:space="preserve">　個人住民税の特別徴収とは、事業者</w:t>
            </w:r>
            <w:r w:rsidR="002601E3" w:rsidRPr="00CC569B">
              <w:rPr>
                <w:rFonts w:asciiTheme="minorEastAsia" w:hAnsiTheme="minorEastAsia" w:cs="ＭＳ Ｐゴシック" w:hint="eastAsia"/>
                <w:kern w:val="0"/>
                <w:sz w:val="20"/>
                <w:szCs w:val="20"/>
              </w:rPr>
              <w:t xml:space="preserve">（給与支払者）が、毎月の給与を支払う際に所得税の源泉徴収と同じように、個人住民税を給与から差し引きし、納入していただく制度です。  </w:t>
            </w:r>
          </w:p>
        </w:tc>
      </w:tr>
      <w:tr w:rsidR="002601E3" w:rsidRPr="00CC569B" w14:paraId="37091E29" w14:textId="77777777" w:rsidTr="00E84F05">
        <w:trPr>
          <w:trHeight w:val="1214"/>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A95508B" w14:textId="77777777" w:rsidR="002601E3" w:rsidRPr="00CC569B" w:rsidRDefault="002601E3" w:rsidP="002601E3">
            <w:pPr>
              <w:widowControl/>
              <w:jc w:val="center"/>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2</w:t>
            </w:r>
          </w:p>
        </w:tc>
        <w:tc>
          <w:tcPr>
            <w:tcW w:w="2835" w:type="dxa"/>
            <w:tcBorders>
              <w:top w:val="nil"/>
              <w:left w:val="nil"/>
              <w:bottom w:val="single" w:sz="4" w:space="0" w:color="auto"/>
              <w:right w:val="single" w:sz="4" w:space="0" w:color="auto"/>
            </w:tcBorders>
            <w:shd w:val="clear" w:color="auto" w:fill="auto"/>
            <w:vAlign w:val="center"/>
            <w:hideMark/>
          </w:tcPr>
          <w:p w14:paraId="5D3FB904" w14:textId="77777777" w:rsidR="002601E3" w:rsidRPr="00CC569B" w:rsidRDefault="002601E3" w:rsidP="002601E3">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「特別徴収」以外にどのような徴収方法があるのですか？</w:t>
            </w:r>
          </w:p>
        </w:tc>
        <w:tc>
          <w:tcPr>
            <w:tcW w:w="5811" w:type="dxa"/>
            <w:tcBorders>
              <w:top w:val="nil"/>
              <w:left w:val="nil"/>
              <w:bottom w:val="single" w:sz="4" w:space="0" w:color="auto"/>
              <w:right w:val="single" w:sz="4" w:space="0" w:color="auto"/>
            </w:tcBorders>
            <w:shd w:val="clear" w:color="auto" w:fill="auto"/>
            <w:vAlign w:val="center"/>
            <w:hideMark/>
          </w:tcPr>
          <w:p w14:paraId="70A9A418" w14:textId="77777777" w:rsidR="002601E3" w:rsidRPr="00CC569B" w:rsidRDefault="002601E3" w:rsidP="00075D72">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「特別徴収」以外の徴収方法は、「普通徴収」となります。</w:t>
            </w:r>
            <w:r w:rsidRPr="00CC569B">
              <w:rPr>
                <w:rFonts w:asciiTheme="minorEastAsia" w:hAnsiTheme="minorEastAsia" w:cs="ＭＳ Ｐゴシック" w:hint="eastAsia"/>
                <w:kern w:val="0"/>
                <w:sz w:val="20"/>
                <w:szCs w:val="20"/>
              </w:rPr>
              <w:br/>
              <w:t>「普通徴収」は、市から送付される納税通知書で、個人が年４回納付する方法です。</w:t>
            </w:r>
          </w:p>
        </w:tc>
      </w:tr>
      <w:tr w:rsidR="00397DC8" w:rsidRPr="00CC569B" w14:paraId="603D93D3" w14:textId="77777777" w:rsidTr="00E84F05">
        <w:trPr>
          <w:trHeight w:val="1481"/>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6E508" w14:textId="77777777" w:rsidR="00397DC8" w:rsidRPr="00CC569B" w:rsidRDefault="005146DC" w:rsidP="002601E3">
            <w:pPr>
              <w:widowControl/>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61D5174" w14:textId="77777777" w:rsidR="00397DC8" w:rsidRPr="00CC569B" w:rsidRDefault="00397DC8" w:rsidP="002601E3">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アルバイト・パートの</w:t>
            </w:r>
            <w:r w:rsidR="0062569A">
              <w:rPr>
                <w:rFonts w:asciiTheme="minorEastAsia" w:hAnsiTheme="minorEastAsia" w:cs="ＭＳ Ｐゴシック" w:hint="eastAsia"/>
                <w:kern w:val="0"/>
                <w:sz w:val="20"/>
                <w:szCs w:val="20"/>
              </w:rPr>
              <w:t>従業員（受給者）</w:t>
            </w:r>
            <w:r w:rsidRPr="00CC569B">
              <w:rPr>
                <w:rFonts w:asciiTheme="minorEastAsia" w:hAnsiTheme="minorEastAsia" w:cs="ＭＳ Ｐゴシック" w:hint="eastAsia"/>
                <w:kern w:val="0"/>
                <w:sz w:val="20"/>
                <w:szCs w:val="20"/>
              </w:rPr>
              <w:t>を特別徴収しなければならない理由は何ですか？</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7DCA9831" w14:textId="77777777" w:rsidR="00397DC8" w:rsidRPr="00CC569B" w:rsidRDefault="00397DC8" w:rsidP="002601E3">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パートやアルバイトであっても、給与の支払いを受けているのであれば、すべて「給与所得者」となります。アルバイト・パートの</w:t>
            </w:r>
            <w:r w:rsidR="0062569A">
              <w:rPr>
                <w:rFonts w:asciiTheme="minorEastAsia" w:hAnsiTheme="minorEastAsia" w:cs="ＭＳ Ｐゴシック" w:hint="eastAsia"/>
                <w:kern w:val="0"/>
                <w:sz w:val="20"/>
                <w:szCs w:val="20"/>
              </w:rPr>
              <w:t>従業員（受給者）</w:t>
            </w:r>
            <w:r w:rsidRPr="00CC569B">
              <w:rPr>
                <w:rFonts w:asciiTheme="minorEastAsia" w:hAnsiTheme="minorEastAsia" w:cs="ＭＳ Ｐゴシック" w:hint="eastAsia"/>
                <w:kern w:val="0"/>
                <w:sz w:val="20"/>
                <w:szCs w:val="20"/>
              </w:rPr>
              <w:t>でも所得税の源泉徴収が行われていれば、原則として特別徴収の対象となります。</w:t>
            </w:r>
          </w:p>
        </w:tc>
      </w:tr>
      <w:tr w:rsidR="00397DC8" w:rsidRPr="00CC569B" w14:paraId="476A04E6" w14:textId="77777777" w:rsidTr="00E84F05">
        <w:trPr>
          <w:trHeight w:val="1521"/>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355CE197" w14:textId="77777777" w:rsidR="00397DC8" w:rsidRPr="00CC569B" w:rsidRDefault="005146DC" w:rsidP="002601E3">
            <w:pPr>
              <w:widowControl/>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4</w:t>
            </w:r>
          </w:p>
        </w:tc>
        <w:tc>
          <w:tcPr>
            <w:tcW w:w="2835" w:type="dxa"/>
            <w:tcBorders>
              <w:top w:val="nil"/>
              <w:left w:val="nil"/>
              <w:bottom w:val="single" w:sz="4" w:space="0" w:color="auto"/>
              <w:right w:val="single" w:sz="4" w:space="0" w:color="auto"/>
            </w:tcBorders>
            <w:shd w:val="clear" w:color="auto" w:fill="auto"/>
            <w:vAlign w:val="center"/>
            <w:hideMark/>
          </w:tcPr>
          <w:p w14:paraId="474732D3" w14:textId="77777777" w:rsidR="00397DC8" w:rsidRPr="00CC569B" w:rsidRDefault="00397DC8" w:rsidP="002601E3">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アルバイト・パートの</w:t>
            </w:r>
            <w:r w:rsidR="0062569A">
              <w:rPr>
                <w:rFonts w:asciiTheme="minorEastAsia" w:hAnsiTheme="minorEastAsia" w:cs="ＭＳ Ｐゴシック" w:hint="eastAsia"/>
                <w:kern w:val="0"/>
                <w:sz w:val="20"/>
                <w:szCs w:val="20"/>
              </w:rPr>
              <w:t>従業員（受給者）</w:t>
            </w:r>
            <w:r w:rsidRPr="00CC569B">
              <w:rPr>
                <w:rFonts w:asciiTheme="minorEastAsia" w:hAnsiTheme="minorEastAsia" w:cs="ＭＳ Ｐゴシック" w:hint="eastAsia"/>
                <w:kern w:val="0"/>
                <w:sz w:val="20"/>
                <w:szCs w:val="20"/>
              </w:rPr>
              <w:t>は特別徴収が困難なのです</w:t>
            </w:r>
            <w:r>
              <w:rPr>
                <w:rFonts w:asciiTheme="minorEastAsia" w:hAnsiTheme="minorEastAsia" w:cs="ＭＳ Ｐゴシック" w:hint="eastAsia"/>
                <w:kern w:val="0"/>
                <w:sz w:val="20"/>
                <w:szCs w:val="20"/>
              </w:rPr>
              <w:t>が?</w:t>
            </w:r>
          </w:p>
        </w:tc>
        <w:tc>
          <w:tcPr>
            <w:tcW w:w="5811" w:type="dxa"/>
            <w:tcBorders>
              <w:top w:val="nil"/>
              <w:left w:val="nil"/>
              <w:bottom w:val="single" w:sz="4" w:space="0" w:color="auto"/>
              <w:right w:val="single" w:sz="4" w:space="0" w:color="auto"/>
            </w:tcBorders>
            <w:shd w:val="clear" w:color="auto" w:fill="auto"/>
            <w:vAlign w:val="center"/>
            <w:hideMark/>
          </w:tcPr>
          <w:p w14:paraId="1175A1BF" w14:textId="77777777" w:rsidR="00397DC8" w:rsidRPr="005146DC" w:rsidRDefault="00397DC8" w:rsidP="00095D49">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以下に該当するなど特別徴収を行うことが困難な場合は、普通徴収となります。</w:t>
            </w:r>
            <w:r w:rsidR="00262B39">
              <w:rPr>
                <w:rFonts w:asciiTheme="minorEastAsia" w:hAnsiTheme="minorEastAsia" w:cs="ＭＳ Ｐゴシック" w:hint="eastAsia"/>
                <w:color w:val="000000" w:themeColor="text1"/>
                <w:kern w:val="0"/>
                <w:sz w:val="20"/>
                <w:szCs w:val="20"/>
              </w:rPr>
              <w:t>普通徴収</w:t>
            </w:r>
            <w:r w:rsidR="00E8470B" w:rsidRPr="005146DC">
              <w:rPr>
                <w:rFonts w:asciiTheme="minorEastAsia" w:hAnsiTheme="minorEastAsia" w:cs="ＭＳ Ｐゴシック" w:hint="eastAsia"/>
                <w:color w:val="000000" w:themeColor="text1"/>
                <w:kern w:val="0"/>
                <w:sz w:val="20"/>
                <w:szCs w:val="20"/>
              </w:rPr>
              <w:t>切替理由書をご提出ください。</w:t>
            </w:r>
            <w:r w:rsidRPr="005146DC">
              <w:rPr>
                <w:rFonts w:asciiTheme="minorEastAsia" w:hAnsiTheme="minorEastAsia" w:cs="ＭＳ Ｐゴシック" w:hint="eastAsia"/>
                <w:color w:val="000000" w:themeColor="text1"/>
                <w:kern w:val="0"/>
                <w:sz w:val="20"/>
                <w:szCs w:val="20"/>
              </w:rPr>
              <w:br/>
              <w:t>・給与が少なく税額が引けない</w:t>
            </w:r>
          </w:p>
          <w:p w14:paraId="68CACEBD" w14:textId="77777777" w:rsidR="003203E4" w:rsidRPr="005146DC" w:rsidRDefault="00397DC8" w:rsidP="005146DC">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・給与の支払が不定期（例：給与の支払が毎月でない）</w:t>
            </w:r>
          </w:p>
        </w:tc>
      </w:tr>
      <w:tr w:rsidR="00397DC8" w:rsidRPr="00CC569B" w14:paraId="107BE464" w14:textId="77777777" w:rsidTr="00E84F05">
        <w:trPr>
          <w:trHeight w:val="2856"/>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94AB608" w14:textId="77777777" w:rsidR="00397DC8" w:rsidRPr="00CC569B" w:rsidRDefault="005146DC" w:rsidP="00E0585B">
            <w:pPr>
              <w:widowControl/>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5</w:t>
            </w:r>
          </w:p>
        </w:tc>
        <w:tc>
          <w:tcPr>
            <w:tcW w:w="2835" w:type="dxa"/>
            <w:tcBorders>
              <w:top w:val="nil"/>
              <w:left w:val="nil"/>
              <w:bottom w:val="single" w:sz="4" w:space="0" w:color="auto"/>
              <w:right w:val="single" w:sz="4" w:space="0" w:color="auto"/>
            </w:tcBorders>
            <w:shd w:val="clear" w:color="auto" w:fill="auto"/>
            <w:vAlign w:val="center"/>
            <w:hideMark/>
          </w:tcPr>
          <w:p w14:paraId="52363FE0" w14:textId="77777777" w:rsidR="00397DC8" w:rsidRPr="00CC569B" w:rsidRDefault="00397DC8" w:rsidP="00F7287B">
            <w:pPr>
              <w:widowControl/>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（例外として）特別徴収しなくても良いのはどのような</w:t>
            </w:r>
            <w:r w:rsidR="0062569A">
              <w:rPr>
                <w:rFonts w:asciiTheme="minorEastAsia" w:hAnsiTheme="minorEastAsia" w:cs="ＭＳ Ｐゴシック" w:hint="eastAsia"/>
                <w:kern w:val="0"/>
                <w:sz w:val="20"/>
                <w:szCs w:val="20"/>
              </w:rPr>
              <w:t>従業員（受給者）</w:t>
            </w:r>
            <w:r w:rsidRPr="00CC569B">
              <w:rPr>
                <w:rFonts w:asciiTheme="minorEastAsia" w:hAnsiTheme="minorEastAsia" w:cs="ＭＳ Ｐゴシック" w:hint="eastAsia"/>
                <w:kern w:val="0"/>
                <w:sz w:val="20"/>
                <w:szCs w:val="20"/>
              </w:rPr>
              <w:t>ですか？</w:t>
            </w:r>
          </w:p>
        </w:tc>
        <w:tc>
          <w:tcPr>
            <w:tcW w:w="5811" w:type="dxa"/>
            <w:tcBorders>
              <w:top w:val="nil"/>
              <w:left w:val="nil"/>
              <w:bottom w:val="single" w:sz="4" w:space="0" w:color="auto"/>
              <w:right w:val="single" w:sz="4" w:space="0" w:color="auto"/>
            </w:tcBorders>
            <w:shd w:val="clear" w:color="auto" w:fill="auto"/>
            <w:vAlign w:val="center"/>
            <w:hideMark/>
          </w:tcPr>
          <w:p w14:paraId="063D4E98" w14:textId="77777777" w:rsidR="000F5240" w:rsidRDefault="00397DC8" w:rsidP="00CF76E3">
            <w:pPr>
              <w:widowControl/>
              <w:ind w:firstLineChars="100" w:firstLine="200"/>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次のいずれかに該当する</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については、</w:t>
            </w:r>
            <w:r w:rsidR="00262B39">
              <w:rPr>
                <w:rFonts w:asciiTheme="minorEastAsia" w:hAnsiTheme="minorEastAsia" w:cs="ＭＳ Ｐゴシック" w:hint="eastAsia"/>
                <w:color w:val="000000" w:themeColor="text1"/>
                <w:kern w:val="0"/>
                <w:sz w:val="20"/>
                <w:szCs w:val="20"/>
              </w:rPr>
              <w:t>普通徴収</w:t>
            </w:r>
            <w:r w:rsidRPr="005146DC">
              <w:rPr>
                <w:rFonts w:asciiTheme="minorEastAsia" w:hAnsiTheme="minorEastAsia" w:cs="ＭＳ Ｐゴシック" w:hint="eastAsia"/>
                <w:color w:val="000000" w:themeColor="text1"/>
                <w:kern w:val="0"/>
                <w:sz w:val="20"/>
                <w:szCs w:val="20"/>
              </w:rPr>
              <w:t>切替理由書を提出いただくことにより普通徴収による方法も認められます。</w:t>
            </w:r>
            <w:r w:rsidR="00262B39">
              <w:rPr>
                <w:rFonts w:asciiTheme="minorEastAsia" w:hAnsiTheme="minorEastAsia" w:cs="ＭＳ Ｐゴシック" w:hint="eastAsia"/>
                <w:color w:val="000000" w:themeColor="text1"/>
                <w:kern w:val="0"/>
                <w:sz w:val="20"/>
                <w:szCs w:val="20"/>
              </w:rPr>
              <w:t>普通徴収</w:t>
            </w:r>
            <w:r w:rsidRPr="005146DC">
              <w:rPr>
                <w:rFonts w:asciiTheme="minorEastAsia" w:hAnsiTheme="minorEastAsia" w:cs="ＭＳ Ｐゴシック" w:hint="eastAsia"/>
                <w:color w:val="000000" w:themeColor="text1"/>
                <w:kern w:val="0"/>
                <w:sz w:val="20"/>
                <w:szCs w:val="20"/>
              </w:rPr>
              <w:t>切替理由書をご提出ください。</w:t>
            </w:r>
            <w:r w:rsidRPr="005146DC">
              <w:rPr>
                <w:rFonts w:asciiTheme="minorEastAsia" w:hAnsiTheme="minorEastAsia" w:cs="ＭＳ Ｐゴシック" w:hint="eastAsia"/>
                <w:color w:val="000000" w:themeColor="text1"/>
                <w:kern w:val="0"/>
                <w:sz w:val="20"/>
                <w:szCs w:val="20"/>
              </w:rPr>
              <w:br/>
            </w:r>
            <w:r w:rsidR="00F7287B">
              <w:rPr>
                <w:rFonts w:asciiTheme="minorEastAsia" w:hAnsiTheme="minorEastAsia" w:cs="ＭＳ Ｐゴシック" w:hint="eastAsia"/>
                <w:color w:val="000000" w:themeColor="text1"/>
                <w:kern w:val="0"/>
                <w:sz w:val="20"/>
                <w:szCs w:val="20"/>
              </w:rPr>
              <w:t xml:space="preserve">①他の事業所で特別徴収（例：乙欄適用者）　</w:t>
            </w:r>
          </w:p>
          <w:p w14:paraId="78FCC501" w14:textId="77777777" w:rsidR="000F5240" w:rsidRDefault="00F7287B" w:rsidP="00CF76E3">
            <w:pPr>
              <w:widowControl/>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②</w:t>
            </w:r>
            <w:r w:rsidR="00397DC8" w:rsidRPr="005146DC">
              <w:rPr>
                <w:rFonts w:asciiTheme="minorEastAsia" w:hAnsiTheme="minorEastAsia" w:cs="ＭＳ Ｐゴシック" w:hint="eastAsia"/>
                <w:color w:val="000000" w:themeColor="text1"/>
                <w:kern w:val="0"/>
                <w:sz w:val="20"/>
                <w:szCs w:val="20"/>
              </w:rPr>
              <w:t>給与が少なく税額が引けない</w:t>
            </w:r>
            <w:r>
              <w:rPr>
                <w:rFonts w:asciiTheme="minorEastAsia" w:hAnsiTheme="minorEastAsia" w:cs="ＭＳ Ｐゴシック" w:hint="eastAsia"/>
                <w:color w:val="000000" w:themeColor="text1"/>
                <w:kern w:val="0"/>
                <w:sz w:val="20"/>
                <w:szCs w:val="20"/>
              </w:rPr>
              <w:t xml:space="preserve">　</w:t>
            </w:r>
          </w:p>
          <w:p w14:paraId="141EA284" w14:textId="77777777" w:rsidR="000F5240" w:rsidRDefault="00F7287B" w:rsidP="00CF76E3">
            <w:pPr>
              <w:widowControl/>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③給与の支払が不定期（例：給与の支払が毎月でない）　</w:t>
            </w:r>
          </w:p>
          <w:p w14:paraId="764D4BD6" w14:textId="77777777" w:rsidR="000F5240" w:rsidRDefault="00F7287B" w:rsidP="00CF76E3">
            <w:pPr>
              <w:widowControl/>
              <w:ind w:left="200" w:hangingChars="100" w:hanging="200"/>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④</w:t>
            </w:r>
            <w:r w:rsidR="003203E4">
              <w:rPr>
                <w:rFonts w:asciiTheme="minorEastAsia" w:hAnsiTheme="minorEastAsia" w:cs="ＭＳ Ｐゴシック" w:hint="eastAsia"/>
                <w:color w:val="000000" w:themeColor="text1"/>
                <w:kern w:val="0"/>
                <w:sz w:val="20"/>
                <w:szCs w:val="20"/>
              </w:rPr>
              <w:t>個人事業主の専従者</w:t>
            </w:r>
          </w:p>
          <w:p w14:paraId="0E633F31" w14:textId="77777777" w:rsidR="00397DC8" w:rsidRPr="005146DC" w:rsidRDefault="00F7287B" w:rsidP="00CF76E3">
            <w:pPr>
              <w:widowControl/>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⑤</w:t>
            </w:r>
            <w:r w:rsidR="000F5240">
              <w:rPr>
                <w:rFonts w:asciiTheme="minorEastAsia" w:hAnsiTheme="minorEastAsia" w:cs="ＭＳ Ｐゴシック" w:hint="eastAsia"/>
                <w:color w:val="000000" w:themeColor="text1"/>
                <w:kern w:val="0"/>
                <w:sz w:val="20"/>
                <w:szCs w:val="20"/>
              </w:rPr>
              <w:t>退職者又は退職予定者（5</w:t>
            </w:r>
            <w:r w:rsidR="00397DC8" w:rsidRPr="005146DC">
              <w:rPr>
                <w:rFonts w:asciiTheme="minorEastAsia" w:hAnsiTheme="minorEastAsia" w:cs="ＭＳ Ｐゴシック" w:hint="eastAsia"/>
                <w:color w:val="000000" w:themeColor="text1"/>
                <w:kern w:val="0"/>
                <w:sz w:val="20"/>
                <w:szCs w:val="20"/>
              </w:rPr>
              <w:t>月末日まで）</w:t>
            </w:r>
          </w:p>
        </w:tc>
      </w:tr>
      <w:tr w:rsidR="00397DC8" w:rsidRPr="00CC569B" w14:paraId="37E19AFA" w14:textId="77777777" w:rsidTr="00E84F05">
        <w:trPr>
          <w:trHeight w:val="1523"/>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BF57C88" w14:textId="77777777" w:rsidR="00397DC8" w:rsidRPr="00CC569B" w:rsidRDefault="005146DC" w:rsidP="002601E3">
            <w:pPr>
              <w:widowControl/>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6</w:t>
            </w:r>
          </w:p>
        </w:tc>
        <w:tc>
          <w:tcPr>
            <w:tcW w:w="2835" w:type="dxa"/>
            <w:tcBorders>
              <w:top w:val="nil"/>
              <w:left w:val="nil"/>
              <w:bottom w:val="single" w:sz="4" w:space="0" w:color="auto"/>
              <w:right w:val="single" w:sz="4" w:space="0" w:color="auto"/>
            </w:tcBorders>
            <w:shd w:val="clear" w:color="auto" w:fill="auto"/>
            <w:vAlign w:val="center"/>
            <w:hideMark/>
          </w:tcPr>
          <w:p w14:paraId="13B7740E" w14:textId="77777777" w:rsidR="00397DC8" w:rsidRPr="00CC569B" w:rsidRDefault="006946BB" w:rsidP="002601E3">
            <w:pPr>
              <w:widowControl/>
              <w:jc w:val="left"/>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 xml:space="preserve">　（例外として）特別徴収しなくても良いのはどのような事業者</w:t>
            </w:r>
            <w:r w:rsidR="00397DC8" w:rsidRPr="00CC569B">
              <w:rPr>
                <w:rFonts w:asciiTheme="minorEastAsia" w:hAnsiTheme="minorEastAsia" w:cs="ＭＳ Ｐゴシック" w:hint="eastAsia"/>
                <w:kern w:val="0"/>
                <w:sz w:val="20"/>
                <w:szCs w:val="20"/>
              </w:rPr>
              <w:t>ですか？</w:t>
            </w:r>
          </w:p>
        </w:tc>
        <w:tc>
          <w:tcPr>
            <w:tcW w:w="5811" w:type="dxa"/>
            <w:tcBorders>
              <w:top w:val="nil"/>
              <w:left w:val="nil"/>
              <w:bottom w:val="single" w:sz="4" w:space="0" w:color="auto"/>
              <w:right w:val="single" w:sz="4" w:space="0" w:color="auto"/>
            </w:tcBorders>
            <w:shd w:val="clear" w:color="auto" w:fill="auto"/>
            <w:vAlign w:val="center"/>
            <w:hideMark/>
          </w:tcPr>
          <w:p w14:paraId="7FEC004B" w14:textId="77777777" w:rsidR="00397DC8" w:rsidRPr="005146DC" w:rsidRDefault="0077329F" w:rsidP="009C34CF">
            <w:pPr>
              <w:ind w:firstLineChars="100" w:firstLine="200"/>
              <w:rPr>
                <w:color w:val="000000" w:themeColor="text1"/>
                <w:sz w:val="20"/>
                <w:szCs w:val="20"/>
              </w:rPr>
            </w:pPr>
            <w:r>
              <w:rPr>
                <w:rFonts w:hint="eastAsia"/>
                <w:color w:val="000000" w:themeColor="text1"/>
                <w:kern w:val="0"/>
                <w:sz w:val="20"/>
                <w:szCs w:val="20"/>
              </w:rPr>
              <w:t>次に該当する事業者</w:t>
            </w:r>
            <w:r w:rsidR="00397DC8" w:rsidRPr="005146DC">
              <w:rPr>
                <w:rFonts w:hint="eastAsia"/>
                <w:color w:val="000000" w:themeColor="text1"/>
                <w:kern w:val="0"/>
                <w:sz w:val="20"/>
                <w:szCs w:val="20"/>
              </w:rPr>
              <w:t>については、普通徴収切替理由書を提出いただくことにより普通徴収による方法も認められます。</w:t>
            </w:r>
          </w:p>
          <w:p w14:paraId="1BD43AD4" w14:textId="77777777" w:rsidR="009E671A" w:rsidRPr="009E671A" w:rsidRDefault="009E671A" w:rsidP="009E671A">
            <w:pPr>
              <w:widowControl/>
              <w:ind w:left="200" w:hangingChars="100" w:hanging="200"/>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w:t>
            </w:r>
            <w:r w:rsidRPr="009E671A">
              <w:rPr>
                <w:rFonts w:asciiTheme="minorEastAsia" w:hAnsiTheme="minorEastAsia" w:cs="ＭＳ Ｐゴシック" w:hint="eastAsia"/>
                <w:color w:val="000000" w:themeColor="text1"/>
                <w:kern w:val="0"/>
                <w:sz w:val="20"/>
                <w:szCs w:val="20"/>
              </w:rPr>
              <w:t>受給者総人員（役員等を含む）が２名以下（</w:t>
            </w:r>
            <w:r>
              <w:rPr>
                <w:rFonts w:asciiTheme="minorEastAsia" w:hAnsiTheme="minorEastAsia" w:cs="ＭＳ Ｐゴシック" w:hint="eastAsia"/>
                <w:color w:val="000000" w:themeColor="text1"/>
                <w:kern w:val="0"/>
                <w:sz w:val="20"/>
                <w:szCs w:val="20"/>
              </w:rPr>
              <w:t>【問5】</w:t>
            </w:r>
            <w:r w:rsidRPr="009E671A">
              <w:rPr>
                <w:rFonts w:asciiTheme="minorEastAsia" w:hAnsiTheme="minorEastAsia" w:cs="ＭＳ Ｐゴシック" w:hint="eastAsia"/>
                <w:color w:val="000000" w:themeColor="text1"/>
                <w:kern w:val="0"/>
                <w:sz w:val="20"/>
                <w:szCs w:val="20"/>
              </w:rPr>
              <w:t>の理由で普通徴収</w:t>
            </w:r>
            <w:r>
              <w:rPr>
                <w:rFonts w:asciiTheme="minorEastAsia" w:hAnsiTheme="minorEastAsia" w:cs="ＭＳ Ｐゴシック" w:hint="eastAsia"/>
                <w:color w:val="000000" w:themeColor="text1"/>
                <w:kern w:val="0"/>
                <w:sz w:val="20"/>
                <w:szCs w:val="20"/>
              </w:rPr>
              <w:t>とする者を除く）の事業者</w:t>
            </w:r>
          </w:p>
        </w:tc>
      </w:tr>
    </w:tbl>
    <w:p w14:paraId="650338FE" w14:textId="77777777" w:rsidR="00E84F05" w:rsidRDefault="00E84F05"/>
    <w:p w14:paraId="47AE4FC0" w14:textId="77777777" w:rsidR="00E84F05" w:rsidRDefault="00E84F05"/>
    <w:p w14:paraId="05364CAC" w14:textId="77777777" w:rsidR="00E84F05" w:rsidRDefault="00E84F05"/>
    <w:tbl>
      <w:tblPr>
        <w:tblW w:w="9087" w:type="dxa"/>
        <w:tblInd w:w="79" w:type="dxa"/>
        <w:tblLayout w:type="fixed"/>
        <w:tblCellMar>
          <w:left w:w="99" w:type="dxa"/>
          <w:right w:w="99" w:type="dxa"/>
        </w:tblCellMar>
        <w:tblLook w:val="04A0" w:firstRow="1" w:lastRow="0" w:firstColumn="1" w:lastColumn="0" w:noHBand="0" w:noVBand="1"/>
      </w:tblPr>
      <w:tblGrid>
        <w:gridCol w:w="441"/>
        <w:gridCol w:w="2835"/>
        <w:gridCol w:w="5811"/>
      </w:tblGrid>
      <w:tr w:rsidR="00397DC8" w:rsidRPr="00CC569B" w14:paraId="77A606D2" w14:textId="77777777" w:rsidTr="00E84F05">
        <w:trPr>
          <w:trHeight w:val="268"/>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826BF" w14:textId="77777777" w:rsidR="00397DC8" w:rsidRPr="00CC569B" w:rsidRDefault="005146DC" w:rsidP="002601E3">
            <w:pPr>
              <w:widowControl/>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lastRenderedPageBreak/>
              <w:t>7</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2633313"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は家族だけなので特別徴収しなくていいですか？</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02AB1089" w14:textId="77777777" w:rsidR="00397DC8" w:rsidRPr="005146DC" w:rsidRDefault="00397DC8" w:rsidP="00AF22EF">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家族に対して支払う給与から所得税を源泉徴収しなければならない場合は、特別徴収を行う義務があります。</w:t>
            </w:r>
            <w:r w:rsidRPr="005146DC">
              <w:rPr>
                <w:rFonts w:asciiTheme="minorEastAsia" w:hAnsiTheme="minorEastAsia" w:cs="ＭＳ Ｐゴシック" w:hint="eastAsia"/>
                <w:color w:val="000000" w:themeColor="text1"/>
                <w:kern w:val="0"/>
                <w:sz w:val="20"/>
                <w:szCs w:val="20"/>
              </w:rPr>
              <w:br/>
              <w:t xml:space="preserve">　ただし、常時２人以下の家事使用人（お手伝いさんなど）のみに給与を支払う場合は源泉徴収を要しないため特別徴収しなくても構いません。（所得税法第184条）</w:t>
            </w:r>
            <w:r w:rsidRPr="005146DC">
              <w:rPr>
                <w:rFonts w:asciiTheme="minorEastAsia" w:hAnsiTheme="minorEastAsia" w:cs="ＭＳ Ｐゴシック" w:hint="eastAsia"/>
                <w:color w:val="000000" w:themeColor="text1"/>
                <w:kern w:val="0"/>
                <w:sz w:val="20"/>
                <w:szCs w:val="20"/>
              </w:rPr>
              <w:br/>
              <w:t xml:space="preserve">　なお、個人事業主の専従者については、当面の間、普通徴収による方法も認めます。</w:t>
            </w:r>
          </w:p>
        </w:tc>
      </w:tr>
      <w:tr w:rsidR="00397DC8" w:rsidRPr="00CC569B" w14:paraId="65024E91" w14:textId="77777777" w:rsidTr="00E84F05">
        <w:trPr>
          <w:trHeight w:val="2317"/>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3760A931" w14:textId="77777777" w:rsidR="00397DC8" w:rsidRPr="00CC569B" w:rsidRDefault="005146DC" w:rsidP="002601E3">
            <w:pPr>
              <w:widowControl/>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8</w:t>
            </w:r>
          </w:p>
        </w:tc>
        <w:tc>
          <w:tcPr>
            <w:tcW w:w="2835" w:type="dxa"/>
            <w:tcBorders>
              <w:top w:val="nil"/>
              <w:left w:val="nil"/>
              <w:bottom w:val="single" w:sz="4" w:space="0" w:color="auto"/>
              <w:right w:val="single" w:sz="4" w:space="0" w:color="auto"/>
            </w:tcBorders>
            <w:shd w:val="clear" w:color="auto" w:fill="auto"/>
            <w:vAlign w:val="center"/>
            <w:hideMark/>
          </w:tcPr>
          <w:p w14:paraId="124793CC"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数の少ない事業所でも特別徴収しなければなりませんか？毎月納めるのが面倒なのですが。</w:t>
            </w:r>
          </w:p>
        </w:tc>
        <w:tc>
          <w:tcPr>
            <w:tcW w:w="5811" w:type="dxa"/>
            <w:tcBorders>
              <w:top w:val="nil"/>
              <w:left w:val="nil"/>
              <w:bottom w:val="single" w:sz="4" w:space="0" w:color="auto"/>
              <w:right w:val="single" w:sz="4" w:space="0" w:color="auto"/>
            </w:tcBorders>
            <w:shd w:val="clear" w:color="auto" w:fill="auto"/>
            <w:vAlign w:val="center"/>
            <w:hideMark/>
          </w:tcPr>
          <w:p w14:paraId="5EFDA82A" w14:textId="77777777" w:rsidR="00AC38D9" w:rsidRDefault="00397DC8" w:rsidP="00B11AA6">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【問</w:t>
            </w:r>
            <w:r w:rsidR="00F7287B">
              <w:rPr>
                <w:rFonts w:asciiTheme="minorEastAsia" w:hAnsiTheme="minorEastAsia" w:cs="ＭＳ Ｐゴシック" w:hint="eastAsia"/>
                <w:color w:val="000000" w:themeColor="text1"/>
                <w:kern w:val="0"/>
                <w:sz w:val="20"/>
                <w:szCs w:val="20"/>
              </w:rPr>
              <w:t>6</w:t>
            </w:r>
            <w:r w:rsidR="00F7287B" w:rsidRPr="005146DC">
              <w:rPr>
                <w:rFonts w:asciiTheme="minorEastAsia" w:hAnsiTheme="minorEastAsia" w:cs="ＭＳ Ｐゴシック" w:hint="eastAsia"/>
                <w:color w:val="000000" w:themeColor="text1"/>
                <w:kern w:val="0"/>
                <w:sz w:val="20"/>
                <w:szCs w:val="20"/>
              </w:rPr>
              <w:t>】</w:t>
            </w:r>
            <w:r w:rsidRPr="005146DC">
              <w:rPr>
                <w:rFonts w:asciiTheme="minorEastAsia" w:hAnsiTheme="minorEastAsia" w:cs="ＭＳ Ｐゴシック" w:hint="eastAsia"/>
                <w:color w:val="000000" w:themeColor="text1"/>
                <w:kern w:val="0"/>
                <w:sz w:val="20"/>
                <w:szCs w:val="20"/>
              </w:rPr>
              <w:t>に該当する事業所については当面の間、普通徴収による方法も認めます。</w:t>
            </w:r>
            <w:r w:rsidR="00262B39">
              <w:rPr>
                <w:rFonts w:asciiTheme="minorEastAsia" w:hAnsiTheme="minorEastAsia" w:cs="ＭＳ Ｐゴシック" w:hint="eastAsia"/>
                <w:color w:val="000000" w:themeColor="text1"/>
                <w:kern w:val="0"/>
                <w:sz w:val="20"/>
                <w:szCs w:val="20"/>
              </w:rPr>
              <w:t>普通徴収</w:t>
            </w:r>
            <w:r w:rsidRPr="005146DC">
              <w:rPr>
                <w:rFonts w:asciiTheme="minorEastAsia" w:hAnsiTheme="minorEastAsia" w:cs="ＭＳ Ｐゴシック" w:hint="eastAsia"/>
                <w:color w:val="000000" w:themeColor="text1"/>
                <w:kern w:val="0"/>
                <w:sz w:val="20"/>
                <w:szCs w:val="20"/>
              </w:rPr>
              <w:t>切替理由書をご提出ください。</w:t>
            </w:r>
            <w:r w:rsidR="00AC38D9">
              <w:rPr>
                <w:rFonts w:asciiTheme="minorEastAsia" w:hAnsiTheme="minorEastAsia" w:cs="ＭＳ Ｐゴシック" w:hint="eastAsia"/>
                <w:color w:val="000000" w:themeColor="text1"/>
                <w:kern w:val="0"/>
                <w:sz w:val="20"/>
                <w:szCs w:val="20"/>
              </w:rPr>
              <w:t xml:space="preserve">　　</w:t>
            </w:r>
          </w:p>
          <w:p w14:paraId="44292FCB" w14:textId="77777777" w:rsidR="00397DC8" w:rsidRDefault="00397DC8" w:rsidP="00AC38D9">
            <w:pPr>
              <w:widowControl/>
              <w:ind w:firstLineChars="100" w:firstLine="200"/>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また、</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が常時10人未満の事業所の場合は、市に対し申請して承認を受けることにより、年12回の納期を年２回にする制度（納期の特例）を利用できます。（地方税法第321条の５の２）</w:t>
            </w:r>
          </w:p>
          <w:p w14:paraId="7B1B6518" w14:textId="77777777" w:rsidR="00AC38D9" w:rsidRPr="005146DC" w:rsidRDefault="00AC38D9" w:rsidP="00AC38D9">
            <w:pPr>
              <w:widowControl/>
              <w:ind w:firstLineChars="100" w:firstLine="200"/>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その他、手数料等が発生しますが金融機関の個人住民税納付代行サービス等の活用をご検討ください。（詳しくは金融機関にお問合せください。）</w:t>
            </w:r>
          </w:p>
        </w:tc>
      </w:tr>
      <w:tr w:rsidR="00397DC8" w:rsidRPr="00CC569B" w14:paraId="74B11573" w14:textId="77777777" w:rsidTr="00E84F05">
        <w:trPr>
          <w:trHeight w:val="1786"/>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48CEC77" w14:textId="77777777" w:rsidR="00397DC8" w:rsidRPr="00CC569B" w:rsidRDefault="005146DC" w:rsidP="002601E3">
            <w:pPr>
              <w:widowControl/>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9</w:t>
            </w:r>
          </w:p>
        </w:tc>
        <w:tc>
          <w:tcPr>
            <w:tcW w:w="2835" w:type="dxa"/>
            <w:tcBorders>
              <w:top w:val="nil"/>
              <w:left w:val="nil"/>
              <w:bottom w:val="single" w:sz="4" w:space="0" w:color="auto"/>
              <w:right w:val="single" w:sz="4" w:space="0" w:color="auto"/>
            </w:tcBorders>
            <w:shd w:val="clear" w:color="auto" w:fill="auto"/>
            <w:vAlign w:val="center"/>
            <w:hideMark/>
          </w:tcPr>
          <w:p w14:paraId="4D585843"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w:t>
            </w:r>
            <w:r w:rsidR="00391B10">
              <w:rPr>
                <w:rFonts w:asciiTheme="minorEastAsia" w:hAnsiTheme="minorEastAsia" w:cs="ＭＳ Ｐゴシック" w:hint="eastAsia"/>
                <w:color w:val="000000" w:themeColor="text1"/>
                <w:kern w:val="0"/>
                <w:sz w:val="20"/>
                <w:szCs w:val="20"/>
              </w:rPr>
              <w:t>「納期の特例」を利用すれば、住民税の毎月の給与からの天引き</w:t>
            </w:r>
            <w:r w:rsidRPr="005146DC">
              <w:rPr>
                <w:rFonts w:asciiTheme="minorEastAsia" w:hAnsiTheme="minorEastAsia" w:cs="ＭＳ Ｐゴシック" w:hint="eastAsia"/>
                <w:color w:val="000000" w:themeColor="text1"/>
                <w:kern w:val="0"/>
                <w:sz w:val="20"/>
                <w:szCs w:val="20"/>
              </w:rPr>
              <w:t>はしなくても良いのですか？</w:t>
            </w:r>
          </w:p>
        </w:tc>
        <w:tc>
          <w:tcPr>
            <w:tcW w:w="5811" w:type="dxa"/>
            <w:tcBorders>
              <w:top w:val="nil"/>
              <w:left w:val="nil"/>
              <w:bottom w:val="single" w:sz="4" w:space="0" w:color="auto"/>
              <w:right w:val="single" w:sz="4" w:space="0" w:color="auto"/>
            </w:tcBorders>
            <w:shd w:val="clear" w:color="auto" w:fill="auto"/>
            <w:vAlign w:val="center"/>
            <w:hideMark/>
          </w:tcPr>
          <w:p w14:paraId="513EE3AC" w14:textId="77777777" w:rsidR="00397DC8" w:rsidRPr="005146DC" w:rsidRDefault="00397DC8" w:rsidP="005146DC">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「納期の特例」は、特別徴収した個人住民税を半年分まとめて納めることができる制度ですので、毎月の給与からの</w:t>
            </w:r>
            <w:r w:rsidR="003D3509" w:rsidRPr="005146DC">
              <w:rPr>
                <w:rFonts w:asciiTheme="minorEastAsia" w:hAnsiTheme="minorEastAsia" w:cs="ＭＳ Ｐゴシック" w:hint="eastAsia"/>
                <w:color w:val="000000" w:themeColor="text1"/>
                <w:kern w:val="0"/>
                <w:sz w:val="20"/>
                <w:szCs w:val="20"/>
              </w:rPr>
              <w:t>差し引き</w:t>
            </w:r>
            <w:r w:rsidRPr="005146DC">
              <w:rPr>
                <w:rFonts w:asciiTheme="minorEastAsia" w:hAnsiTheme="minorEastAsia" w:cs="ＭＳ Ｐゴシック" w:hint="eastAsia"/>
                <w:color w:val="000000" w:themeColor="text1"/>
                <w:kern w:val="0"/>
                <w:sz w:val="20"/>
                <w:szCs w:val="20"/>
              </w:rPr>
              <w:t>は通常通り行っていただく必要があります。給与からの</w:t>
            </w:r>
            <w:r w:rsidR="003D3509" w:rsidRPr="005146DC">
              <w:rPr>
                <w:rFonts w:asciiTheme="minorEastAsia" w:hAnsiTheme="minorEastAsia" w:cs="ＭＳ Ｐゴシック" w:hint="eastAsia"/>
                <w:color w:val="000000" w:themeColor="text1"/>
                <w:kern w:val="0"/>
                <w:sz w:val="20"/>
                <w:szCs w:val="20"/>
              </w:rPr>
              <w:t>差し引き</w:t>
            </w:r>
            <w:r w:rsidR="00B5703B">
              <w:rPr>
                <w:rFonts w:asciiTheme="minorEastAsia" w:hAnsiTheme="minorEastAsia" w:cs="ＭＳ Ｐゴシック" w:hint="eastAsia"/>
                <w:color w:val="000000" w:themeColor="text1"/>
                <w:kern w:val="0"/>
                <w:sz w:val="20"/>
                <w:szCs w:val="20"/>
              </w:rPr>
              <w:t>をした住民税を預かっていただき、年２回に分けて納入</w:t>
            </w:r>
            <w:r w:rsidRPr="005146DC">
              <w:rPr>
                <w:rFonts w:asciiTheme="minorEastAsia" w:hAnsiTheme="minorEastAsia" w:cs="ＭＳ Ｐゴシック" w:hint="eastAsia"/>
                <w:color w:val="000000" w:themeColor="text1"/>
                <w:kern w:val="0"/>
                <w:sz w:val="20"/>
                <w:szCs w:val="20"/>
              </w:rPr>
              <w:t>してください。</w:t>
            </w:r>
          </w:p>
        </w:tc>
      </w:tr>
      <w:tr w:rsidR="00397DC8" w:rsidRPr="00CC569B" w14:paraId="49BC2020" w14:textId="77777777" w:rsidTr="00E84F05">
        <w:trPr>
          <w:trHeight w:val="1908"/>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890C00F" w14:textId="77777777" w:rsidR="00397DC8" w:rsidRPr="00CC569B" w:rsidRDefault="00397DC8" w:rsidP="002601E3">
            <w:pPr>
              <w:widowControl/>
              <w:jc w:val="center"/>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1</w:t>
            </w:r>
            <w:r w:rsidR="005146DC">
              <w:rPr>
                <w:rFonts w:asciiTheme="minorEastAsia" w:hAnsiTheme="minorEastAsia" w:cs="ＭＳ Ｐゴシック" w:hint="eastAsia"/>
                <w:kern w:val="0"/>
                <w:sz w:val="20"/>
                <w:szCs w:val="20"/>
              </w:rPr>
              <w:t>0</w:t>
            </w:r>
          </w:p>
        </w:tc>
        <w:tc>
          <w:tcPr>
            <w:tcW w:w="2835" w:type="dxa"/>
            <w:tcBorders>
              <w:top w:val="nil"/>
              <w:left w:val="nil"/>
              <w:bottom w:val="single" w:sz="4" w:space="0" w:color="auto"/>
              <w:right w:val="single" w:sz="4" w:space="0" w:color="auto"/>
            </w:tcBorders>
            <w:shd w:val="clear" w:color="auto" w:fill="auto"/>
            <w:vAlign w:val="center"/>
            <w:hideMark/>
          </w:tcPr>
          <w:p w14:paraId="7424CCD9"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「特別徴収」のメリットは何ですか？</w:t>
            </w:r>
          </w:p>
        </w:tc>
        <w:tc>
          <w:tcPr>
            <w:tcW w:w="5811" w:type="dxa"/>
            <w:tcBorders>
              <w:top w:val="nil"/>
              <w:left w:val="nil"/>
              <w:bottom w:val="single" w:sz="4" w:space="0" w:color="auto"/>
              <w:right w:val="single" w:sz="4" w:space="0" w:color="auto"/>
            </w:tcBorders>
            <w:shd w:val="clear" w:color="auto" w:fill="auto"/>
            <w:vAlign w:val="center"/>
            <w:hideMark/>
          </w:tcPr>
          <w:p w14:paraId="42D39306" w14:textId="77777777" w:rsidR="00397DC8" w:rsidRPr="005146DC" w:rsidRDefault="00397DC8" w:rsidP="005146DC">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の方は、住</w:t>
            </w:r>
            <w:r w:rsidR="00B5703B">
              <w:rPr>
                <w:rFonts w:asciiTheme="minorEastAsia" w:hAnsiTheme="minorEastAsia" w:cs="ＭＳ Ｐゴシック" w:hint="eastAsia"/>
                <w:color w:val="000000" w:themeColor="text1"/>
                <w:kern w:val="0"/>
                <w:sz w:val="20"/>
                <w:szCs w:val="20"/>
              </w:rPr>
              <w:t>民税の納め忘れがなくなり、納税のために金融機関や市町村などの納付場所へ出向く必要もなくなります。また、普通徴収（個人納付</w:t>
            </w:r>
            <w:r w:rsidRPr="005146DC">
              <w:rPr>
                <w:rFonts w:asciiTheme="minorEastAsia" w:hAnsiTheme="minorEastAsia" w:cs="ＭＳ Ｐゴシック" w:hint="eastAsia"/>
                <w:color w:val="000000" w:themeColor="text1"/>
                <w:kern w:val="0"/>
                <w:sz w:val="20"/>
                <w:szCs w:val="20"/>
              </w:rPr>
              <w:t>）では年４回払いですが、特別徴収では、12ヶ月に分割して毎月の給与から</w:t>
            </w:r>
            <w:r w:rsidR="003D3509" w:rsidRPr="005146DC">
              <w:rPr>
                <w:rFonts w:asciiTheme="minorEastAsia" w:hAnsiTheme="minorEastAsia" w:cs="ＭＳ Ｐゴシック" w:hint="eastAsia"/>
                <w:color w:val="000000" w:themeColor="text1"/>
                <w:kern w:val="0"/>
                <w:sz w:val="20"/>
                <w:szCs w:val="20"/>
              </w:rPr>
              <w:t>差し引き</w:t>
            </w:r>
            <w:r w:rsidRPr="005146DC">
              <w:rPr>
                <w:rFonts w:asciiTheme="minorEastAsia" w:hAnsiTheme="minorEastAsia" w:cs="ＭＳ Ｐゴシック" w:hint="eastAsia"/>
                <w:color w:val="000000" w:themeColor="text1"/>
                <w:kern w:val="0"/>
                <w:sz w:val="20"/>
                <w:szCs w:val="20"/>
              </w:rPr>
              <w:t>されますので、納税者の１回あたりの負担が緩和されます。</w:t>
            </w:r>
          </w:p>
        </w:tc>
      </w:tr>
      <w:tr w:rsidR="00397DC8" w:rsidRPr="00CC569B" w14:paraId="7FF5C6D4" w14:textId="77777777" w:rsidTr="00E84F05">
        <w:trPr>
          <w:trHeight w:val="1664"/>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51294863" w14:textId="77777777" w:rsidR="00397DC8" w:rsidRPr="00CC569B" w:rsidRDefault="00397DC8" w:rsidP="002601E3">
            <w:pPr>
              <w:widowControl/>
              <w:jc w:val="center"/>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1</w:t>
            </w:r>
            <w:r w:rsidR="005146DC">
              <w:rPr>
                <w:rFonts w:asciiTheme="minorEastAsia" w:hAnsiTheme="minorEastAsia" w:cs="ＭＳ Ｐゴシック" w:hint="eastAsia"/>
                <w:kern w:val="0"/>
                <w:sz w:val="20"/>
                <w:szCs w:val="20"/>
              </w:rPr>
              <w:t>1</w:t>
            </w:r>
          </w:p>
        </w:tc>
        <w:tc>
          <w:tcPr>
            <w:tcW w:w="2835" w:type="dxa"/>
            <w:tcBorders>
              <w:top w:val="nil"/>
              <w:left w:val="nil"/>
              <w:bottom w:val="single" w:sz="4" w:space="0" w:color="auto"/>
              <w:right w:val="single" w:sz="4" w:space="0" w:color="auto"/>
            </w:tcBorders>
            <w:shd w:val="clear" w:color="auto" w:fill="auto"/>
            <w:vAlign w:val="center"/>
            <w:hideMark/>
          </w:tcPr>
          <w:p w14:paraId="37CAD2DC" w14:textId="77777777" w:rsidR="00397DC8" w:rsidRPr="005146DC" w:rsidRDefault="00397DC8" w:rsidP="00B11AA6">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w:t>
            </w:r>
            <w:r w:rsidR="00B11AA6">
              <w:rPr>
                <w:rFonts w:asciiTheme="minorEastAsia" w:hAnsiTheme="minorEastAsia" w:cs="ＭＳ Ｐゴシック" w:hint="eastAsia"/>
                <w:color w:val="000000" w:themeColor="text1"/>
                <w:kern w:val="0"/>
                <w:sz w:val="20"/>
                <w:szCs w:val="20"/>
              </w:rPr>
              <w:t>安城市</w:t>
            </w:r>
            <w:r w:rsidRPr="005146DC">
              <w:rPr>
                <w:rFonts w:asciiTheme="minorEastAsia" w:hAnsiTheme="minorEastAsia" w:cs="ＭＳ Ｐゴシック" w:hint="eastAsia"/>
                <w:color w:val="000000" w:themeColor="text1"/>
                <w:kern w:val="0"/>
                <w:sz w:val="20"/>
                <w:szCs w:val="20"/>
              </w:rPr>
              <w:t>外から通勤している</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についてはどうしたらよいですか？</w:t>
            </w:r>
          </w:p>
        </w:tc>
        <w:tc>
          <w:tcPr>
            <w:tcW w:w="5811" w:type="dxa"/>
            <w:tcBorders>
              <w:top w:val="nil"/>
              <w:left w:val="nil"/>
              <w:bottom w:val="single" w:sz="4" w:space="0" w:color="auto"/>
              <w:right w:val="single" w:sz="4" w:space="0" w:color="auto"/>
            </w:tcBorders>
            <w:shd w:val="clear" w:color="auto" w:fill="auto"/>
            <w:vAlign w:val="center"/>
            <w:hideMark/>
          </w:tcPr>
          <w:p w14:paraId="7B08140A" w14:textId="77777777" w:rsidR="00397DC8" w:rsidRPr="005146DC" w:rsidRDefault="00397DC8" w:rsidP="00B11AA6">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w:t>
            </w:r>
            <w:r w:rsidR="00B11AA6">
              <w:rPr>
                <w:rFonts w:asciiTheme="minorEastAsia" w:hAnsiTheme="minorEastAsia" w:cs="ＭＳ Ｐゴシック" w:hint="eastAsia"/>
                <w:color w:val="000000" w:themeColor="text1"/>
                <w:kern w:val="0"/>
                <w:sz w:val="20"/>
                <w:szCs w:val="20"/>
              </w:rPr>
              <w:t>安城市</w:t>
            </w:r>
            <w:r w:rsidRPr="005146DC">
              <w:rPr>
                <w:rFonts w:asciiTheme="minorEastAsia" w:hAnsiTheme="minorEastAsia" w:cs="ＭＳ Ｐゴシック" w:hint="eastAsia"/>
                <w:color w:val="000000" w:themeColor="text1"/>
                <w:kern w:val="0"/>
                <w:sz w:val="20"/>
                <w:szCs w:val="20"/>
              </w:rPr>
              <w:t>外の方についても原則として特別徴収をしなければなりません。他県でも特別徴収推進の取組みを始めている市区町村が増えています。ぜひ、特別徴収でお願いします。手続きの詳細は当該市区町村にお問い合わせください。</w:t>
            </w:r>
          </w:p>
        </w:tc>
      </w:tr>
      <w:tr w:rsidR="00397DC8" w:rsidRPr="00CC569B" w14:paraId="6A38AB42" w14:textId="77777777" w:rsidTr="00E84F05">
        <w:trPr>
          <w:trHeight w:val="127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9B552" w14:textId="77777777" w:rsidR="00397DC8" w:rsidRPr="00CC569B" w:rsidRDefault="00397DC8" w:rsidP="005146DC">
            <w:pPr>
              <w:widowControl/>
              <w:jc w:val="center"/>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1</w:t>
            </w:r>
            <w:r w:rsidR="00706AEE">
              <w:rPr>
                <w:rFonts w:asciiTheme="minorEastAsia" w:hAnsiTheme="minorEastAsia" w:cs="ＭＳ Ｐゴシック" w:hint="eastAsia"/>
                <w:kern w:val="0"/>
                <w:sz w:val="20"/>
                <w:szCs w:val="20"/>
              </w:rPr>
              <w:t>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50DB978" w14:textId="77777777" w:rsidR="00397DC8" w:rsidRPr="00CC569B" w:rsidRDefault="00397DC8" w:rsidP="002601E3">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いきなり「特別徴収」をするようにと案内があったが、何か制度が変わりましたか？</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3A9110A7" w14:textId="77777777" w:rsidR="00397DC8" w:rsidRPr="00CC569B" w:rsidRDefault="00397DC8" w:rsidP="002601E3">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特別徴収の制度は以前から地方税法等で定</w:t>
            </w:r>
            <w:r>
              <w:rPr>
                <w:rFonts w:asciiTheme="minorEastAsia" w:hAnsiTheme="minorEastAsia" w:cs="ＭＳ Ｐゴシック" w:hint="eastAsia"/>
                <w:kern w:val="0"/>
                <w:sz w:val="20"/>
                <w:szCs w:val="20"/>
              </w:rPr>
              <w:t>められており、制度が変わったわけではありません。（地方税法</w:t>
            </w:r>
            <w:r w:rsidR="000F4990">
              <w:rPr>
                <w:rFonts w:asciiTheme="minorEastAsia" w:hAnsiTheme="minorEastAsia" w:cs="ＭＳ Ｐゴシック" w:hint="eastAsia"/>
                <w:kern w:val="0"/>
                <w:sz w:val="20"/>
                <w:szCs w:val="20"/>
              </w:rPr>
              <w:t>第</w:t>
            </w:r>
            <w:r>
              <w:rPr>
                <w:rFonts w:asciiTheme="minorEastAsia" w:hAnsiTheme="minorEastAsia" w:cs="ＭＳ Ｐゴシック" w:hint="eastAsia"/>
                <w:kern w:val="0"/>
                <w:sz w:val="20"/>
                <w:szCs w:val="20"/>
              </w:rPr>
              <w:t>321</w:t>
            </w:r>
            <w:r w:rsidRPr="00CC569B">
              <w:rPr>
                <w:rFonts w:asciiTheme="minorEastAsia" w:hAnsiTheme="minorEastAsia" w:cs="ＭＳ Ｐゴシック" w:hint="eastAsia"/>
                <w:kern w:val="0"/>
                <w:sz w:val="20"/>
                <w:szCs w:val="20"/>
              </w:rPr>
              <w:t>条の４及び市町村の条例の規定）</w:t>
            </w:r>
          </w:p>
        </w:tc>
      </w:tr>
      <w:tr w:rsidR="00397DC8" w:rsidRPr="00CC569B" w14:paraId="58E5D300" w14:textId="77777777" w:rsidTr="00E84F05">
        <w:trPr>
          <w:trHeight w:val="282"/>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B0F05F4" w14:textId="77777777" w:rsidR="00397DC8" w:rsidRPr="00CC569B" w:rsidRDefault="005146DC" w:rsidP="002601E3">
            <w:pPr>
              <w:widowControl/>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w:t>
            </w:r>
            <w:r w:rsidR="00706AEE">
              <w:rPr>
                <w:rFonts w:asciiTheme="minorEastAsia" w:hAnsiTheme="minorEastAsia" w:cs="ＭＳ Ｐゴシック" w:hint="eastAsia"/>
                <w:kern w:val="0"/>
                <w:sz w:val="20"/>
                <w:szCs w:val="20"/>
              </w:rPr>
              <w:t>3</w:t>
            </w:r>
          </w:p>
        </w:tc>
        <w:tc>
          <w:tcPr>
            <w:tcW w:w="2835" w:type="dxa"/>
            <w:tcBorders>
              <w:top w:val="nil"/>
              <w:left w:val="nil"/>
              <w:bottom w:val="single" w:sz="4" w:space="0" w:color="auto"/>
              <w:right w:val="single" w:sz="4" w:space="0" w:color="auto"/>
            </w:tcBorders>
            <w:shd w:val="clear" w:color="auto" w:fill="auto"/>
            <w:vAlign w:val="center"/>
            <w:hideMark/>
          </w:tcPr>
          <w:p w14:paraId="2A642899" w14:textId="77777777" w:rsidR="00397DC8" w:rsidRPr="00CC569B" w:rsidRDefault="00397DC8" w:rsidP="002601E3">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地方税法で定められているということだが、どの規定なのですか？</w:t>
            </w:r>
          </w:p>
        </w:tc>
        <w:tc>
          <w:tcPr>
            <w:tcW w:w="5811" w:type="dxa"/>
            <w:tcBorders>
              <w:top w:val="nil"/>
              <w:left w:val="nil"/>
              <w:bottom w:val="single" w:sz="4" w:space="0" w:color="auto"/>
              <w:right w:val="single" w:sz="4" w:space="0" w:color="auto"/>
            </w:tcBorders>
            <w:shd w:val="clear" w:color="auto" w:fill="auto"/>
            <w:vAlign w:val="center"/>
            <w:hideMark/>
          </w:tcPr>
          <w:p w14:paraId="5F764FF2" w14:textId="77777777" w:rsidR="00397DC8" w:rsidRPr="00CC569B" w:rsidRDefault="00397DC8" w:rsidP="002601E3">
            <w:pPr>
              <w:widowControl/>
              <w:jc w:val="left"/>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 xml:space="preserve">　地方税法第321条の３及び第321</w:t>
            </w:r>
            <w:r w:rsidRPr="00CC569B">
              <w:rPr>
                <w:rFonts w:asciiTheme="minorEastAsia" w:hAnsiTheme="minorEastAsia" w:cs="ＭＳ Ｐゴシック" w:hint="eastAsia"/>
                <w:kern w:val="0"/>
                <w:sz w:val="20"/>
                <w:szCs w:val="20"/>
              </w:rPr>
              <w:t>条の４に規定されています。</w:t>
            </w:r>
          </w:p>
        </w:tc>
      </w:tr>
      <w:tr w:rsidR="00397DC8" w:rsidRPr="00CC569B" w14:paraId="026AA057" w14:textId="77777777" w:rsidTr="00E84F05">
        <w:trPr>
          <w:trHeight w:val="1416"/>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C89E9" w14:textId="77777777" w:rsidR="00397DC8" w:rsidRPr="00CC569B" w:rsidRDefault="005146DC" w:rsidP="002601E3">
            <w:pPr>
              <w:widowControl/>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lastRenderedPageBreak/>
              <w:t>1</w:t>
            </w:r>
            <w:r w:rsidR="00706AEE">
              <w:rPr>
                <w:rFonts w:asciiTheme="minorEastAsia" w:hAnsiTheme="minorEastAsia" w:cs="ＭＳ Ｐゴシック" w:hint="eastAsia"/>
                <w:kern w:val="0"/>
                <w:sz w:val="20"/>
                <w:szCs w:val="20"/>
              </w:rPr>
              <w:t>4</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EA35A21" w14:textId="77777777" w:rsidR="00397DC8" w:rsidRPr="00CC569B" w:rsidRDefault="00397DC8" w:rsidP="002601E3">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今まで特別徴収をしていなかったのに、なぜ今さら特別徴収をしないといけないのですか？</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1BC57D75" w14:textId="77777777" w:rsidR="00397DC8" w:rsidRPr="00CC569B" w:rsidRDefault="00397DC8" w:rsidP="00460E56">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これまでは</w:t>
            </w:r>
            <w:r w:rsidR="00460E56">
              <w:rPr>
                <w:rFonts w:asciiTheme="minorEastAsia" w:hAnsiTheme="minorEastAsia" w:cs="ＭＳ Ｐゴシック" w:hint="eastAsia"/>
                <w:kern w:val="0"/>
                <w:sz w:val="20"/>
                <w:szCs w:val="20"/>
              </w:rPr>
              <w:t>、特別徴収していただく必要がある場合でもそれが徹底されておりませんでしたが、</w:t>
            </w:r>
            <w:r w:rsidR="00C11E38">
              <w:rPr>
                <w:rFonts w:asciiTheme="minorEastAsia" w:hAnsiTheme="minorEastAsia" w:cs="ＭＳ Ｐゴシック" w:hint="eastAsia"/>
                <w:kern w:val="0"/>
                <w:sz w:val="20"/>
                <w:szCs w:val="20"/>
              </w:rPr>
              <w:t>法令の遵守と納税の公平性を図るため、</w:t>
            </w:r>
            <w:r w:rsidRPr="00CC569B">
              <w:rPr>
                <w:rFonts w:asciiTheme="minorEastAsia" w:hAnsiTheme="minorEastAsia" w:cs="ＭＳ Ｐゴシック" w:hint="eastAsia"/>
                <w:kern w:val="0"/>
                <w:sz w:val="20"/>
                <w:szCs w:val="20"/>
              </w:rPr>
              <w:t>全国的に是正していく動きとなっています。</w:t>
            </w:r>
          </w:p>
        </w:tc>
      </w:tr>
      <w:tr w:rsidR="00397DC8" w:rsidRPr="00CC569B" w14:paraId="0F244C0A" w14:textId="77777777" w:rsidTr="00E84F05">
        <w:trPr>
          <w:trHeight w:val="1056"/>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F95CADF" w14:textId="77777777" w:rsidR="00397DC8" w:rsidRPr="00CC569B" w:rsidRDefault="005146DC" w:rsidP="002601E3">
            <w:pPr>
              <w:widowControl/>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w:t>
            </w:r>
            <w:r w:rsidR="00706AEE">
              <w:rPr>
                <w:rFonts w:asciiTheme="minorEastAsia" w:hAnsiTheme="minorEastAsia" w:cs="ＭＳ Ｐゴシック" w:hint="eastAsia"/>
                <w:kern w:val="0"/>
                <w:sz w:val="20"/>
                <w:szCs w:val="20"/>
              </w:rPr>
              <w:t>5</w:t>
            </w:r>
          </w:p>
        </w:tc>
        <w:tc>
          <w:tcPr>
            <w:tcW w:w="2835" w:type="dxa"/>
            <w:tcBorders>
              <w:top w:val="nil"/>
              <w:left w:val="nil"/>
              <w:bottom w:val="single" w:sz="4" w:space="0" w:color="auto"/>
              <w:right w:val="single" w:sz="4" w:space="0" w:color="auto"/>
            </w:tcBorders>
            <w:shd w:val="clear" w:color="auto" w:fill="auto"/>
            <w:vAlign w:val="center"/>
            <w:hideMark/>
          </w:tcPr>
          <w:p w14:paraId="4094BFBB" w14:textId="77777777" w:rsidR="00397DC8" w:rsidRPr="00CC569B" w:rsidRDefault="00397DC8" w:rsidP="002601E3">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（特に理由もなく）昨年と同様に普通徴収としてください。</w:t>
            </w:r>
          </w:p>
        </w:tc>
        <w:tc>
          <w:tcPr>
            <w:tcW w:w="5811" w:type="dxa"/>
            <w:tcBorders>
              <w:top w:val="nil"/>
              <w:left w:val="nil"/>
              <w:bottom w:val="single" w:sz="4" w:space="0" w:color="auto"/>
              <w:right w:val="single" w:sz="4" w:space="0" w:color="auto"/>
            </w:tcBorders>
            <w:shd w:val="clear" w:color="auto" w:fill="auto"/>
            <w:vAlign w:val="center"/>
            <w:hideMark/>
          </w:tcPr>
          <w:p w14:paraId="258C36F0" w14:textId="77777777" w:rsidR="00397DC8" w:rsidRPr="00CC569B" w:rsidRDefault="00397DC8" w:rsidP="000F4990">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普通徴収とすべき理由がなければ普通徴収とはできません。</w:t>
            </w:r>
            <w:r w:rsidR="00F8492E" w:rsidRPr="005146DC">
              <w:rPr>
                <w:rFonts w:asciiTheme="minorEastAsia" w:hAnsiTheme="minorEastAsia" w:cs="ＭＳ Ｐゴシック" w:hint="eastAsia"/>
                <w:color w:val="000000" w:themeColor="text1"/>
                <w:kern w:val="0"/>
                <w:sz w:val="20"/>
                <w:szCs w:val="20"/>
              </w:rPr>
              <w:t>【問</w:t>
            </w:r>
            <w:r w:rsidR="00F8492E">
              <w:rPr>
                <w:rFonts w:asciiTheme="minorEastAsia" w:hAnsiTheme="minorEastAsia" w:cs="ＭＳ Ｐゴシック" w:hint="eastAsia"/>
                <w:color w:val="000000" w:themeColor="text1"/>
                <w:kern w:val="0"/>
                <w:sz w:val="20"/>
                <w:szCs w:val="20"/>
              </w:rPr>
              <w:t>5</w:t>
            </w:r>
            <w:r w:rsidR="00F8492E" w:rsidRPr="005146DC">
              <w:rPr>
                <w:rFonts w:asciiTheme="minorEastAsia" w:hAnsiTheme="minorEastAsia" w:cs="ＭＳ Ｐゴシック" w:hint="eastAsia"/>
                <w:color w:val="000000" w:themeColor="text1"/>
                <w:kern w:val="0"/>
                <w:sz w:val="20"/>
                <w:szCs w:val="20"/>
              </w:rPr>
              <w:t>】</w:t>
            </w:r>
            <w:r w:rsidR="000F4990">
              <w:rPr>
                <w:rFonts w:asciiTheme="minorEastAsia" w:hAnsiTheme="minorEastAsia" w:cs="ＭＳ Ｐゴシック" w:hint="eastAsia"/>
                <w:color w:val="000000" w:themeColor="text1"/>
                <w:kern w:val="0"/>
                <w:sz w:val="20"/>
                <w:szCs w:val="20"/>
              </w:rPr>
              <w:t>の①～⑤</w:t>
            </w:r>
            <w:r w:rsidR="005505BC">
              <w:rPr>
                <w:rFonts w:asciiTheme="minorEastAsia" w:hAnsiTheme="minorEastAsia" w:cs="ＭＳ Ｐゴシック" w:hint="eastAsia"/>
                <w:color w:val="000000" w:themeColor="text1"/>
                <w:kern w:val="0"/>
                <w:sz w:val="20"/>
                <w:szCs w:val="20"/>
              </w:rPr>
              <w:t>及び</w:t>
            </w:r>
            <w:r w:rsidR="00F8492E" w:rsidRPr="005146DC">
              <w:rPr>
                <w:rFonts w:asciiTheme="minorEastAsia" w:hAnsiTheme="minorEastAsia" w:cs="ＭＳ Ｐゴシック" w:hint="eastAsia"/>
                <w:color w:val="000000" w:themeColor="text1"/>
                <w:kern w:val="0"/>
                <w:sz w:val="20"/>
                <w:szCs w:val="20"/>
              </w:rPr>
              <w:t>【問</w:t>
            </w:r>
            <w:r w:rsidR="00F8492E">
              <w:rPr>
                <w:rFonts w:asciiTheme="minorEastAsia" w:hAnsiTheme="minorEastAsia" w:cs="ＭＳ Ｐゴシック" w:hint="eastAsia"/>
                <w:color w:val="000000" w:themeColor="text1"/>
                <w:kern w:val="0"/>
                <w:sz w:val="20"/>
                <w:szCs w:val="20"/>
              </w:rPr>
              <w:t>6</w:t>
            </w:r>
            <w:r w:rsidR="00F8492E" w:rsidRPr="005146DC">
              <w:rPr>
                <w:rFonts w:asciiTheme="minorEastAsia" w:hAnsiTheme="minorEastAsia" w:cs="ＭＳ Ｐゴシック" w:hint="eastAsia"/>
                <w:color w:val="000000" w:themeColor="text1"/>
                <w:kern w:val="0"/>
                <w:sz w:val="20"/>
                <w:szCs w:val="20"/>
              </w:rPr>
              <w:t>】</w:t>
            </w:r>
            <w:r w:rsidRPr="005146DC">
              <w:rPr>
                <w:rFonts w:asciiTheme="minorEastAsia" w:hAnsiTheme="minorEastAsia" w:cs="ＭＳ Ｐゴシック" w:hint="eastAsia"/>
                <w:color w:val="000000" w:themeColor="text1"/>
                <w:kern w:val="0"/>
                <w:sz w:val="20"/>
                <w:szCs w:val="20"/>
              </w:rPr>
              <w:t>に該当</w:t>
            </w:r>
            <w:r w:rsidRPr="00CC569B">
              <w:rPr>
                <w:rFonts w:asciiTheme="minorEastAsia" w:hAnsiTheme="minorEastAsia" w:cs="ＭＳ Ｐゴシック" w:hint="eastAsia"/>
                <w:kern w:val="0"/>
                <w:sz w:val="20"/>
                <w:szCs w:val="20"/>
              </w:rPr>
              <w:t>する場合は</w:t>
            </w:r>
            <w:r w:rsidR="00460E56">
              <w:rPr>
                <w:rFonts w:asciiTheme="minorEastAsia" w:hAnsiTheme="minorEastAsia" w:cs="ＭＳ Ｐゴシック" w:hint="eastAsia"/>
                <w:kern w:val="0"/>
                <w:sz w:val="20"/>
                <w:szCs w:val="20"/>
              </w:rPr>
              <w:t>、</w:t>
            </w:r>
            <w:r w:rsidR="00262B39">
              <w:rPr>
                <w:rFonts w:asciiTheme="minorEastAsia" w:hAnsiTheme="minorEastAsia" w:cs="ＭＳ Ｐゴシック" w:hint="eastAsia"/>
                <w:color w:val="000000" w:themeColor="text1"/>
                <w:kern w:val="0"/>
                <w:sz w:val="20"/>
                <w:szCs w:val="20"/>
              </w:rPr>
              <w:t>普通徴収</w:t>
            </w:r>
            <w:r w:rsidR="00460E56">
              <w:rPr>
                <w:rFonts w:asciiTheme="minorEastAsia" w:hAnsiTheme="minorEastAsia" w:cs="ＭＳ Ｐゴシック" w:hint="eastAsia"/>
                <w:kern w:val="0"/>
                <w:sz w:val="20"/>
                <w:szCs w:val="20"/>
              </w:rPr>
              <w:t>とすることができます</w:t>
            </w:r>
            <w:r w:rsidRPr="00CC569B">
              <w:rPr>
                <w:rFonts w:asciiTheme="minorEastAsia" w:hAnsiTheme="minorEastAsia" w:cs="ＭＳ Ｐゴシック" w:hint="eastAsia"/>
                <w:kern w:val="0"/>
                <w:sz w:val="20"/>
                <w:szCs w:val="20"/>
              </w:rPr>
              <w:t>。</w:t>
            </w:r>
          </w:p>
        </w:tc>
      </w:tr>
      <w:tr w:rsidR="00397DC8" w:rsidRPr="00CC569B" w14:paraId="1ABBA2E9" w14:textId="77777777" w:rsidTr="00E84F05">
        <w:trPr>
          <w:trHeight w:val="1782"/>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E85CD9B" w14:textId="77777777" w:rsidR="00397DC8" w:rsidRPr="00CC569B" w:rsidRDefault="005146DC" w:rsidP="002601E3">
            <w:pPr>
              <w:widowControl/>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w:t>
            </w:r>
            <w:r w:rsidR="00706AEE">
              <w:rPr>
                <w:rFonts w:asciiTheme="minorEastAsia" w:hAnsiTheme="minorEastAsia" w:cs="ＭＳ Ｐゴシック" w:hint="eastAsia"/>
                <w:kern w:val="0"/>
                <w:sz w:val="20"/>
                <w:szCs w:val="20"/>
              </w:rPr>
              <w:t>6</w:t>
            </w:r>
          </w:p>
        </w:tc>
        <w:tc>
          <w:tcPr>
            <w:tcW w:w="2835" w:type="dxa"/>
            <w:tcBorders>
              <w:top w:val="nil"/>
              <w:left w:val="nil"/>
              <w:bottom w:val="single" w:sz="4" w:space="0" w:color="auto"/>
              <w:right w:val="single" w:sz="4" w:space="0" w:color="auto"/>
            </w:tcBorders>
            <w:shd w:val="clear" w:color="auto" w:fill="auto"/>
            <w:vAlign w:val="center"/>
            <w:hideMark/>
          </w:tcPr>
          <w:p w14:paraId="6E2DB96E" w14:textId="77777777" w:rsidR="00397DC8" w:rsidRPr="00CC569B" w:rsidRDefault="004117D2" w:rsidP="002601E3">
            <w:pPr>
              <w:widowControl/>
              <w:jc w:val="left"/>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 xml:space="preserve">　どうして、西三河8</w:t>
            </w:r>
            <w:r w:rsidR="00D22F3E">
              <w:rPr>
                <w:rFonts w:asciiTheme="minorEastAsia" w:hAnsiTheme="minorEastAsia" w:cs="ＭＳ Ｐゴシック" w:hint="eastAsia"/>
                <w:kern w:val="0"/>
                <w:sz w:val="20"/>
                <w:szCs w:val="20"/>
              </w:rPr>
              <w:t>市</w:t>
            </w:r>
            <w:r>
              <w:rPr>
                <w:rFonts w:asciiTheme="minorEastAsia" w:hAnsiTheme="minorEastAsia" w:cs="ＭＳ Ｐゴシック" w:hint="eastAsia"/>
                <w:kern w:val="0"/>
                <w:sz w:val="20"/>
                <w:szCs w:val="20"/>
              </w:rPr>
              <w:t>町</w:t>
            </w:r>
            <w:r w:rsidR="00D22F3E">
              <w:rPr>
                <w:rFonts w:asciiTheme="minorEastAsia" w:hAnsiTheme="minorEastAsia" w:cs="ＭＳ Ｐゴシック" w:hint="eastAsia"/>
                <w:kern w:val="0"/>
                <w:sz w:val="20"/>
                <w:szCs w:val="20"/>
              </w:rPr>
              <w:t>で実施することになったのですか？</w:t>
            </w:r>
          </w:p>
        </w:tc>
        <w:tc>
          <w:tcPr>
            <w:tcW w:w="5811" w:type="dxa"/>
            <w:tcBorders>
              <w:top w:val="nil"/>
              <w:left w:val="nil"/>
              <w:bottom w:val="single" w:sz="4" w:space="0" w:color="auto"/>
              <w:right w:val="single" w:sz="4" w:space="0" w:color="auto"/>
            </w:tcBorders>
            <w:shd w:val="clear" w:color="auto" w:fill="auto"/>
            <w:vAlign w:val="center"/>
            <w:hideMark/>
          </w:tcPr>
          <w:p w14:paraId="6B2F9031" w14:textId="77777777" w:rsidR="00397DC8" w:rsidRPr="00CC569B" w:rsidRDefault="00397DC8" w:rsidP="00C03824">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w:t>
            </w:r>
            <w:r w:rsidR="00AB5083">
              <w:rPr>
                <w:rFonts w:asciiTheme="minorEastAsia" w:hAnsiTheme="minorEastAsia" w:cs="ＭＳ Ｐゴシック" w:hint="eastAsia"/>
                <w:kern w:val="0"/>
                <w:sz w:val="20"/>
                <w:szCs w:val="20"/>
              </w:rPr>
              <w:t>愛知県内では、すでに豊田市をはじめ約半数以上の</w:t>
            </w:r>
            <w:r w:rsidR="00D22F3E">
              <w:rPr>
                <w:rFonts w:asciiTheme="minorEastAsia" w:hAnsiTheme="minorEastAsia" w:cs="ＭＳ Ｐゴシック" w:hint="eastAsia"/>
                <w:kern w:val="0"/>
                <w:sz w:val="20"/>
                <w:szCs w:val="20"/>
              </w:rPr>
              <w:t>市町村で実施されております。また、特別徴収推進の動きは全国的に広がっており、東京都は平成29年度</w:t>
            </w:r>
            <w:r w:rsidR="00477453">
              <w:rPr>
                <w:rFonts w:asciiTheme="minorEastAsia" w:hAnsiTheme="minorEastAsia" w:cs="ＭＳ Ｐゴシック" w:hint="eastAsia"/>
                <w:kern w:val="0"/>
                <w:sz w:val="20"/>
                <w:szCs w:val="20"/>
              </w:rPr>
              <w:t>に実施済み</w:t>
            </w:r>
            <w:r w:rsidR="00D22F3E">
              <w:rPr>
                <w:rFonts w:asciiTheme="minorEastAsia" w:hAnsiTheme="minorEastAsia" w:cs="ＭＳ Ｐゴシック" w:hint="eastAsia"/>
                <w:kern w:val="0"/>
                <w:sz w:val="20"/>
                <w:szCs w:val="20"/>
              </w:rPr>
              <w:t>、大阪府は平成30</w:t>
            </w:r>
            <w:r w:rsidR="00C03824">
              <w:rPr>
                <w:rFonts w:asciiTheme="minorEastAsia" w:hAnsiTheme="minorEastAsia" w:cs="ＭＳ Ｐゴシック" w:hint="eastAsia"/>
                <w:kern w:val="0"/>
                <w:sz w:val="20"/>
                <w:szCs w:val="20"/>
              </w:rPr>
              <w:t>年度に実施されました</w:t>
            </w:r>
            <w:r w:rsidR="00D22F3E">
              <w:rPr>
                <w:rFonts w:asciiTheme="minorEastAsia" w:hAnsiTheme="minorEastAsia" w:cs="ＭＳ Ｐゴシック" w:hint="eastAsia"/>
                <w:kern w:val="0"/>
                <w:sz w:val="20"/>
                <w:szCs w:val="20"/>
              </w:rPr>
              <w:t>。西三河</w:t>
            </w:r>
            <w:r w:rsidR="004117D2">
              <w:rPr>
                <w:rFonts w:asciiTheme="minorEastAsia" w:hAnsiTheme="minorEastAsia" w:cs="ＭＳ Ｐゴシック" w:hint="eastAsia"/>
                <w:kern w:val="0"/>
                <w:sz w:val="20"/>
                <w:szCs w:val="20"/>
              </w:rPr>
              <w:t>8</w:t>
            </w:r>
            <w:r w:rsidR="000F5240">
              <w:rPr>
                <w:rFonts w:asciiTheme="minorEastAsia" w:hAnsiTheme="minorEastAsia" w:cs="ＭＳ Ｐゴシック" w:hint="eastAsia"/>
                <w:kern w:val="0"/>
                <w:sz w:val="20"/>
                <w:szCs w:val="20"/>
              </w:rPr>
              <w:t>市</w:t>
            </w:r>
            <w:r w:rsidR="004117D2">
              <w:rPr>
                <w:rFonts w:asciiTheme="minorEastAsia" w:hAnsiTheme="minorEastAsia" w:cs="ＭＳ Ｐゴシック" w:hint="eastAsia"/>
                <w:kern w:val="0"/>
                <w:sz w:val="20"/>
                <w:szCs w:val="20"/>
              </w:rPr>
              <w:t>町</w:t>
            </w:r>
            <w:r w:rsidR="000F5240">
              <w:rPr>
                <w:rFonts w:asciiTheme="minorEastAsia" w:hAnsiTheme="minorEastAsia" w:cs="ＭＳ Ｐゴシック" w:hint="eastAsia"/>
                <w:kern w:val="0"/>
                <w:sz w:val="20"/>
                <w:szCs w:val="20"/>
              </w:rPr>
              <w:t>においても、法令の遵守</w:t>
            </w:r>
            <w:r w:rsidR="00D22F3E">
              <w:rPr>
                <w:rFonts w:asciiTheme="minorEastAsia" w:hAnsiTheme="minorEastAsia" w:cs="ＭＳ Ｐゴシック" w:hint="eastAsia"/>
                <w:kern w:val="0"/>
                <w:sz w:val="20"/>
                <w:szCs w:val="20"/>
              </w:rPr>
              <w:t>と納税の公平性を図るため、</w:t>
            </w:r>
            <w:r w:rsidR="00A524E3">
              <w:rPr>
                <w:rFonts w:asciiTheme="minorEastAsia" w:hAnsiTheme="minorEastAsia" w:cs="ＭＳ Ｐゴシック" w:hint="eastAsia"/>
                <w:kern w:val="0"/>
                <w:sz w:val="20"/>
                <w:szCs w:val="20"/>
              </w:rPr>
              <w:t>実施することになりました。</w:t>
            </w:r>
          </w:p>
        </w:tc>
      </w:tr>
      <w:tr w:rsidR="00397DC8" w:rsidRPr="00CC569B" w14:paraId="4D53F9B3" w14:textId="77777777" w:rsidTr="00E84F05">
        <w:trPr>
          <w:trHeight w:val="1118"/>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588E8" w14:textId="77777777" w:rsidR="00397DC8" w:rsidRPr="00CC569B" w:rsidRDefault="005146DC" w:rsidP="002601E3">
            <w:pPr>
              <w:widowControl/>
              <w:jc w:val="center"/>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1</w:t>
            </w:r>
            <w:r w:rsidR="00706AEE">
              <w:rPr>
                <w:rFonts w:asciiTheme="minorEastAsia" w:hAnsiTheme="minorEastAsia" w:cs="ＭＳ Ｐゴシック" w:hint="eastAsia"/>
                <w:kern w:val="0"/>
                <w:sz w:val="20"/>
                <w:szCs w:val="20"/>
              </w:rPr>
              <w:t>7</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141F1F6" w14:textId="77777777" w:rsidR="00397DC8" w:rsidRPr="00CC569B" w:rsidRDefault="00397DC8" w:rsidP="00A524E3">
            <w:pPr>
              <w:widowControl/>
              <w:jc w:val="left"/>
              <w:rPr>
                <w:rFonts w:asciiTheme="minorEastAsia" w:hAnsiTheme="minorEastAsia" w:cs="ＭＳ Ｐゴシック"/>
                <w:kern w:val="0"/>
                <w:sz w:val="20"/>
                <w:szCs w:val="20"/>
              </w:rPr>
            </w:pPr>
            <w:r w:rsidRPr="00CC569B">
              <w:rPr>
                <w:rFonts w:asciiTheme="minorEastAsia" w:hAnsiTheme="minorEastAsia" w:cs="ＭＳ Ｐゴシック" w:hint="eastAsia"/>
                <w:kern w:val="0"/>
                <w:sz w:val="20"/>
                <w:szCs w:val="20"/>
              </w:rPr>
              <w:t xml:space="preserve">　</w:t>
            </w:r>
            <w:r w:rsidR="00A524E3">
              <w:rPr>
                <w:rFonts w:asciiTheme="minorEastAsia" w:hAnsiTheme="minorEastAsia" w:cs="ＭＳ Ｐゴシック" w:hint="eastAsia"/>
                <w:kern w:val="0"/>
                <w:sz w:val="20"/>
                <w:szCs w:val="20"/>
              </w:rPr>
              <w:t>他の市町村からは何も言われていませんが？</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09EC67BA" w14:textId="77777777" w:rsidR="00397DC8" w:rsidRPr="00CC569B" w:rsidRDefault="005505BC" w:rsidP="00A524E3">
            <w:pPr>
              <w:widowControl/>
              <w:jc w:val="left"/>
              <w:rPr>
                <w:rFonts w:asciiTheme="minorEastAsia" w:hAnsiTheme="minorEastAsia" w:cs="ＭＳ Ｐゴシック"/>
                <w:kern w:val="0"/>
                <w:sz w:val="20"/>
                <w:szCs w:val="20"/>
              </w:rPr>
            </w:pPr>
            <w:r>
              <w:rPr>
                <w:rFonts w:asciiTheme="minorEastAsia" w:hAnsiTheme="minorEastAsia" w:cs="ＭＳ Ｐゴシック" w:hint="eastAsia"/>
                <w:kern w:val="0"/>
                <w:sz w:val="20"/>
                <w:szCs w:val="20"/>
              </w:rPr>
              <w:t xml:space="preserve">　</w:t>
            </w:r>
            <w:r w:rsidR="00A524E3">
              <w:rPr>
                <w:rFonts w:asciiTheme="minorEastAsia" w:hAnsiTheme="minorEastAsia" w:cs="ＭＳ Ｐゴシック" w:hint="eastAsia"/>
                <w:kern w:val="0"/>
                <w:sz w:val="20"/>
                <w:szCs w:val="20"/>
              </w:rPr>
              <w:t>本来であれば、特別徴収義務者として指定しなければなりません。他市町村で指定されていない場合は、該当する市町村へ直接お問い合わせください。</w:t>
            </w:r>
          </w:p>
        </w:tc>
      </w:tr>
      <w:tr w:rsidR="005146DC" w:rsidRPr="005146DC" w14:paraId="742CBF17" w14:textId="77777777" w:rsidTr="00E84F05">
        <w:trPr>
          <w:trHeight w:val="2529"/>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F2B89" w14:textId="77777777" w:rsidR="00397DC8" w:rsidRPr="005146DC" w:rsidRDefault="00BE6EF4" w:rsidP="002F441C">
            <w:pPr>
              <w:widowControl/>
              <w:jc w:val="center"/>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1</w:t>
            </w:r>
            <w:r w:rsidR="00706AEE">
              <w:rPr>
                <w:rFonts w:asciiTheme="minorEastAsia" w:hAnsiTheme="minorEastAsia" w:cs="ＭＳ Ｐゴシック" w:hint="eastAsia"/>
                <w:color w:val="000000" w:themeColor="text1"/>
                <w:kern w:val="0"/>
                <w:sz w:val="20"/>
                <w:szCs w:val="20"/>
              </w:rPr>
              <w:t>8</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A55E2A3"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経理担当者の事務負担が増えるので、やりたくないのですが。</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2BE46613" w14:textId="77777777" w:rsidR="00397DC8" w:rsidRPr="005146DC" w:rsidRDefault="00397DC8" w:rsidP="005146DC">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特別徴収の規定は、地方税法及び市町村の条例によるものなので、経理担当者の業務繁忙等を理由として特別徴収を行わないことは認められておりません。</w:t>
            </w:r>
            <w:r w:rsidRPr="005146DC">
              <w:rPr>
                <w:rFonts w:asciiTheme="minorEastAsia" w:hAnsiTheme="minorEastAsia" w:cs="ＭＳ Ｐゴシック" w:hint="eastAsia"/>
                <w:color w:val="000000" w:themeColor="text1"/>
                <w:kern w:val="0"/>
                <w:sz w:val="20"/>
                <w:szCs w:val="20"/>
              </w:rPr>
              <w:br/>
            </w:r>
            <w:r w:rsidR="005505BC">
              <w:rPr>
                <w:rFonts w:asciiTheme="minorEastAsia" w:hAnsiTheme="minorEastAsia" w:cs="ＭＳ Ｐゴシック" w:hint="eastAsia"/>
                <w:color w:val="000000" w:themeColor="text1"/>
                <w:kern w:val="0"/>
                <w:sz w:val="20"/>
                <w:szCs w:val="20"/>
              </w:rPr>
              <w:t xml:space="preserve">　所得税の源泉徴収は事業者</w:t>
            </w:r>
            <w:r w:rsidR="000F5240">
              <w:rPr>
                <w:rFonts w:asciiTheme="minorEastAsia" w:hAnsiTheme="minorEastAsia" w:cs="ＭＳ Ｐゴシック" w:hint="eastAsia"/>
                <w:color w:val="000000" w:themeColor="text1"/>
                <w:kern w:val="0"/>
                <w:sz w:val="20"/>
                <w:szCs w:val="20"/>
              </w:rPr>
              <w:t>が自ら計算し、年末調整事務がありますが、個人住民税の場合は市</w:t>
            </w:r>
            <w:r w:rsidRPr="005146DC">
              <w:rPr>
                <w:rFonts w:asciiTheme="minorEastAsia" w:hAnsiTheme="minorEastAsia" w:cs="ＭＳ Ｐゴシック" w:hint="eastAsia"/>
                <w:color w:val="000000" w:themeColor="text1"/>
                <w:kern w:val="0"/>
                <w:sz w:val="20"/>
                <w:szCs w:val="20"/>
              </w:rPr>
              <w:t>からの税額通知によってお知らせする金額を毎月の給与から</w:t>
            </w:r>
            <w:r w:rsidR="000F5240">
              <w:rPr>
                <w:rFonts w:asciiTheme="minorEastAsia" w:hAnsiTheme="minorEastAsia" w:cs="ＭＳ Ｐゴシック" w:hint="eastAsia"/>
                <w:color w:val="000000" w:themeColor="text1"/>
                <w:kern w:val="0"/>
                <w:sz w:val="20"/>
                <w:szCs w:val="20"/>
              </w:rPr>
              <w:t>天引きし</w:t>
            </w:r>
            <w:r w:rsidR="005505BC">
              <w:rPr>
                <w:rFonts w:asciiTheme="minorEastAsia" w:hAnsiTheme="minorEastAsia" w:cs="ＭＳ Ｐゴシック" w:hint="eastAsia"/>
                <w:color w:val="000000" w:themeColor="text1"/>
                <w:kern w:val="0"/>
                <w:sz w:val="20"/>
                <w:szCs w:val="20"/>
              </w:rPr>
              <w:t>、納入</w:t>
            </w:r>
            <w:r w:rsidRPr="005146DC">
              <w:rPr>
                <w:rFonts w:asciiTheme="minorEastAsia" w:hAnsiTheme="minorEastAsia" w:cs="ＭＳ Ｐゴシック" w:hint="eastAsia"/>
                <w:color w:val="000000" w:themeColor="text1"/>
                <w:kern w:val="0"/>
                <w:sz w:val="20"/>
                <w:szCs w:val="20"/>
              </w:rPr>
              <w:t>していただくものです。</w:t>
            </w:r>
          </w:p>
        </w:tc>
      </w:tr>
      <w:tr w:rsidR="005146DC" w:rsidRPr="005146DC" w14:paraId="2F5A7992" w14:textId="77777777" w:rsidTr="00E84F05">
        <w:trPr>
          <w:trHeight w:val="1549"/>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3ABCD8A" w14:textId="77777777" w:rsidR="00397DC8" w:rsidRPr="005146DC" w:rsidRDefault="00706AEE" w:rsidP="002601E3">
            <w:pPr>
              <w:widowControl/>
              <w:jc w:val="center"/>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19</w:t>
            </w:r>
          </w:p>
        </w:tc>
        <w:tc>
          <w:tcPr>
            <w:tcW w:w="2835" w:type="dxa"/>
            <w:tcBorders>
              <w:top w:val="nil"/>
              <w:left w:val="nil"/>
              <w:bottom w:val="single" w:sz="4" w:space="0" w:color="auto"/>
              <w:right w:val="single" w:sz="4" w:space="0" w:color="auto"/>
            </w:tcBorders>
            <w:shd w:val="clear" w:color="auto" w:fill="auto"/>
            <w:vAlign w:val="center"/>
            <w:hideMark/>
          </w:tcPr>
          <w:p w14:paraId="20F90E76"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経費をかけられないので特別徴収ができないのですが。</w:t>
            </w:r>
          </w:p>
        </w:tc>
        <w:tc>
          <w:tcPr>
            <w:tcW w:w="5811" w:type="dxa"/>
            <w:tcBorders>
              <w:top w:val="nil"/>
              <w:left w:val="nil"/>
              <w:bottom w:val="single" w:sz="4" w:space="0" w:color="auto"/>
              <w:right w:val="single" w:sz="4" w:space="0" w:color="auto"/>
            </w:tcBorders>
            <w:shd w:val="clear" w:color="auto" w:fill="auto"/>
            <w:vAlign w:val="center"/>
            <w:hideMark/>
          </w:tcPr>
          <w:p w14:paraId="0DAC8AEE"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経費がかかることは承知しておりますが、個人住民税の特別徴</w:t>
            </w:r>
            <w:r w:rsidR="005505BC">
              <w:rPr>
                <w:rFonts w:asciiTheme="minorEastAsia" w:hAnsiTheme="minorEastAsia" w:cs="ＭＳ Ｐゴシック" w:hint="eastAsia"/>
                <w:color w:val="000000" w:themeColor="text1"/>
                <w:kern w:val="0"/>
                <w:sz w:val="20"/>
                <w:szCs w:val="20"/>
              </w:rPr>
              <w:t>収の規定は、所得税の源泉徴収と同じく、法令により定められた事業者</w:t>
            </w:r>
            <w:r w:rsidRPr="005146DC">
              <w:rPr>
                <w:rFonts w:asciiTheme="minorEastAsia" w:hAnsiTheme="minorEastAsia" w:cs="ＭＳ Ｐゴシック" w:hint="eastAsia"/>
                <w:color w:val="000000" w:themeColor="text1"/>
                <w:kern w:val="0"/>
                <w:sz w:val="20"/>
                <w:szCs w:val="20"/>
              </w:rPr>
              <w:t>の義務となっておりますので、ご理解とご協力をお願いいたします。</w:t>
            </w:r>
          </w:p>
        </w:tc>
      </w:tr>
      <w:tr w:rsidR="005146DC" w:rsidRPr="005146DC" w14:paraId="7548CF45" w14:textId="77777777" w:rsidTr="00E84F05">
        <w:trPr>
          <w:trHeight w:val="120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696DA" w14:textId="77777777" w:rsidR="00397DC8" w:rsidRPr="005146DC" w:rsidRDefault="00BE6EF4" w:rsidP="002F441C">
            <w:pPr>
              <w:widowControl/>
              <w:jc w:val="center"/>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2</w:t>
            </w:r>
            <w:r w:rsidR="00706AEE">
              <w:rPr>
                <w:rFonts w:asciiTheme="minorEastAsia" w:hAnsiTheme="minorEastAsia" w:cs="ＭＳ Ｐゴシック" w:hint="eastAsia"/>
                <w:color w:val="000000" w:themeColor="text1"/>
                <w:kern w:val="0"/>
                <w:sz w:val="20"/>
                <w:szCs w:val="20"/>
              </w:rPr>
              <w:t>0</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B06079B"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の就退職の回数が多く、事務が煩雑となるため普通徴収としてほしい。</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115E9A0E"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事務が煩雑であることのみを理由として普通徴収とすることはできません。</w:t>
            </w:r>
          </w:p>
        </w:tc>
      </w:tr>
      <w:tr w:rsidR="005146DC" w:rsidRPr="005146DC" w14:paraId="73C5D76F" w14:textId="77777777" w:rsidTr="00E84F05">
        <w:trPr>
          <w:trHeight w:val="1199"/>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5446F26" w14:textId="77777777" w:rsidR="00397DC8" w:rsidRPr="005146DC" w:rsidRDefault="00BE6EF4" w:rsidP="002601E3">
            <w:pPr>
              <w:widowControl/>
              <w:jc w:val="center"/>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2</w:t>
            </w:r>
            <w:r w:rsidR="00706AEE">
              <w:rPr>
                <w:rFonts w:asciiTheme="minorEastAsia" w:hAnsiTheme="minorEastAsia" w:cs="ＭＳ Ｐゴシック" w:hint="eastAsia"/>
                <w:color w:val="000000" w:themeColor="text1"/>
                <w:kern w:val="0"/>
                <w:sz w:val="20"/>
                <w:szCs w:val="20"/>
              </w:rPr>
              <w:t>1</w:t>
            </w:r>
          </w:p>
        </w:tc>
        <w:tc>
          <w:tcPr>
            <w:tcW w:w="2835" w:type="dxa"/>
            <w:tcBorders>
              <w:top w:val="nil"/>
              <w:left w:val="nil"/>
              <w:bottom w:val="single" w:sz="4" w:space="0" w:color="auto"/>
              <w:right w:val="single" w:sz="4" w:space="0" w:color="auto"/>
            </w:tcBorders>
            <w:shd w:val="clear" w:color="auto" w:fill="auto"/>
            <w:vAlign w:val="center"/>
            <w:hideMark/>
          </w:tcPr>
          <w:p w14:paraId="2D68B9A1"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から普通徴収にしてほしいと希望が出されているのですが？</w:t>
            </w:r>
          </w:p>
        </w:tc>
        <w:tc>
          <w:tcPr>
            <w:tcW w:w="5811" w:type="dxa"/>
            <w:tcBorders>
              <w:top w:val="nil"/>
              <w:left w:val="nil"/>
              <w:bottom w:val="single" w:sz="4" w:space="0" w:color="auto"/>
              <w:right w:val="single" w:sz="4" w:space="0" w:color="auto"/>
            </w:tcBorders>
            <w:shd w:val="clear" w:color="auto" w:fill="auto"/>
            <w:vAlign w:val="center"/>
            <w:hideMark/>
          </w:tcPr>
          <w:p w14:paraId="25A63181"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給与所得者は地方税法で特別徴収により徴収する旨規定されているため、</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の方が個々に徴収区分を選択することはできません。</w:t>
            </w:r>
          </w:p>
        </w:tc>
      </w:tr>
      <w:tr w:rsidR="005146DC" w:rsidRPr="005146DC" w14:paraId="5E184C68" w14:textId="77777777" w:rsidTr="00E84F05">
        <w:trPr>
          <w:trHeight w:val="3401"/>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6B8A9" w14:textId="77777777" w:rsidR="00397DC8" w:rsidRPr="005146DC" w:rsidRDefault="005146DC" w:rsidP="002601E3">
            <w:pPr>
              <w:widowControl/>
              <w:jc w:val="center"/>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lastRenderedPageBreak/>
              <w:t>2</w:t>
            </w:r>
            <w:r w:rsidR="00706AEE">
              <w:rPr>
                <w:rFonts w:asciiTheme="minorEastAsia" w:hAnsiTheme="minorEastAsia" w:cs="ＭＳ Ｐゴシック" w:hint="eastAsia"/>
                <w:color w:val="000000" w:themeColor="text1"/>
                <w:kern w:val="0"/>
                <w:sz w:val="20"/>
                <w:szCs w:val="20"/>
              </w:rPr>
              <w:t>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946DE46"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特別徴収を拒否したらどうなるのですか</w:t>
            </w:r>
            <w:r w:rsidR="00055381">
              <w:rPr>
                <w:rFonts w:asciiTheme="minorEastAsia" w:hAnsiTheme="minorEastAsia" w:cs="ＭＳ Ｐゴシック" w:hint="eastAsia"/>
                <w:color w:val="000000" w:themeColor="text1"/>
                <w:kern w:val="0"/>
                <w:sz w:val="20"/>
                <w:szCs w:val="20"/>
              </w:rPr>
              <w:t>？</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6EC9E3B7" w14:textId="77777777" w:rsidR="000F5240"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地方税法第321条の５の規定により、特別徴収義務者は特別徴収税額決定通知書に記載された税額を納期限内に納入する義務があります。したがって、特別徴収を拒否した結果、納期限を経過した場合は、税金を滞納していることとなり地方税法第331条に基づく滞納処分を行うこととなります。</w:t>
            </w:r>
          </w:p>
          <w:p w14:paraId="5231DDD6" w14:textId="77777777" w:rsidR="00397DC8" w:rsidRPr="005146DC" w:rsidRDefault="00397DC8" w:rsidP="000F5240">
            <w:pPr>
              <w:widowControl/>
              <w:ind w:firstLineChars="100" w:firstLine="200"/>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また、地方税法第324条第３項の規定により、「納入すべき個人の市町村民税に係る納入金の全部又は一部を納入しなかった特別徴収義務者は10年以下の懲役若しくは200万円以下の罰金に処し、又はこれを併科する」こととされています。 </w:t>
            </w:r>
          </w:p>
        </w:tc>
      </w:tr>
      <w:tr w:rsidR="005146DC" w:rsidRPr="005146DC" w14:paraId="402AB6AF" w14:textId="77777777" w:rsidTr="00E84F05">
        <w:trPr>
          <w:trHeight w:val="1678"/>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820AC" w14:textId="77777777" w:rsidR="00397DC8" w:rsidRPr="005146DC" w:rsidRDefault="005146DC" w:rsidP="002601E3">
            <w:pPr>
              <w:widowControl/>
              <w:jc w:val="center"/>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2</w:t>
            </w:r>
            <w:r w:rsidR="00706AEE">
              <w:rPr>
                <w:rFonts w:asciiTheme="minorEastAsia" w:hAnsiTheme="minorEastAsia" w:cs="ＭＳ Ｐゴシック" w:hint="eastAsia"/>
                <w:color w:val="000000" w:themeColor="text1"/>
                <w:kern w:val="0"/>
                <w:sz w:val="20"/>
                <w:szCs w:val="20"/>
              </w:rPr>
              <w:t>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54A6018" w14:textId="77777777" w:rsidR="00397DC8" w:rsidRPr="005146DC" w:rsidRDefault="00397DC8" w:rsidP="00A524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会社の中で、</w:t>
            </w:r>
            <w:r w:rsidR="000F5240">
              <w:rPr>
                <w:rFonts w:asciiTheme="minorEastAsia" w:hAnsiTheme="minorEastAsia" w:cs="ＭＳ Ｐゴシック" w:hint="eastAsia"/>
                <w:color w:val="000000" w:themeColor="text1"/>
                <w:kern w:val="0"/>
                <w:sz w:val="20"/>
                <w:szCs w:val="20"/>
              </w:rPr>
              <w:t>安城市は特別徴収、</w:t>
            </w:r>
            <w:r w:rsidR="00A524E3">
              <w:rPr>
                <w:rFonts w:asciiTheme="minorEastAsia" w:hAnsiTheme="minorEastAsia" w:cs="ＭＳ Ｐゴシック" w:hint="eastAsia"/>
                <w:color w:val="000000" w:themeColor="text1"/>
                <w:kern w:val="0"/>
                <w:sz w:val="20"/>
                <w:szCs w:val="20"/>
              </w:rPr>
              <w:t>他市</w:t>
            </w:r>
            <w:r w:rsidRPr="005146DC">
              <w:rPr>
                <w:rFonts w:asciiTheme="minorEastAsia" w:hAnsiTheme="minorEastAsia" w:cs="ＭＳ Ｐゴシック" w:hint="eastAsia"/>
                <w:color w:val="000000" w:themeColor="text1"/>
                <w:kern w:val="0"/>
                <w:sz w:val="20"/>
                <w:szCs w:val="20"/>
              </w:rPr>
              <w:t>は普通徴収というように徴収方法が２通りになると、管理が困難になります。</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01554AFF" w14:textId="77777777" w:rsidR="00397DC8" w:rsidRPr="005146DC" w:rsidRDefault="00A524E3" w:rsidP="002601E3">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現在、多くの</w:t>
            </w:r>
            <w:r w:rsidR="00397DC8" w:rsidRPr="005146DC">
              <w:rPr>
                <w:rFonts w:asciiTheme="minorEastAsia" w:hAnsiTheme="minorEastAsia" w:cs="ＭＳ Ｐゴシック" w:hint="eastAsia"/>
                <w:color w:val="000000" w:themeColor="text1"/>
                <w:kern w:val="0"/>
                <w:sz w:val="20"/>
                <w:szCs w:val="20"/>
              </w:rPr>
              <w:t>自治</w:t>
            </w:r>
            <w:r>
              <w:rPr>
                <w:rFonts w:asciiTheme="minorEastAsia" w:hAnsiTheme="minorEastAsia" w:cs="ＭＳ Ｐゴシック" w:hint="eastAsia"/>
                <w:color w:val="000000" w:themeColor="text1"/>
                <w:kern w:val="0"/>
                <w:sz w:val="20"/>
                <w:szCs w:val="20"/>
              </w:rPr>
              <w:t>体で特別徴収への完全移行に向けた推進活動が始まっております</w:t>
            </w:r>
            <w:r w:rsidR="00397DC8" w:rsidRPr="005146DC">
              <w:rPr>
                <w:rFonts w:asciiTheme="minorEastAsia" w:hAnsiTheme="minorEastAsia" w:cs="ＭＳ Ｐゴシック" w:hint="eastAsia"/>
                <w:color w:val="000000" w:themeColor="text1"/>
                <w:kern w:val="0"/>
                <w:sz w:val="20"/>
                <w:szCs w:val="20"/>
              </w:rPr>
              <w:t>。制度の適用は一律にされるものであることから、全社的に特別徴収に移行してくださいますようお願いいたします。</w:t>
            </w:r>
          </w:p>
        </w:tc>
      </w:tr>
      <w:tr w:rsidR="005146DC" w:rsidRPr="005146DC" w14:paraId="05E94B31" w14:textId="77777777" w:rsidTr="00E84F05">
        <w:trPr>
          <w:trHeight w:val="1832"/>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F2B32" w14:textId="77777777" w:rsidR="00397DC8" w:rsidRPr="005146DC" w:rsidRDefault="005146DC" w:rsidP="002601E3">
            <w:pPr>
              <w:widowControl/>
              <w:jc w:val="center"/>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2</w:t>
            </w:r>
            <w:r w:rsidR="00706AEE">
              <w:rPr>
                <w:rFonts w:asciiTheme="minorEastAsia" w:hAnsiTheme="minorEastAsia" w:cs="ＭＳ Ｐゴシック" w:hint="eastAsia"/>
                <w:color w:val="000000" w:themeColor="text1"/>
                <w:kern w:val="0"/>
                <w:sz w:val="20"/>
                <w:szCs w:val="20"/>
              </w:rPr>
              <w:t>4</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818F760" w14:textId="77777777" w:rsidR="00397DC8" w:rsidRPr="005146DC" w:rsidRDefault="00397DC8" w:rsidP="0047745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税金の徴収は市町村の義務ではない</w:t>
            </w:r>
            <w:r w:rsidR="00477453">
              <w:rPr>
                <w:rFonts w:asciiTheme="minorEastAsia" w:hAnsiTheme="minorEastAsia" w:cs="ＭＳ Ｐゴシック" w:hint="eastAsia"/>
                <w:color w:val="000000" w:themeColor="text1"/>
                <w:kern w:val="0"/>
                <w:sz w:val="20"/>
                <w:szCs w:val="20"/>
              </w:rPr>
              <w:t>でしょうか</w:t>
            </w:r>
            <w:r w:rsidRPr="005146DC">
              <w:rPr>
                <w:rFonts w:asciiTheme="minorEastAsia" w:hAnsiTheme="minorEastAsia" w:cs="ＭＳ Ｐゴシック" w:hint="eastAsia"/>
                <w:color w:val="000000" w:themeColor="text1"/>
                <w:kern w:val="0"/>
                <w:sz w:val="20"/>
                <w:szCs w:val="20"/>
              </w:rPr>
              <w:t>？</w:t>
            </w:r>
            <w:r w:rsidR="00477453">
              <w:rPr>
                <w:rFonts w:asciiTheme="minorEastAsia" w:hAnsiTheme="minorEastAsia" w:cs="ＭＳ Ｐゴシック" w:hint="eastAsia"/>
                <w:color w:val="000000" w:themeColor="text1"/>
                <w:kern w:val="0"/>
                <w:sz w:val="20"/>
                <w:szCs w:val="20"/>
              </w:rPr>
              <w:t>会社がやらなければならないでしょうか？</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70D71263"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給与所得に関する特別徴収については、所得税の源泉徴収義務者を特別徴収義務者として指定し、これに徴収させることが市町村に課せられている義務です。今回は、この義務を忠実に実施することとしたものですので、ご理解くださいますようお願いいたします。（地方税法第321条の４）</w:t>
            </w:r>
          </w:p>
        </w:tc>
      </w:tr>
      <w:tr w:rsidR="005146DC" w:rsidRPr="005146DC" w14:paraId="3FCDDFB0" w14:textId="77777777" w:rsidTr="00E84F05">
        <w:trPr>
          <w:trHeight w:val="1423"/>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1F64794" w14:textId="77777777" w:rsidR="00397DC8" w:rsidRPr="005146DC" w:rsidRDefault="005146DC" w:rsidP="002601E3">
            <w:pPr>
              <w:widowControl/>
              <w:jc w:val="center"/>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2</w:t>
            </w:r>
            <w:r w:rsidR="00706AEE">
              <w:rPr>
                <w:rFonts w:asciiTheme="minorEastAsia" w:hAnsiTheme="minorEastAsia" w:cs="ＭＳ Ｐゴシック" w:hint="eastAsia"/>
                <w:color w:val="000000" w:themeColor="text1"/>
                <w:kern w:val="0"/>
                <w:sz w:val="20"/>
                <w:szCs w:val="20"/>
              </w:rPr>
              <w:t>5</w:t>
            </w:r>
          </w:p>
        </w:tc>
        <w:tc>
          <w:tcPr>
            <w:tcW w:w="2835" w:type="dxa"/>
            <w:tcBorders>
              <w:top w:val="nil"/>
              <w:left w:val="nil"/>
              <w:bottom w:val="single" w:sz="4" w:space="0" w:color="auto"/>
              <w:right w:val="single" w:sz="4" w:space="0" w:color="auto"/>
            </w:tcBorders>
            <w:shd w:val="clear" w:color="auto" w:fill="auto"/>
            <w:vAlign w:val="center"/>
            <w:hideMark/>
          </w:tcPr>
          <w:p w14:paraId="4024DC1F"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事務取扱費のよう</w:t>
            </w:r>
            <w:r w:rsidR="00477453">
              <w:rPr>
                <w:rFonts w:asciiTheme="minorEastAsia" w:hAnsiTheme="minorEastAsia" w:cs="ＭＳ Ｐゴシック" w:hint="eastAsia"/>
                <w:color w:val="000000" w:themeColor="text1"/>
                <w:kern w:val="0"/>
                <w:sz w:val="20"/>
                <w:szCs w:val="20"/>
              </w:rPr>
              <w:t>な補助や、事務費負担相当額の免除はありますか</w:t>
            </w:r>
            <w:r w:rsidRPr="005146DC">
              <w:rPr>
                <w:rFonts w:asciiTheme="minorEastAsia" w:hAnsiTheme="minorEastAsia" w:cs="ＭＳ Ｐゴシック" w:hint="eastAsia"/>
                <w:color w:val="000000" w:themeColor="text1"/>
                <w:kern w:val="0"/>
                <w:sz w:val="20"/>
                <w:szCs w:val="20"/>
              </w:rPr>
              <w:t>？</w:t>
            </w:r>
          </w:p>
        </w:tc>
        <w:tc>
          <w:tcPr>
            <w:tcW w:w="5811" w:type="dxa"/>
            <w:tcBorders>
              <w:top w:val="nil"/>
              <w:left w:val="nil"/>
              <w:bottom w:val="single" w:sz="4" w:space="0" w:color="auto"/>
              <w:right w:val="single" w:sz="4" w:space="0" w:color="auto"/>
            </w:tcBorders>
            <w:shd w:val="clear" w:color="auto" w:fill="auto"/>
            <w:vAlign w:val="center"/>
            <w:hideMark/>
          </w:tcPr>
          <w:p w14:paraId="611D658E"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個人住民税の特別徴収義務は、法律上義務付</w:t>
            </w:r>
            <w:r w:rsidR="00B52C37">
              <w:rPr>
                <w:rFonts w:asciiTheme="minorEastAsia" w:hAnsiTheme="minorEastAsia" w:cs="ＭＳ Ｐゴシック" w:hint="eastAsia"/>
                <w:color w:val="000000" w:themeColor="text1"/>
                <w:kern w:val="0"/>
                <w:sz w:val="20"/>
                <w:szCs w:val="20"/>
              </w:rPr>
              <w:t>け</w:t>
            </w:r>
            <w:r w:rsidRPr="005146DC">
              <w:rPr>
                <w:rFonts w:asciiTheme="minorEastAsia" w:hAnsiTheme="minorEastAsia" w:cs="ＭＳ Ｐゴシック" w:hint="eastAsia"/>
                <w:color w:val="000000" w:themeColor="text1"/>
                <w:kern w:val="0"/>
                <w:sz w:val="20"/>
                <w:szCs w:val="20"/>
              </w:rPr>
              <w:t>られたもので、報酬的性格を持つ金品等を付与することは、法が特に認める場合を除き、許されないものと解されています。そのため、ご要望には応じられません。</w:t>
            </w:r>
          </w:p>
        </w:tc>
      </w:tr>
      <w:tr w:rsidR="005146DC" w:rsidRPr="005146DC" w14:paraId="585BDCFF" w14:textId="77777777" w:rsidTr="00E84F05">
        <w:trPr>
          <w:trHeight w:val="283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580B3A61" w14:textId="77777777" w:rsidR="00397DC8" w:rsidRPr="005146DC" w:rsidRDefault="005146DC" w:rsidP="002601E3">
            <w:pPr>
              <w:widowControl/>
              <w:jc w:val="center"/>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2</w:t>
            </w:r>
            <w:r w:rsidR="00706AEE">
              <w:rPr>
                <w:rFonts w:asciiTheme="minorEastAsia" w:hAnsiTheme="minorEastAsia" w:cs="ＭＳ Ｐゴシック" w:hint="eastAsia"/>
                <w:color w:val="000000" w:themeColor="text1"/>
                <w:kern w:val="0"/>
                <w:sz w:val="20"/>
                <w:szCs w:val="20"/>
              </w:rPr>
              <w:t>6</w:t>
            </w:r>
          </w:p>
        </w:tc>
        <w:tc>
          <w:tcPr>
            <w:tcW w:w="2835" w:type="dxa"/>
            <w:tcBorders>
              <w:top w:val="nil"/>
              <w:left w:val="nil"/>
              <w:bottom w:val="single" w:sz="4" w:space="0" w:color="auto"/>
              <w:right w:val="single" w:sz="4" w:space="0" w:color="auto"/>
            </w:tcBorders>
            <w:shd w:val="clear" w:color="auto" w:fill="auto"/>
            <w:vAlign w:val="center"/>
            <w:hideMark/>
          </w:tcPr>
          <w:p w14:paraId="41CB741A"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「特別徴収」により納税するためにはどうすればよいですか？</w:t>
            </w:r>
          </w:p>
        </w:tc>
        <w:tc>
          <w:tcPr>
            <w:tcW w:w="5811" w:type="dxa"/>
            <w:tcBorders>
              <w:top w:val="nil"/>
              <w:left w:val="nil"/>
              <w:bottom w:val="single" w:sz="4" w:space="0" w:color="auto"/>
              <w:right w:val="single" w:sz="4" w:space="0" w:color="auto"/>
            </w:tcBorders>
            <w:shd w:val="clear" w:color="auto" w:fill="auto"/>
            <w:vAlign w:val="center"/>
            <w:hideMark/>
          </w:tcPr>
          <w:p w14:paraId="3531F39F" w14:textId="77777777" w:rsidR="00397DC8" w:rsidRPr="005146DC" w:rsidRDefault="0072722E" w:rsidP="005146DC">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毎年1</w:t>
            </w:r>
            <w:r w:rsidR="00397DC8" w:rsidRPr="005146DC">
              <w:rPr>
                <w:rFonts w:asciiTheme="minorEastAsia" w:hAnsiTheme="minorEastAsia" w:cs="ＭＳ Ｐゴシック" w:hint="eastAsia"/>
                <w:color w:val="000000" w:themeColor="text1"/>
                <w:kern w:val="0"/>
                <w:sz w:val="20"/>
                <w:szCs w:val="20"/>
              </w:rPr>
              <w:t>月末日までに</w:t>
            </w:r>
            <w:r w:rsidR="0062569A">
              <w:rPr>
                <w:rFonts w:asciiTheme="minorEastAsia" w:hAnsiTheme="minorEastAsia" w:cs="ＭＳ Ｐゴシック" w:hint="eastAsia"/>
                <w:color w:val="000000" w:themeColor="text1"/>
                <w:kern w:val="0"/>
                <w:sz w:val="20"/>
                <w:szCs w:val="20"/>
              </w:rPr>
              <w:t>従業員（受給者）</w:t>
            </w:r>
            <w:r>
              <w:rPr>
                <w:rFonts w:asciiTheme="minorEastAsia" w:hAnsiTheme="minorEastAsia" w:cs="ＭＳ Ｐゴシック" w:hint="eastAsia"/>
                <w:color w:val="000000" w:themeColor="text1"/>
                <w:kern w:val="0"/>
                <w:sz w:val="20"/>
                <w:szCs w:val="20"/>
              </w:rPr>
              <w:t>が1月1</w:t>
            </w:r>
            <w:r w:rsidR="006E6E43" w:rsidRPr="005146DC">
              <w:rPr>
                <w:rFonts w:asciiTheme="minorEastAsia" w:hAnsiTheme="minorEastAsia" w:cs="ＭＳ Ｐゴシック" w:hint="eastAsia"/>
                <w:color w:val="000000" w:themeColor="text1"/>
                <w:kern w:val="0"/>
                <w:sz w:val="20"/>
                <w:szCs w:val="20"/>
              </w:rPr>
              <w:t>日時点でお住まいの市町村に</w:t>
            </w:r>
            <w:r w:rsidR="00397DC8" w:rsidRPr="005146DC">
              <w:rPr>
                <w:rFonts w:asciiTheme="minorEastAsia" w:hAnsiTheme="minorEastAsia" w:cs="ＭＳ Ｐゴシック" w:hint="eastAsia"/>
                <w:color w:val="000000" w:themeColor="text1"/>
                <w:kern w:val="0"/>
                <w:sz w:val="20"/>
                <w:szCs w:val="20"/>
              </w:rPr>
              <w:t>給与支払報告書（総括表・個人別明細書</w:t>
            </w:r>
            <w:r w:rsidR="00CF45FC" w:rsidRPr="005146DC">
              <w:rPr>
                <w:rFonts w:asciiTheme="minorEastAsia" w:hAnsiTheme="minorEastAsia" w:cs="ＭＳ Ｐゴシック" w:hint="eastAsia"/>
                <w:color w:val="000000" w:themeColor="text1"/>
                <w:kern w:val="0"/>
                <w:sz w:val="20"/>
                <w:szCs w:val="20"/>
              </w:rPr>
              <w:t>、</w:t>
            </w:r>
            <w:r w:rsidR="00262B39">
              <w:rPr>
                <w:rFonts w:asciiTheme="minorEastAsia" w:hAnsiTheme="minorEastAsia" w:cs="ＭＳ Ｐゴシック" w:hint="eastAsia"/>
                <w:color w:val="000000" w:themeColor="text1"/>
                <w:kern w:val="0"/>
                <w:sz w:val="20"/>
                <w:szCs w:val="20"/>
              </w:rPr>
              <w:t>普通徴収</w:t>
            </w:r>
            <w:r w:rsidR="00CF45FC" w:rsidRPr="005146DC">
              <w:rPr>
                <w:rFonts w:asciiTheme="minorEastAsia" w:hAnsiTheme="minorEastAsia" w:cs="ＭＳ Ｐゴシック" w:hint="eastAsia"/>
                <w:color w:val="000000" w:themeColor="text1"/>
                <w:kern w:val="0"/>
                <w:sz w:val="20"/>
                <w:szCs w:val="20"/>
              </w:rPr>
              <w:t>切替理由書等</w:t>
            </w:r>
            <w:r>
              <w:rPr>
                <w:rFonts w:asciiTheme="minorEastAsia" w:hAnsiTheme="minorEastAsia" w:cs="ＭＳ Ｐゴシック" w:hint="eastAsia"/>
                <w:color w:val="000000" w:themeColor="text1"/>
                <w:kern w:val="0"/>
                <w:sz w:val="20"/>
                <w:szCs w:val="20"/>
              </w:rPr>
              <w:t>）を提出してください</w:t>
            </w:r>
            <w:r w:rsidR="00397DC8" w:rsidRPr="005146DC">
              <w:rPr>
                <w:rFonts w:asciiTheme="minorEastAsia" w:hAnsiTheme="minorEastAsia" w:cs="ＭＳ Ｐゴシック" w:hint="eastAsia"/>
                <w:color w:val="000000" w:themeColor="text1"/>
                <w:kern w:val="0"/>
                <w:sz w:val="20"/>
                <w:szCs w:val="20"/>
              </w:rPr>
              <w:t>（地方税法第317</w:t>
            </w:r>
            <w:r>
              <w:rPr>
                <w:rFonts w:asciiTheme="minorEastAsia" w:hAnsiTheme="minorEastAsia" w:cs="ＭＳ Ｐゴシック" w:hint="eastAsia"/>
                <w:color w:val="000000" w:themeColor="text1"/>
                <w:kern w:val="0"/>
                <w:sz w:val="20"/>
                <w:szCs w:val="20"/>
              </w:rPr>
              <w:t>条の6</w:t>
            </w:r>
            <w:r w:rsidR="00397DC8" w:rsidRPr="005146DC">
              <w:rPr>
                <w:rFonts w:asciiTheme="minorEastAsia" w:hAnsiTheme="minorEastAsia" w:cs="ＭＳ Ｐゴシック" w:hint="eastAsia"/>
                <w:color w:val="000000" w:themeColor="text1"/>
                <w:kern w:val="0"/>
                <w:sz w:val="20"/>
                <w:szCs w:val="20"/>
              </w:rPr>
              <w:t>）</w:t>
            </w:r>
            <w:r>
              <w:rPr>
                <w:rFonts w:asciiTheme="minorEastAsia" w:hAnsiTheme="minorEastAsia" w:cs="ＭＳ Ｐゴシック" w:hint="eastAsia"/>
                <w:color w:val="000000" w:themeColor="text1"/>
                <w:kern w:val="0"/>
                <w:sz w:val="20"/>
                <w:szCs w:val="20"/>
              </w:rPr>
              <w:t>。</w:t>
            </w:r>
            <w:r w:rsidR="00397DC8" w:rsidRPr="005146DC">
              <w:rPr>
                <w:rFonts w:asciiTheme="minorEastAsia" w:hAnsiTheme="minorEastAsia" w:cs="ＭＳ Ｐゴシック" w:hint="eastAsia"/>
                <w:color w:val="000000" w:themeColor="text1"/>
                <w:kern w:val="0"/>
                <w:sz w:val="20"/>
                <w:szCs w:val="20"/>
              </w:rPr>
              <w:t>提出してい</w:t>
            </w:r>
            <w:r>
              <w:rPr>
                <w:rFonts w:asciiTheme="minorEastAsia" w:hAnsiTheme="minorEastAsia" w:cs="ＭＳ Ｐゴシック" w:hint="eastAsia"/>
                <w:color w:val="000000" w:themeColor="text1"/>
                <w:kern w:val="0"/>
                <w:sz w:val="20"/>
                <w:szCs w:val="20"/>
              </w:rPr>
              <w:t>ただいた給与支払報告書に基づき、市町村が税額の計算を行い、毎年5</w:t>
            </w:r>
            <w:r w:rsidR="00397DC8" w:rsidRPr="005146DC">
              <w:rPr>
                <w:rFonts w:asciiTheme="minorEastAsia" w:hAnsiTheme="minorEastAsia" w:cs="ＭＳ Ｐゴシック" w:hint="eastAsia"/>
                <w:color w:val="000000" w:themeColor="text1"/>
                <w:kern w:val="0"/>
                <w:sz w:val="20"/>
                <w:szCs w:val="20"/>
              </w:rPr>
              <w:t>月</w:t>
            </w:r>
            <w:r w:rsidR="00E8470B" w:rsidRPr="005146DC">
              <w:rPr>
                <w:rFonts w:asciiTheme="minorEastAsia" w:hAnsiTheme="minorEastAsia" w:cs="ＭＳ Ｐゴシック" w:hint="eastAsia"/>
                <w:color w:val="000000" w:themeColor="text1"/>
                <w:kern w:val="0"/>
                <w:sz w:val="20"/>
                <w:szCs w:val="20"/>
              </w:rPr>
              <w:t>末日</w:t>
            </w:r>
            <w:r>
              <w:rPr>
                <w:rFonts w:asciiTheme="minorEastAsia" w:hAnsiTheme="minorEastAsia" w:cs="ＭＳ Ｐゴシック" w:hint="eastAsia"/>
                <w:color w:val="000000" w:themeColor="text1"/>
                <w:kern w:val="0"/>
                <w:sz w:val="20"/>
                <w:szCs w:val="20"/>
              </w:rPr>
              <w:t>までに「特別徴収税額通知書」を送付します。この通知書に従って、6月から翌年5</w:t>
            </w:r>
            <w:r w:rsidR="00397DC8" w:rsidRPr="005146DC">
              <w:rPr>
                <w:rFonts w:asciiTheme="minorEastAsia" w:hAnsiTheme="minorEastAsia" w:cs="ＭＳ Ｐゴシック" w:hint="eastAsia"/>
                <w:color w:val="000000" w:themeColor="text1"/>
                <w:kern w:val="0"/>
                <w:sz w:val="20"/>
                <w:szCs w:val="20"/>
              </w:rPr>
              <w:t>月まで毎月の月割額を徴収して、各月の翌月10</w:t>
            </w:r>
            <w:r w:rsidR="006946BB">
              <w:rPr>
                <w:rFonts w:asciiTheme="minorEastAsia" w:hAnsiTheme="minorEastAsia" w:cs="ＭＳ Ｐゴシック" w:hint="eastAsia"/>
                <w:color w:val="000000" w:themeColor="text1"/>
                <w:kern w:val="0"/>
                <w:sz w:val="20"/>
                <w:szCs w:val="20"/>
              </w:rPr>
              <w:t>日までに納入</w:t>
            </w:r>
            <w:r w:rsidR="00397DC8" w:rsidRPr="005146DC">
              <w:rPr>
                <w:rFonts w:asciiTheme="minorEastAsia" w:hAnsiTheme="minorEastAsia" w:cs="ＭＳ Ｐゴシック" w:hint="eastAsia"/>
                <w:color w:val="000000" w:themeColor="text1"/>
                <w:kern w:val="0"/>
                <w:sz w:val="20"/>
                <w:szCs w:val="20"/>
              </w:rPr>
              <w:t>してください。</w:t>
            </w:r>
          </w:p>
        </w:tc>
      </w:tr>
      <w:tr w:rsidR="005146DC" w:rsidRPr="005146DC" w14:paraId="6B27F530" w14:textId="77777777" w:rsidTr="00E84F05">
        <w:trPr>
          <w:trHeight w:val="1803"/>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A125B" w14:textId="77777777" w:rsidR="00397DC8" w:rsidRPr="005146DC" w:rsidRDefault="00BE6EF4" w:rsidP="002601E3">
            <w:pPr>
              <w:widowControl/>
              <w:jc w:val="center"/>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2</w:t>
            </w:r>
            <w:r w:rsidR="00706AEE">
              <w:rPr>
                <w:rFonts w:asciiTheme="minorEastAsia" w:hAnsiTheme="minorEastAsia" w:cs="ＭＳ Ｐゴシック" w:hint="eastAsia"/>
                <w:color w:val="000000" w:themeColor="text1"/>
                <w:kern w:val="0"/>
                <w:sz w:val="20"/>
                <w:szCs w:val="20"/>
              </w:rPr>
              <w:t>7</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9DF003A" w14:textId="77777777" w:rsidR="00397DC8" w:rsidRPr="005146DC" w:rsidRDefault="0072722E" w:rsidP="002601E3">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2</w:t>
            </w:r>
            <w:r w:rsidR="00397DC8" w:rsidRPr="005146DC">
              <w:rPr>
                <w:rFonts w:asciiTheme="minorEastAsia" w:hAnsiTheme="minorEastAsia" w:cs="ＭＳ Ｐゴシック" w:hint="eastAsia"/>
                <w:color w:val="000000" w:themeColor="text1"/>
                <w:kern w:val="0"/>
                <w:sz w:val="20"/>
                <w:szCs w:val="20"/>
              </w:rPr>
              <w:t>ヶ所以上の事業所に勤務している</w:t>
            </w:r>
            <w:r w:rsidR="0062569A">
              <w:rPr>
                <w:rFonts w:asciiTheme="minorEastAsia" w:hAnsiTheme="minorEastAsia" w:cs="ＭＳ Ｐゴシック" w:hint="eastAsia"/>
                <w:color w:val="000000" w:themeColor="text1"/>
                <w:kern w:val="0"/>
                <w:sz w:val="20"/>
                <w:szCs w:val="20"/>
              </w:rPr>
              <w:t>従業員（受給者）</w:t>
            </w:r>
            <w:r w:rsidR="00397DC8" w:rsidRPr="005146DC">
              <w:rPr>
                <w:rFonts w:asciiTheme="minorEastAsia" w:hAnsiTheme="minorEastAsia" w:cs="ＭＳ Ｐゴシック" w:hint="eastAsia"/>
                <w:color w:val="000000" w:themeColor="text1"/>
                <w:kern w:val="0"/>
                <w:sz w:val="20"/>
                <w:szCs w:val="20"/>
              </w:rPr>
              <w:t>は、どちらから特別徴収されますか？</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2B18A2BD" w14:textId="77777777" w:rsidR="00397DC8" w:rsidRPr="005146DC" w:rsidRDefault="00397DC8" w:rsidP="0072722E">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原則として、</w:t>
            </w:r>
            <w:r w:rsidR="0072722E">
              <w:rPr>
                <w:rFonts w:asciiTheme="minorEastAsia" w:hAnsiTheme="minorEastAsia" w:cs="ＭＳ Ｐゴシック" w:hint="eastAsia"/>
                <w:color w:val="000000" w:themeColor="text1"/>
                <w:kern w:val="0"/>
                <w:sz w:val="20"/>
                <w:szCs w:val="20"/>
              </w:rPr>
              <w:t>前年の給与収入額が大きい事業所が特別徴収事業所として指定されます</w:t>
            </w:r>
            <w:r w:rsidR="00AC38D9">
              <w:rPr>
                <w:rFonts w:asciiTheme="minorEastAsia" w:hAnsiTheme="minorEastAsia" w:cs="ＭＳ Ｐゴシック" w:hint="eastAsia"/>
                <w:color w:val="000000" w:themeColor="text1"/>
                <w:kern w:val="0"/>
                <w:sz w:val="20"/>
                <w:szCs w:val="20"/>
              </w:rPr>
              <w:t>。しかし、その他就職日、前年実績等からも安城市が判断しますので、5月中旬に送付される「税額通知書」にてご確認ください。</w:t>
            </w:r>
          </w:p>
        </w:tc>
      </w:tr>
      <w:tr w:rsidR="005146DC" w:rsidRPr="005146DC" w14:paraId="39C610B9" w14:textId="77777777" w:rsidTr="00E84F05">
        <w:trPr>
          <w:trHeight w:val="1558"/>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62C0B" w14:textId="77777777" w:rsidR="00397DC8" w:rsidRPr="005146DC" w:rsidRDefault="00BE6EF4" w:rsidP="002601E3">
            <w:pPr>
              <w:widowControl/>
              <w:jc w:val="center"/>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lastRenderedPageBreak/>
              <w:t>2</w:t>
            </w:r>
            <w:r w:rsidR="00706AEE">
              <w:rPr>
                <w:rFonts w:asciiTheme="minorEastAsia" w:hAnsiTheme="minorEastAsia" w:cs="ＭＳ Ｐゴシック" w:hint="eastAsia"/>
                <w:color w:val="000000" w:themeColor="text1"/>
                <w:kern w:val="0"/>
                <w:sz w:val="20"/>
                <w:szCs w:val="20"/>
              </w:rPr>
              <w:t>8</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D049AB4"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所得税が発生しなければ個人住民税も発生しませんか？</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14AFDD36"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所得税と個人住民税では、課税の根拠となる税法が異なるため、計算方法も異なります。所得税が発生しなくても個人住民税が発生する場合もありますし、個人住民税が発生しなくても所得税が発生する場合もあります。</w:t>
            </w:r>
          </w:p>
        </w:tc>
      </w:tr>
      <w:tr w:rsidR="005146DC" w:rsidRPr="005146DC" w14:paraId="21DA82B1" w14:textId="77777777" w:rsidTr="00E84F05">
        <w:trPr>
          <w:trHeight w:val="1694"/>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E7C5435" w14:textId="77777777" w:rsidR="00397DC8" w:rsidRPr="005146DC" w:rsidRDefault="00706AEE" w:rsidP="002601E3">
            <w:pPr>
              <w:widowControl/>
              <w:jc w:val="center"/>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29</w:t>
            </w:r>
          </w:p>
        </w:tc>
        <w:tc>
          <w:tcPr>
            <w:tcW w:w="2835" w:type="dxa"/>
            <w:tcBorders>
              <w:top w:val="nil"/>
              <w:left w:val="nil"/>
              <w:bottom w:val="single" w:sz="4" w:space="0" w:color="auto"/>
              <w:right w:val="single" w:sz="4" w:space="0" w:color="auto"/>
            </w:tcBorders>
            <w:shd w:val="clear" w:color="auto" w:fill="auto"/>
            <w:vAlign w:val="center"/>
            <w:hideMark/>
          </w:tcPr>
          <w:p w14:paraId="02B76EA4" w14:textId="77777777" w:rsidR="00397DC8" w:rsidRPr="005146DC" w:rsidRDefault="00397DC8" w:rsidP="00613A1A">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給与支払報告書を提出した後、</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が退職、</w:t>
            </w:r>
            <w:r w:rsidR="00613A1A">
              <w:rPr>
                <w:rFonts w:asciiTheme="minorEastAsia" w:hAnsiTheme="minorEastAsia" w:cs="ＭＳ Ｐゴシック" w:hint="eastAsia"/>
                <w:color w:val="000000" w:themeColor="text1"/>
                <w:kern w:val="0"/>
                <w:sz w:val="20"/>
                <w:szCs w:val="20"/>
              </w:rPr>
              <w:t>休職した場合はどのような手続きが必要ですか</w:t>
            </w:r>
            <w:r w:rsidRPr="005146DC">
              <w:rPr>
                <w:rFonts w:asciiTheme="minorEastAsia" w:hAnsiTheme="minorEastAsia" w:cs="ＭＳ Ｐゴシック" w:hint="eastAsia"/>
                <w:color w:val="000000" w:themeColor="text1"/>
                <w:kern w:val="0"/>
                <w:sz w:val="20"/>
                <w:szCs w:val="20"/>
              </w:rPr>
              <w:t>？</w:t>
            </w:r>
          </w:p>
        </w:tc>
        <w:tc>
          <w:tcPr>
            <w:tcW w:w="5811" w:type="dxa"/>
            <w:tcBorders>
              <w:top w:val="nil"/>
              <w:left w:val="nil"/>
              <w:bottom w:val="single" w:sz="4" w:space="0" w:color="auto"/>
              <w:right w:val="single" w:sz="4" w:space="0" w:color="auto"/>
            </w:tcBorders>
            <w:shd w:val="clear" w:color="auto" w:fill="auto"/>
            <w:vAlign w:val="center"/>
            <w:hideMark/>
          </w:tcPr>
          <w:p w14:paraId="521C46F2" w14:textId="77777777" w:rsidR="00397DC8" w:rsidRPr="005146DC" w:rsidRDefault="0072722E" w:rsidP="00613A1A">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w:t>
            </w:r>
            <w:r w:rsidR="00613A1A">
              <w:rPr>
                <w:rFonts w:asciiTheme="minorEastAsia" w:hAnsiTheme="minorEastAsia" w:cs="ＭＳ Ｐゴシック" w:hint="eastAsia"/>
                <w:color w:val="000000" w:themeColor="text1"/>
                <w:kern w:val="0"/>
                <w:sz w:val="20"/>
                <w:szCs w:val="20"/>
              </w:rPr>
              <w:t>退職、休職等により給与の支払いを受けなくなった</w:t>
            </w:r>
            <w:r w:rsidR="0062569A">
              <w:rPr>
                <w:rFonts w:asciiTheme="minorEastAsia" w:hAnsiTheme="minorEastAsia" w:cs="ＭＳ Ｐゴシック" w:hint="eastAsia"/>
                <w:color w:val="000000" w:themeColor="text1"/>
                <w:kern w:val="0"/>
                <w:sz w:val="20"/>
                <w:szCs w:val="20"/>
              </w:rPr>
              <w:t>従業員（受給者）</w:t>
            </w:r>
            <w:r w:rsidR="00613A1A">
              <w:rPr>
                <w:rFonts w:asciiTheme="minorEastAsia" w:hAnsiTheme="minorEastAsia" w:cs="ＭＳ Ｐゴシック" w:hint="eastAsia"/>
                <w:color w:val="000000" w:themeColor="text1"/>
                <w:kern w:val="0"/>
                <w:sz w:val="20"/>
                <w:szCs w:val="20"/>
              </w:rPr>
              <w:t>がいる場合は、異動が生じた翌月の10日までに市に</w:t>
            </w:r>
            <w:r w:rsidR="009A26A4">
              <w:rPr>
                <w:rFonts w:asciiTheme="minorEastAsia" w:hAnsiTheme="minorEastAsia" w:cs="ＭＳ Ｐゴシック" w:hint="eastAsia"/>
                <w:color w:val="000000" w:themeColor="text1"/>
                <w:kern w:val="0"/>
                <w:sz w:val="20"/>
                <w:szCs w:val="20"/>
              </w:rPr>
              <w:t>給与所得者</w:t>
            </w:r>
            <w:r w:rsidR="00613A1A">
              <w:rPr>
                <w:rFonts w:asciiTheme="minorEastAsia" w:hAnsiTheme="minorEastAsia" w:cs="ＭＳ Ｐゴシック" w:hint="eastAsia"/>
                <w:color w:val="000000" w:themeColor="text1"/>
                <w:kern w:val="0"/>
                <w:sz w:val="20"/>
                <w:szCs w:val="20"/>
              </w:rPr>
              <w:t>異動届出書を提出してください。</w:t>
            </w:r>
          </w:p>
        </w:tc>
      </w:tr>
      <w:tr w:rsidR="00613A1A" w:rsidRPr="005146DC" w14:paraId="06EE020C" w14:textId="77777777" w:rsidTr="00E84F05">
        <w:trPr>
          <w:trHeight w:val="3244"/>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56D4836F" w14:textId="77777777" w:rsidR="00613A1A" w:rsidRPr="005146DC" w:rsidRDefault="00613A1A" w:rsidP="00B9790A">
            <w:pPr>
              <w:widowControl/>
              <w:jc w:val="center"/>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3</w:t>
            </w:r>
            <w:r w:rsidR="00706AEE">
              <w:rPr>
                <w:rFonts w:asciiTheme="minorEastAsia" w:hAnsiTheme="minorEastAsia" w:cs="ＭＳ Ｐゴシック" w:hint="eastAsia"/>
                <w:color w:val="000000" w:themeColor="text1"/>
                <w:kern w:val="0"/>
                <w:sz w:val="20"/>
                <w:szCs w:val="20"/>
              </w:rPr>
              <w:t>0</w:t>
            </w:r>
          </w:p>
        </w:tc>
        <w:tc>
          <w:tcPr>
            <w:tcW w:w="2835" w:type="dxa"/>
            <w:tcBorders>
              <w:top w:val="nil"/>
              <w:left w:val="nil"/>
              <w:bottom w:val="single" w:sz="4" w:space="0" w:color="auto"/>
              <w:right w:val="single" w:sz="4" w:space="0" w:color="auto"/>
            </w:tcBorders>
            <w:shd w:val="clear" w:color="auto" w:fill="auto"/>
            <w:vAlign w:val="center"/>
            <w:hideMark/>
          </w:tcPr>
          <w:p w14:paraId="31C32FF0" w14:textId="77777777" w:rsidR="00613A1A" w:rsidRPr="005146DC" w:rsidRDefault="00613A1A" w:rsidP="00613A1A">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w:t>
            </w:r>
            <w:r>
              <w:rPr>
                <w:rFonts w:asciiTheme="minorEastAsia" w:hAnsiTheme="minorEastAsia" w:cs="ＭＳ Ｐゴシック" w:hint="eastAsia"/>
                <w:color w:val="000000" w:themeColor="text1"/>
                <w:kern w:val="0"/>
                <w:sz w:val="20"/>
                <w:szCs w:val="20"/>
              </w:rPr>
              <w:t>特別徴収している</w:t>
            </w:r>
            <w:r w:rsidR="0062569A">
              <w:rPr>
                <w:rFonts w:asciiTheme="minorEastAsia" w:hAnsiTheme="minorEastAsia" w:cs="ＭＳ Ｐゴシック" w:hint="eastAsia"/>
                <w:color w:val="000000" w:themeColor="text1"/>
                <w:kern w:val="0"/>
                <w:sz w:val="20"/>
                <w:szCs w:val="20"/>
              </w:rPr>
              <w:t>従業員（受給者）</w:t>
            </w:r>
            <w:r>
              <w:rPr>
                <w:rFonts w:asciiTheme="minorEastAsia" w:hAnsiTheme="minorEastAsia" w:cs="ＭＳ Ｐゴシック" w:hint="eastAsia"/>
                <w:color w:val="000000" w:themeColor="text1"/>
                <w:kern w:val="0"/>
                <w:sz w:val="20"/>
                <w:szCs w:val="20"/>
              </w:rPr>
              <w:t>の退職（休職）により、特別徴収できなくなった残りの税額については、どのようにすればいいですか？</w:t>
            </w:r>
          </w:p>
        </w:tc>
        <w:tc>
          <w:tcPr>
            <w:tcW w:w="5811" w:type="dxa"/>
            <w:tcBorders>
              <w:top w:val="nil"/>
              <w:left w:val="nil"/>
              <w:bottom w:val="single" w:sz="4" w:space="0" w:color="auto"/>
              <w:right w:val="single" w:sz="4" w:space="0" w:color="auto"/>
            </w:tcBorders>
            <w:shd w:val="clear" w:color="auto" w:fill="auto"/>
            <w:vAlign w:val="center"/>
            <w:hideMark/>
          </w:tcPr>
          <w:p w14:paraId="2812D245" w14:textId="77777777" w:rsidR="00BE6EF4" w:rsidRDefault="00613A1A" w:rsidP="00B9790A">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特別徴収できなくなった残りの税額については、普通徴収への切替えとなり納税義務者本人に納付していただくこととなりますので、異動届出書には徴収済月を必ず記載してください。</w:t>
            </w:r>
            <w:r w:rsidR="00BE6EF4">
              <w:rPr>
                <w:rFonts w:asciiTheme="minorEastAsia" w:hAnsiTheme="minorEastAsia" w:cs="ＭＳ Ｐゴシック" w:hint="eastAsia"/>
                <w:color w:val="000000" w:themeColor="text1"/>
                <w:kern w:val="0"/>
                <w:sz w:val="20"/>
                <w:szCs w:val="20"/>
              </w:rPr>
              <w:t xml:space="preserve">　　</w:t>
            </w:r>
          </w:p>
          <w:p w14:paraId="751970DD" w14:textId="77777777" w:rsidR="00613A1A" w:rsidRDefault="00613A1A" w:rsidP="00BE6EF4">
            <w:pPr>
              <w:widowControl/>
              <w:ind w:firstLineChars="100" w:firstLine="200"/>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ただし、次の場合には普通徴収ではなく特別徴収の方法によります。</w:t>
            </w:r>
          </w:p>
          <w:p w14:paraId="6C0BB948" w14:textId="77777777" w:rsidR="00613A1A" w:rsidRDefault="00613A1A" w:rsidP="00613A1A">
            <w:pPr>
              <w:widowControl/>
              <w:ind w:left="400" w:hangingChars="200" w:hanging="400"/>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①退職後に他の事業所に再就職し、新たな就職先で特別徴収を継続する場合</w:t>
            </w:r>
          </w:p>
          <w:p w14:paraId="18CFE7AF" w14:textId="77777777" w:rsidR="00613A1A" w:rsidRDefault="00613A1A" w:rsidP="00613A1A">
            <w:pPr>
              <w:widowControl/>
              <w:ind w:left="400" w:hangingChars="200" w:hanging="400"/>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②6月1日から12月31日までに退職(休職)をした場合で、</w:t>
            </w:r>
            <w:r w:rsidR="00BE6EF4">
              <w:rPr>
                <w:rFonts w:asciiTheme="minorEastAsia" w:hAnsiTheme="minorEastAsia" w:cs="ＭＳ Ｐゴシック" w:hint="eastAsia"/>
                <w:color w:val="000000" w:themeColor="text1"/>
                <w:kern w:val="0"/>
                <w:sz w:val="20"/>
                <w:szCs w:val="20"/>
              </w:rPr>
              <w:t>納税義務者の申し出又は了解を得て、退職時に支払をする給与又は退職手当等から翌年5までの徴収予定額を一括徴収する場合</w:t>
            </w:r>
          </w:p>
          <w:p w14:paraId="7AF7E708" w14:textId="77777777" w:rsidR="00BE6EF4" w:rsidRDefault="00BE6EF4" w:rsidP="00613A1A">
            <w:pPr>
              <w:widowControl/>
              <w:ind w:left="400" w:hangingChars="200" w:hanging="400"/>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なお、翌年1月1日から4月30日までに退職(休職)</w:t>
            </w:r>
            <w:r w:rsidR="003F6752">
              <w:rPr>
                <w:rFonts w:asciiTheme="minorEastAsia" w:hAnsiTheme="minorEastAsia" w:cs="ＭＳ Ｐゴシック" w:hint="eastAsia"/>
                <w:color w:val="000000" w:themeColor="text1"/>
                <w:kern w:val="0"/>
                <w:sz w:val="20"/>
                <w:szCs w:val="20"/>
              </w:rPr>
              <w:t>をし</w:t>
            </w:r>
            <w:r>
              <w:rPr>
                <w:rFonts w:asciiTheme="minorEastAsia" w:hAnsiTheme="minorEastAsia" w:cs="ＭＳ Ｐゴシック" w:hint="eastAsia"/>
                <w:color w:val="000000" w:themeColor="text1"/>
                <w:kern w:val="0"/>
                <w:sz w:val="20"/>
                <w:szCs w:val="20"/>
              </w:rPr>
              <w:t>場</w:t>
            </w:r>
          </w:p>
          <w:p w14:paraId="13672288" w14:textId="77777777" w:rsidR="00BE6EF4" w:rsidRDefault="00BE6EF4" w:rsidP="00613A1A">
            <w:pPr>
              <w:widowControl/>
              <w:ind w:left="400" w:hangingChars="200" w:hanging="400"/>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合は、本人の申し出がなくても、5月31</w:t>
            </w:r>
            <w:r w:rsidR="003F6752">
              <w:rPr>
                <w:rFonts w:asciiTheme="minorEastAsia" w:hAnsiTheme="minorEastAsia" w:cs="ＭＳ Ｐゴシック" w:hint="eastAsia"/>
                <w:color w:val="000000" w:themeColor="text1"/>
                <w:kern w:val="0"/>
                <w:sz w:val="20"/>
                <w:szCs w:val="20"/>
              </w:rPr>
              <w:t>日までの間に支払</w:t>
            </w:r>
            <w:r>
              <w:rPr>
                <w:rFonts w:asciiTheme="minorEastAsia" w:hAnsiTheme="minorEastAsia" w:cs="ＭＳ Ｐゴシック" w:hint="eastAsia"/>
                <w:color w:val="000000" w:themeColor="text1"/>
                <w:kern w:val="0"/>
                <w:sz w:val="20"/>
                <w:szCs w:val="20"/>
              </w:rPr>
              <w:t>を</w:t>
            </w:r>
          </w:p>
          <w:p w14:paraId="76A4825C" w14:textId="77777777" w:rsidR="00BE6EF4" w:rsidRDefault="00BE6EF4" w:rsidP="00613A1A">
            <w:pPr>
              <w:widowControl/>
              <w:ind w:left="400" w:hangingChars="200" w:hanging="400"/>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する給与又は退職手当等から一括徴収をすることになっていま</w:t>
            </w:r>
          </w:p>
          <w:p w14:paraId="202A0427" w14:textId="77777777" w:rsidR="00BE6EF4" w:rsidRPr="005146DC" w:rsidRDefault="00BE6EF4" w:rsidP="00613A1A">
            <w:pPr>
              <w:widowControl/>
              <w:ind w:left="400" w:hangingChars="200" w:hanging="400"/>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す。</w:t>
            </w:r>
          </w:p>
        </w:tc>
      </w:tr>
      <w:tr w:rsidR="005146DC" w:rsidRPr="005146DC" w14:paraId="1DBB3316" w14:textId="77777777" w:rsidTr="00E84F05">
        <w:trPr>
          <w:trHeight w:val="1673"/>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12A79" w14:textId="77777777" w:rsidR="00397DC8" w:rsidRPr="005146DC" w:rsidRDefault="00397DC8" w:rsidP="002601E3">
            <w:pPr>
              <w:widowControl/>
              <w:jc w:val="center"/>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3</w:t>
            </w:r>
            <w:r w:rsidR="00706AEE">
              <w:rPr>
                <w:rFonts w:asciiTheme="minorEastAsia" w:hAnsiTheme="minorEastAsia" w:cs="ＭＳ Ｐゴシック" w:hint="eastAsia"/>
                <w:color w:val="000000" w:themeColor="text1"/>
                <w:kern w:val="0"/>
                <w:sz w:val="20"/>
                <w:szCs w:val="20"/>
              </w:rPr>
              <w:t>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A5752ED"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非課税の</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が異動した場合でも届出が必要になりますか？</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43152863" w14:textId="77777777" w:rsidR="00BE6EF4"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非課税の方（徴収すべき税額がゼロの方）や個人住民税を既に納入済みの方についても、異動があった場合には、異動届出書の提出が必要となりますので、異動があった月の翌月10日までに異動届出書を提出してください。</w:t>
            </w:r>
          </w:p>
        </w:tc>
      </w:tr>
      <w:tr w:rsidR="00ED737F" w:rsidRPr="005146DC" w14:paraId="4B864F7B" w14:textId="77777777" w:rsidTr="00E84F05">
        <w:trPr>
          <w:trHeight w:val="2678"/>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31A393A8" w14:textId="77777777" w:rsidR="00ED737F" w:rsidRPr="005146DC" w:rsidRDefault="00641D98" w:rsidP="002601E3">
            <w:pPr>
              <w:widowControl/>
              <w:jc w:val="center"/>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3</w:t>
            </w:r>
            <w:r w:rsidR="00706AEE">
              <w:rPr>
                <w:rFonts w:asciiTheme="minorEastAsia" w:hAnsiTheme="minorEastAsia" w:cs="ＭＳ Ｐゴシック" w:hint="eastAsia"/>
                <w:color w:val="000000" w:themeColor="text1"/>
                <w:kern w:val="0"/>
                <w:sz w:val="20"/>
                <w:szCs w:val="20"/>
              </w:rPr>
              <w:t>2</w:t>
            </w:r>
          </w:p>
        </w:tc>
        <w:tc>
          <w:tcPr>
            <w:tcW w:w="2835" w:type="dxa"/>
            <w:tcBorders>
              <w:top w:val="single" w:sz="4" w:space="0" w:color="auto"/>
              <w:left w:val="nil"/>
              <w:bottom w:val="single" w:sz="4" w:space="0" w:color="auto"/>
              <w:right w:val="single" w:sz="4" w:space="0" w:color="auto"/>
            </w:tcBorders>
            <w:shd w:val="clear" w:color="auto" w:fill="auto"/>
            <w:vAlign w:val="center"/>
          </w:tcPr>
          <w:p w14:paraId="6B646480" w14:textId="77777777" w:rsidR="00ED737F" w:rsidRPr="005146DC" w:rsidRDefault="00ED737F" w:rsidP="002601E3">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年の途中で他市町村に転出した</w:t>
            </w:r>
            <w:r w:rsidR="0062569A">
              <w:rPr>
                <w:rFonts w:asciiTheme="minorEastAsia" w:hAnsiTheme="minorEastAsia" w:cs="ＭＳ Ｐゴシック" w:hint="eastAsia"/>
                <w:color w:val="000000" w:themeColor="text1"/>
                <w:kern w:val="0"/>
                <w:sz w:val="20"/>
                <w:szCs w:val="20"/>
              </w:rPr>
              <w:t>従業員（受給者）</w:t>
            </w:r>
            <w:r>
              <w:rPr>
                <w:rFonts w:asciiTheme="minorEastAsia" w:hAnsiTheme="minorEastAsia" w:cs="ＭＳ Ｐゴシック" w:hint="eastAsia"/>
                <w:color w:val="000000" w:themeColor="text1"/>
                <w:kern w:val="0"/>
                <w:sz w:val="20"/>
                <w:szCs w:val="20"/>
              </w:rPr>
              <w:t>がいますが、手続きは必要ですか？</w:t>
            </w:r>
          </w:p>
        </w:tc>
        <w:tc>
          <w:tcPr>
            <w:tcW w:w="5811" w:type="dxa"/>
            <w:tcBorders>
              <w:top w:val="single" w:sz="4" w:space="0" w:color="auto"/>
              <w:left w:val="nil"/>
              <w:bottom w:val="single" w:sz="4" w:space="0" w:color="auto"/>
              <w:right w:val="single" w:sz="4" w:space="0" w:color="auto"/>
            </w:tcBorders>
            <w:shd w:val="clear" w:color="auto" w:fill="auto"/>
            <w:vAlign w:val="center"/>
          </w:tcPr>
          <w:p w14:paraId="057085DA" w14:textId="77777777" w:rsidR="00ED737F" w:rsidRDefault="00ED737F" w:rsidP="001F00C3">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個人住民税に関係する書類の提出は不要です。また、個人住民税は、その年の1月1日に住所を有していた市町村が課税しますので、今年度については、引き続き該当市町村での課税となります。</w:t>
            </w:r>
          </w:p>
          <w:p w14:paraId="48CBBFB5" w14:textId="77777777" w:rsidR="00ED737F" w:rsidRPr="005146DC" w:rsidRDefault="00ED737F" w:rsidP="001F00C3">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ただし、転出した日の属する年分の給与支払報告書の提出先は転出先の市町村となりますので、ご注意ください。</w:t>
            </w:r>
          </w:p>
        </w:tc>
      </w:tr>
      <w:tr w:rsidR="00ED737F" w:rsidRPr="005146DC" w14:paraId="6F599508" w14:textId="77777777" w:rsidTr="00E84F05">
        <w:trPr>
          <w:trHeight w:val="1408"/>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7AA3FB85" w14:textId="77777777" w:rsidR="00ED737F" w:rsidRPr="005146DC" w:rsidRDefault="00641D98" w:rsidP="002601E3">
            <w:pPr>
              <w:widowControl/>
              <w:jc w:val="center"/>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lastRenderedPageBreak/>
              <w:t>3</w:t>
            </w:r>
            <w:r w:rsidR="00706AEE">
              <w:rPr>
                <w:rFonts w:asciiTheme="minorEastAsia" w:hAnsiTheme="minorEastAsia" w:cs="ＭＳ Ｐゴシック" w:hint="eastAsia"/>
                <w:color w:val="000000" w:themeColor="text1"/>
                <w:kern w:val="0"/>
                <w:sz w:val="20"/>
                <w:szCs w:val="20"/>
              </w:rPr>
              <w:t>3</w:t>
            </w:r>
          </w:p>
        </w:tc>
        <w:tc>
          <w:tcPr>
            <w:tcW w:w="2835" w:type="dxa"/>
            <w:tcBorders>
              <w:top w:val="single" w:sz="4" w:space="0" w:color="auto"/>
              <w:left w:val="nil"/>
              <w:bottom w:val="single" w:sz="4" w:space="0" w:color="auto"/>
              <w:right w:val="single" w:sz="4" w:space="0" w:color="auto"/>
            </w:tcBorders>
            <w:shd w:val="clear" w:color="auto" w:fill="auto"/>
            <w:vAlign w:val="center"/>
          </w:tcPr>
          <w:p w14:paraId="7FF51559" w14:textId="77777777" w:rsidR="00ED737F" w:rsidRPr="005146DC" w:rsidRDefault="00ED737F" w:rsidP="002601E3">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事業所（特別徴収義務者）の名称や所在地が変わった場合、どのような手続きが必要ですか？</w:t>
            </w:r>
          </w:p>
        </w:tc>
        <w:tc>
          <w:tcPr>
            <w:tcW w:w="5811" w:type="dxa"/>
            <w:tcBorders>
              <w:top w:val="single" w:sz="4" w:space="0" w:color="auto"/>
              <w:left w:val="nil"/>
              <w:bottom w:val="single" w:sz="4" w:space="0" w:color="auto"/>
              <w:right w:val="single" w:sz="4" w:space="0" w:color="auto"/>
            </w:tcBorders>
            <w:shd w:val="clear" w:color="auto" w:fill="auto"/>
            <w:vAlign w:val="center"/>
          </w:tcPr>
          <w:p w14:paraId="7840F73B" w14:textId="77777777" w:rsidR="00ED737F" w:rsidRPr="005146DC" w:rsidRDefault="00ED737F" w:rsidP="001F00C3">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特別徴収税額の税額決定通知書に同封されている「特別徴収のしおり」内の、「特別徴収義務者の所在地・名称等変更届出書」を提出してください。</w:t>
            </w:r>
          </w:p>
        </w:tc>
      </w:tr>
      <w:tr w:rsidR="005146DC" w:rsidRPr="005146DC" w14:paraId="460240AC" w14:textId="77777777" w:rsidTr="00E84F05">
        <w:trPr>
          <w:trHeight w:val="308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744D2" w14:textId="77777777" w:rsidR="00397DC8" w:rsidRPr="005146DC" w:rsidRDefault="005146DC" w:rsidP="002601E3">
            <w:pPr>
              <w:widowControl/>
              <w:jc w:val="center"/>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3</w:t>
            </w:r>
            <w:r w:rsidR="00706AEE">
              <w:rPr>
                <w:rFonts w:asciiTheme="minorEastAsia" w:hAnsiTheme="minorEastAsia" w:cs="ＭＳ Ｐゴシック" w:hint="eastAsia"/>
                <w:color w:val="000000" w:themeColor="text1"/>
                <w:kern w:val="0"/>
                <w:sz w:val="20"/>
                <w:szCs w:val="20"/>
              </w:rPr>
              <w:t>4</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3D8224D"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毎月の税額が途中で変わることはないですか？</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55A8C108" w14:textId="77777777" w:rsidR="00397DC8" w:rsidRPr="005146DC" w:rsidRDefault="00397DC8" w:rsidP="001F00C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個人住民税は前年の所得に対して計算いたしますので、税額が変わることは原則としてありません。ただし、</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の方が確定申告を修正申告したりすると、個人住民税が再計算となり、税額が変わる場合もあります。このような場合は、</w:t>
            </w:r>
            <w:r w:rsidR="001F00C3">
              <w:rPr>
                <w:rFonts w:asciiTheme="minorEastAsia" w:hAnsiTheme="minorEastAsia" w:cs="ＭＳ Ｐゴシック" w:hint="eastAsia"/>
                <w:color w:val="000000" w:themeColor="text1"/>
                <w:kern w:val="0"/>
                <w:sz w:val="20"/>
                <w:szCs w:val="20"/>
              </w:rPr>
              <w:t>天引き</w:t>
            </w:r>
            <w:r w:rsidRPr="005146DC">
              <w:rPr>
                <w:rFonts w:asciiTheme="minorEastAsia" w:hAnsiTheme="minorEastAsia" w:cs="ＭＳ Ｐゴシック" w:hint="eastAsia"/>
                <w:color w:val="000000" w:themeColor="text1"/>
                <w:kern w:val="0"/>
                <w:sz w:val="20"/>
                <w:szCs w:val="20"/>
              </w:rPr>
              <w:t>が済んでいない残りの月で税額を調整</w:t>
            </w:r>
            <w:r w:rsidR="001F00C3">
              <w:rPr>
                <w:rFonts w:asciiTheme="minorEastAsia" w:hAnsiTheme="minorEastAsia" w:cs="ＭＳ Ｐゴシック" w:hint="eastAsia"/>
                <w:color w:val="000000" w:themeColor="text1"/>
                <w:kern w:val="0"/>
                <w:sz w:val="20"/>
                <w:szCs w:val="20"/>
              </w:rPr>
              <w:t>した変更通知書をお送りしますので、それ以降は変更後の額で天引き</w:t>
            </w:r>
            <w:r w:rsidRPr="005146DC">
              <w:rPr>
                <w:rFonts w:asciiTheme="minorEastAsia" w:hAnsiTheme="minorEastAsia" w:cs="ＭＳ Ｐゴシック" w:hint="eastAsia"/>
                <w:color w:val="000000" w:themeColor="text1"/>
                <w:kern w:val="0"/>
                <w:sz w:val="20"/>
                <w:szCs w:val="20"/>
              </w:rPr>
              <w:t>をお願いします。また、税額が大幅に減り既に</w:t>
            </w:r>
            <w:r w:rsidR="001F00C3">
              <w:rPr>
                <w:rFonts w:asciiTheme="minorEastAsia" w:hAnsiTheme="minorEastAsia" w:cs="ＭＳ Ｐゴシック" w:hint="eastAsia"/>
                <w:color w:val="000000" w:themeColor="text1"/>
                <w:kern w:val="0"/>
                <w:sz w:val="20"/>
                <w:szCs w:val="20"/>
              </w:rPr>
              <w:t>天引き</w:t>
            </w:r>
            <w:r w:rsidR="0094762E">
              <w:rPr>
                <w:rFonts w:asciiTheme="minorEastAsia" w:hAnsiTheme="minorEastAsia" w:cs="ＭＳ Ｐゴシック" w:hint="eastAsia"/>
                <w:color w:val="000000" w:themeColor="text1"/>
                <w:kern w:val="0"/>
                <w:sz w:val="20"/>
                <w:szCs w:val="20"/>
              </w:rPr>
              <w:t>がされた税額を還付する場合も</w:t>
            </w:r>
            <w:r w:rsidRPr="005146DC">
              <w:rPr>
                <w:rFonts w:asciiTheme="minorEastAsia" w:hAnsiTheme="minorEastAsia" w:cs="ＭＳ Ｐゴシック" w:hint="eastAsia"/>
                <w:color w:val="000000" w:themeColor="text1"/>
                <w:kern w:val="0"/>
                <w:sz w:val="20"/>
                <w:szCs w:val="20"/>
              </w:rPr>
              <w:t>、変更通知書をお送りします。</w:t>
            </w:r>
          </w:p>
        </w:tc>
      </w:tr>
      <w:tr w:rsidR="005146DC" w:rsidRPr="005146DC" w14:paraId="2D12D834" w14:textId="77777777" w:rsidTr="00E84F05">
        <w:trPr>
          <w:trHeight w:val="226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7EE7C" w14:textId="77777777" w:rsidR="00397DC8" w:rsidRPr="005146DC" w:rsidRDefault="005146DC" w:rsidP="002601E3">
            <w:pPr>
              <w:widowControl/>
              <w:jc w:val="center"/>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3</w:t>
            </w:r>
            <w:r w:rsidR="00706AEE">
              <w:rPr>
                <w:rFonts w:asciiTheme="minorEastAsia" w:hAnsiTheme="minorEastAsia" w:cs="ＭＳ Ｐゴシック" w:hint="eastAsia"/>
                <w:color w:val="000000" w:themeColor="text1"/>
                <w:kern w:val="0"/>
                <w:sz w:val="20"/>
                <w:szCs w:val="20"/>
              </w:rPr>
              <w:t>5</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704E962" w14:textId="77777777" w:rsidR="00397DC8" w:rsidRPr="005146DC" w:rsidRDefault="00397DC8" w:rsidP="002601E3">
            <w:pPr>
              <w:widowControl/>
              <w:ind w:firstLineChars="100" w:firstLine="200"/>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４月１日現在は在職していませんでしたが、その後就職した</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がいる場合、途中から特別徴収に切替えることができますか？</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327A2261" w14:textId="77777777" w:rsidR="00291FB8" w:rsidRDefault="00397DC8" w:rsidP="00BE6EF4">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w:t>
            </w:r>
            <w:r w:rsidR="00BE6EF4">
              <w:rPr>
                <w:rFonts w:asciiTheme="minorEastAsia" w:hAnsiTheme="minorEastAsia" w:cs="ＭＳ Ｐゴシック" w:hint="eastAsia"/>
                <w:color w:val="000000" w:themeColor="text1"/>
                <w:kern w:val="0"/>
                <w:sz w:val="20"/>
                <w:szCs w:val="20"/>
              </w:rPr>
              <w:t>対象となる</w:t>
            </w:r>
            <w:r w:rsidR="0062569A">
              <w:rPr>
                <w:rFonts w:asciiTheme="minorEastAsia" w:hAnsiTheme="minorEastAsia" w:cs="ＭＳ Ｐゴシック" w:hint="eastAsia"/>
                <w:color w:val="000000" w:themeColor="text1"/>
                <w:kern w:val="0"/>
                <w:sz w:val="20"/>
                <w:szCs w:val="20"/>
              </w:rPr>
              <w:t>従業員（受給者）</w:t>
            </w:r>
            <w:r w:rsidR="00BE6EF4">
              <w:rPr>
                <w:rFonts w:asciiTheme="minorEastAsia" w:hAnsiTheme="minorEastAsia" w:cs="ＭＳ Ｐゴシック" w:hint="eastAsia"/>
                <w:color w:val="000000" w:themeColor="text1"/>
                <w:kern w:val="0"/>
                <w:sz w:val="20"/>
                <w:szCs w:val="20"/>
              </w:rPr>
              <w:t>の1月1日現在の住所地の市町村に特別徴収への切替依頼書を提出していただければ、年度途中からでも特別徴収に切り替えることができます。</w:t>
            </w:r>
          </w:p>
          <w:p w14:paraId="1285AB8C" w14:textId="77777777" w:rsidR="00ED737F" w:rsidRPr="005146DC" w:rsidRDefault="00ED737F" w:rsidP="00BE6EF4">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なお、その際に重複納付を防ぐため、新たに就職した</w:t>
            </w:r>
            <w:r w:rsidR="0062569A">
              <w:rPr>
                <w:rFonts w:asciiTheme="minorEastAsia" w:hAnsiTheme="minorEastAsia" w:cs="ＭＳ Ｐゴシック" w:hint="eastAsia"/>
                <w:color w:val="000000" w:themeColor="text1"/>
                <w:kern w:val="0"/>
                <w:sz w:val="20"/>
                <w:szCs w:val="20"/>
              </w:rPr>
              <w:t>従業員（受給者）</w:t>
            </w:r>
            <w:r>
              <w:rPr>
                <w:rFonts w:asciiTheme="minorEastAsia" w:hAnsiTheme="minorEastAsia" w:cs="ＭＳ Ｐゴシック" w:hint="eastAsia"/>
                <w:color w:val="000000" w:themeColor="text1"/>
                <w:kern w:val="0"/>
                <w:sz w:val="20"/>
                <w:szCs w:val="20"/>
              </w:rPr>
              <w:t>から本人あてに送付された普通徴収の納期限を迎えていない納付書を受け取り、添付してください。</w:t>
            </w:r>
          </w:p>
        </w:tc>
      </w:tr>
      <w:tr w:rsidR="005146DC" w:rsidRPr="005146DC" w14:paraId="2425887D" w14:textId="77777777" w:rsidTr="00E84F05">
        <w:trPr>
          <w:trHeight w:val="267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CFB29" w14:textId="77777777" w:rsidR="00397DC8" w:rsidRPr="005146DC" w:rsidRDefault="005146DC" w:rsidP="002F441C">
            <w:pPr>
              <w:widowControl/>
              <w:jc w:val="center"/>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3</w:t>
            </w:r>
            <w:r w:rsidR="00706AEE">
              <w:rPr>
                <w:rFonts w:asciiTheme="minorEastAsia" w:hAnsiTheme="minorEastAsia" w:cs="ＭＳ Ｐゴシック" w:hint="eastAsia"/>
                <w:color w:val="000000" w:themeColor="text1"/>
                <w:kern w:val="0"/>
                <w:sz w:val="20"/>
                <w:szCs w:val="20"/>
              </w:rPr>
              <w:t>6</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23C3D8A"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事業不振のため、特別徴収した個人住民税を（運転資金に回して）納期限内に収められません。</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0C11DBAF" w14:textId="77777777" w:rsidR="00397DC8" w:rsidRPr="005146DC" w:rsidRDefault="006946BB" w:rsidP="002601E3">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事業者</w:t>
            </w:r>
            <w:r w:rsidR="00397DC8" w:rsidRPr="005146DC">
              <w:rPr>
                <w:rFonts w:asciiTheme="minorEastAsia" w:hAnsiTheme="minorEastAsia" w:cs="ＭＳ Ｐゴシック" w:hint="eastAsia"/>
                <w:color w:val="000000" w:themeColor="text1"/>
                <w:kern w:val="0"/>
                <w:sz w:val="20"/>
                <w:szCs w:val="20"/>
              </w:rPr>
              <w:t>が特別徴収した徴収金は、</w:t>
            </w:r>
            <w:r w:rsidR="0062569A">
              <w:rPr>
                <w:rFonts w:asciiTheme="minorEastAsia" w:hAnsiTheme="minorEastAsia" w:cs="ＭＳ Ｐゴシック" w:hint="eastAsia"/>
                <w:color w:val="000000" w:themeColor="text1"/>
                <w:kern w:val="0"/>
                <w:sz w:val="20"/>
                <w:szCs w:val="20"/>
              </w:rPr>
              <w:t>従業員（受給者）</w:t>
            </w:r>
            <w:r w:rsidR="00397DC8" w:rsidRPr="005146DC">
              <w:rPr>
                <w:rFonts w:asciiTheme="minorEastAsia" w:hAnsiTheme="minorEastAsia" w:cs="ＭＳ Ｐゴシック" w:hint="eastAsia"/>
                <w:color w:val="000000" w:themeColor="text1"/>
                <w:kern w:val="0"/>
                <w:sz w:val="20"/>
                <w:szCs w:val="20"/>
              </w:rPr>
              <w:t>からの預かり金であり、事業資金ではありません。必ず決められた納期限内に納入してください。なお、納入すべき個人住民税を納期限内に納入しなかった特別徴収義務者に対しては業務上横領に類似するものとして、地方税法第324条第３項において罰則規定が設けられています。（10年以下の懲役若しくは200万円以下の罰金に処し、又は併科する）</w:t>
            </w:r>
          </w:p>
        </w:tc>
      </w:tr>
      <w:tr w:rsidR="005146DC" w:rsidRPr="005146DC" w14:paraId="44437790" w14:textId="77777777" w:rsidTr="00E84F05">
        <w:trPr>
          <w:trHeight w:val="3826"/>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1FAED" w14:textId="77777777" w:rsidR="00397DC8" w:rsidRPr="005146DC" w:rsidRDefault="005146DC" w:rsidP="002601E3">
            <w:pPr>
              <w:widowControl/>
              <w:jc w:val="center"/>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3</w:t>
            </w:r>
            <w:r w:rsidR="00706AEE">
              <w:rPr>
                <w:rFonts w:asciiTheme="minorEastAsia" w:hAnsiTheme="minorEastAsia" w:cs="ＭＳ Ｐゴシック" w:hint="eastAsia"/>
                <w:color w:val="000000" w:themeColor="text1"/>
                <w:kern w:val="0"/>
                <w:sz w:val="20"/>
                <w:szCs w:val="20"/>
              </w:rPr>
              <w:t>7</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43435EF" w14:textId="77777777" w:rsidR="00397DC8" w:rsidRPr="005146DC" w:rsidRDefault="006F51DA" w:rsidP="001F00C3">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給与から</w:t>
            </w:r>
            <w:r w:rsidR="001F00C3">
              <w:rPr>
                <w:rFonts w:asciiTheme="minorEastAsia" w:hAnsiTheme="minorEastAsia" w:cs="ＭＳ Ｐゴシック" w:hint="eastAsia"/>
                <w:color w:val="000000" w:themeColor="text1"/>
                <w:kern w:val="0"/>
                <w:sz w:val="20"/>
                <w:szCs w:val="20"/>
              </w:rPr>
              <w:t>天引きを</w:t>
            </w:r>
            <w:r w:rsidR="00397DC8" w:rsidRPr="005146DC">
              <w:rPr>
                <w:rFonts w:asciiTheme="minorEastAsia" w:hAnsiTheme="minorEastAsia" w:cs="ＭＳ Ｐゴシック" w:hint="eastAsia"/>
                <w:color w:val="000000" w:themeColor="text1"/>
                <w:kern w:val="0"/>
                <w:sz w:val="20"/>
                <w:szCs w:val="20"/>
              </w:rPr>
              <w:t>した住民税を滞納したらどうなりますか？</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14:paraId="5205D183" w14:textId="77777777" w:rsidR="00397DC8" w:rsidRPr="005146DC" w:rsidRDefault="00397DC8" w:rsidP="002601E3">
            <w:pPr>
              <w:widowControl/>
              <w:jc w:val="left"/>
              <w:rPr>
                <w:rFonts w:asciiTheme="minorEastAsia" w:hAnsiTheme="minorEastAsia" w:cs="ＭＳ Ｐゴシック"/>
                <w:color w:val="000000" w:themeColor="text1"/>
                <w:kern w:val="0"/>
                <w:sz w:val="20"/>
                <w:szCs w:val="20"/>
              </w:rPr>
            </w:pPr>
            <w:r w:rsidRPr="005146DC">
              <w:rPr>
                <w:rFonts w:asciiTheme="minorEastAsia" w:hAnsiTheme="minorEastAsia" w:cs="ＭＳ Ｐゴシック" w:hint="eastAsia"/>
                <w:color w:val="000000" w:themeColor="text1"/>
                <w:kern w:val="0"/>
                <w:sz w:val="20"/>
                <w:szCs w:val="20"/>
              </w:rPr>
              <w:t xml:space="preserve">　納入期限を経過して納入すると、</w:t>
            </w:r>
            <w:r w:rsidR="006946BB">
              <w:rPr>
                <w:rFonts w:asciiTheme="minorEastAsia" w:hAnsiTheme="minorEastAsia" w:cs="ＭＳ Ｐゴシック" w:hint="eastAsia"/>
                <w:color w:val="000000" w:themeColor="text1"/>
                <w:kern w:val="0"/>
                <w:sz w:val="20"/>
                <w:szCs w:val="20"/>
              </w:rPr>
              <w:t>延滞金が加算される場合があります。延滞金は特別徴収義務者（事業者</w:t>
            </w:r>
            <w:r w:rsidRPr="005146DC">
              <w:rPr>
                <w:rFonts w:asciiTheme="minorEastAsia" w:hAnsiTheme="minorEastAsia" w:cs="ＭＳ Ｐゴシック" w:hint="eastAsia"/>
                <w:color w:val="000000" w:themeColor="text1"/>
                <w:kern w:val="0"/>
                <w:sz w:val="20"/>
                <w:szCs w:val="20"/>
              </w:rPr>
              <w:t>）が負担するものですので、</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から延滞金を徴収してはいけません。</w:t>
            </w:r>
            <w:r w:rsidRPr="005146DC">
              <w:rPr>
                <w:rFonts w:asciiTheme="minorEastAsia" w:hAnsiTheme="minorEastAsia" w:cs="ＭＳ Ｐゴシック" w:hint="eastAsia"/>
                <w:color w:val="000000" w:themeColor="text1"/>
                <w:kern w:val="0"/>
                <w:sz w:val="20"/>
                <w:szCs w:val="20"/>
              </w:rPr>
              <w:br/>
              <w:t xml:space="preserve">　納入いただけない場合は、特別徴収義務者に対し督促状を発送し、督促状発送後10日を経過しても納入がないときは、差押えなどの滞納処分を行うことになります。</w:t>
            </w:r>
            <w:r w:rsidRPr="005146DC">
              <w:rPr>
                <w:rFonts w:asciiTheme="minorEastAsia" w:hAnsiTheme="minorEastAsia" w:cs="ＭＳ Ｐゴシック" w:hint="eastAsia"/>
                <w:color w:val="000000" w:themeColor="text1"/>
                <w:kern w:val="0"/>
                <w:sz w:val="20"/>
                <w:szCs w:val="20"/>
              </w:rPr>
              <w:br/>
            </w:r>
            <w:r w:rsidR="006946BB">
              <w:rPr>
                <w:rFonts w:asciiTheme="minorEastAsia" w:hAnsiTheme="minorEastAsia" w:cs="ＭＳ Ｐゴシック" w:hint="eastAsia"/>
                <w:color w:val="000000" w:themeColor="text1"/>
                <w:kern w:val="0"/>
                <w:sz w:val="20"/>
                <w:szCs w:val="20"/>
              </w:rPr>
              <w:t xml:space="preserve">　また、事業者</w:t>
            </w:r>
            <w:r w:rsidRPr="005146DC">
              <w:rPr>
                <w:rFonts w:asciiTheme="minorEastAsia" w:hAnsiTheme="minorEastAsia" w:cs="ＭＳ Ｐゴシック" w:hint="eastAsia"/>
                <w:color w:val="000000" w:themeColor="text1"/>
                <w:kern w:val="0"/>
                <w:sz w:val="20"/>
                <w:szCs w:val="20"/>
              </w:rPr>
              <w:t>が滞納した場合は、特別徴収の対象となっている</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全員について、納税証明書を発行することができず、</w:t>
            </w:r>
            <w:r w:rsidR="0062569A">
              <w:rPr>
                <w:rFonts w:asciiTheme="minorEastAsia" w:hAnsiTheme="minorEastAsia" w:cs="ＭＳ Ｐゴシック" w:hint="eastAsia"/>
                <w:color w:val="000000" w:themeColor="text1"/>
                <w:kern w:val="0"/>
                <w:sz w:val="20"/>
                <w:szCs w:val="20"/>
              </w:rPr>
              <w:t>従業員（受給者）</w:t>
            </w:r>
            <w:r w:rsidRPr="005146DC">
              <w:rPr>
                <w:rFonts w:asciiTheme="minorEastAsia" w:hAnsiTheme="minorEastAsia" w:cs="ＭＳ Ｐゴシック" w:hint="eastAsia"/>
                <w:color w:val="000000" w:themeColor="text1"/>
                <w:kern w:val="0"/>
                <w:sz w:val="20"/>
                <w:szCs w:val="20"/>
              </w:rPr>
              <w:t>にも多大な迷惑がかかります。</w:t>
            </w:r>
          </w:p>
        </w:tc>
      </w:tr>
      <w:tr w:rsidR="00C470E2" w:rsidRPr="005146DC" w14:paraId="4A0DA2E9" w14:textId="77777777" w:rsidTr="00E84F05">
        <w:trPr>
          <w:trHeight w:val="1841"/>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6B4EBB82" w14:textId="77777777" w:rsidR="00C470E2" w:rsidRPr="005146DC" w:rsidRDefault="00C470E2" w:rsidP="002601E3">
            <w:pPr>
              <w:widowControl/>
              <w:jc w:val="center"/>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lastRenderedPageBreak/>
              <w:t>3</w:t>
            </w:r>
            <w:r w:rsidR="00706AEE">
              <w:rPr>
                <w:rFonts w:asciiTheme="minorEastAsia" w:hAnsiTheme="minorEastAsia" w:cs="ＭＳ Ｐゴシック" w:hint="eastAsia"/>
                <w:color w:val="000000" w:themeColor="text1"/>
                <w:kern w:val="0"/>
                <w:sz w:val="20"/>
                <w:szCs w:val="20"/>
              </w:rPr>
              <w:t>8</w:t>
            </w:r>
          </w:p>
        </w:tc>
        <w:tc>
          <w:tcPr>
            <w:tcW w:w="2835" w:type="dxa"/>
            <w:tcBorders>
              <w:top w:val="single" w:sz="4" w:space="0" w:color="auto"/>
              <w:left w:val="nil"/>
              <w:bottom w:val="single" w:sz="4" w:space="0" w:color="auto"/>
              <w:right w:val="single" w:sz="4" w:space="0" w:color="auto"/>
            </w:tcBorders>
            <w:shd w:val="clear" w:color="auto" w:fill="auto"/>
            <w:vAlign w:val="center"/>
          </w:tcPr>
          <w:p w14:paraId="467C4F28" w14:textId="77777777" w:rsidR="00C470E2" w:rsidRDefault="00C470E2" w:rsidP="00C470E2">
            <w:pPr>
              <w:widowControl/>
              <w:ind w:firstLineChars="100" w:firstLine="200"/>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給与から天引きした税額を納期限までに納入し忘れてしまいました。翌月の納入日に2ヶ月分納入すればよいですか？</w:t>
            </w:r>
          </w:p>
        </w:tc>
        <w:tc>
          <w:tcPr>
            <w:tcW w:w="5811" w:type="dxa"/>
            <w:tcBorders>
              <w:top w:val="single" w:sz="4" w:space="0" w:color="auto"/>
              <w:left w:val="nil"/>
              <w:bottom w:val="single" w:sz="4" w:space="0" w:color="auto"/>
              <w:right w:val="single" w:sz="4" w:space="0" w:color="auto"/>
            </w:tcBorders>
            <w:shd w:val="clear" w:color="auto" w:fill="auto"/>
            <w:vAlign w:val="center"/>
          </w:tcPr>
          <w:p w14:paraId="29F57EC9" w14:textId="77777777" w:rsidR="00C470E2" w:rsidRPr="005146DC" w:rsidRDefault="00C470E2" w:rsidP="002601E3">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まずは、気づいた時点で安城市にご連絡ください。納入方法についてのご相談を承ります。</w:t>
            </w:r>
          </w:p>
        </w:tc>
      </w:tr>
      <w:tr w:rsidR="00C470E2" w:rsidRPr="005146DC" w14:paraId="1CC7BA94" w14:textId="77777777" w:rsidTr="00E84F05">
        <w:trPr>
          <w:trHeight w:val="2958"/>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082F9FD6" w14:textId="77777777" w:rsidR="00C470E2" w:rsidRDefault="00706AEE" w:rsidP="002601E3">
            <w:pPr>
              <w:widowControl/>
              <w:jc w:val="center"/>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39</w:t>
            </w:r>
          </w:p>
        </w:tc>
        <w:tc>
          <w:tcPr>
            <w:tcW w:w="2835" w:type="dxa"/>
            <w:tcBorders>
              <w:top w:val="single" w:sz="4" w:space="0" w:color="auto"/>
              <w:left w:val="nil"/>
              <w:bottom w:val="single" w:sz="4" w:space="0" w:color="auto"/>
              <w:right w:val="single" w:sz="4" w:space="0" w:color="auto"/>
            </w:tcBorders>
            <w:shd w:val="clear" w:color="auto" w:fill="auto"/>
            <w:vAlign w:val="center"/>
          </w:tcPr>
          <w:p w14:paraId="26138A65" w14:textId="77777777" w:rsidR="00C470E2" w:rsidRDefault="00C470E2" w:rsidP="00C470E2">
            <w:pPr>
              <w:widowControl/>
              <w:ind w:firstLineChars="100" w:firstLine="200"/>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5月20日に特別徴収税額決定通知書が届きました。6月分の天引きは、6月の勤務に</w:t>
            </w:r>
            <w:r w:rsidR="00C6144E">
              <w:rPr>
                <w:rFonts w:asciiTheme="minorEastAsia" w:hAnsiTheme="minorEastAsia" w:cs="ＭＳ Ｐゴシック" w:hint="eastAsia"/>
                <w:color w:val="000000" w:themeColor="text1"/>
                <w:kern w:val="0"/>
                <w:sz w:val="20"/>
                <w:szCs w:val="20"/>
              </w:rPr>
              <w:t>対して支払われる給与から天引きすればよいですか？</w:t>
            </w:r>
          </w:p>
          <w:p w14:paraId="56B0FA44" w14:textId="77777777" w:rsidR="00C6144E" w:rsidRDefault="00C6144E" w:rsidP="00C470E2">
            <w:pPr>
              <w:widowControl/>
              <w:ind w:firstLineChars="100" w:firstLine="200"/>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あるいは、6月に支払いをする給与から天引きすればよいですか？</w:t>
            </w:r>
          </w:p>
        </w:tc>
        <w:tc>
          <w:tcPr>
            <w:tcW w:w="5811" w:type="dxa"/>
            <w:tcBorders>
              <w:top w:val="single" w:sz="4" w:space="0" w:color="auto"/>
              <w:left w:val="nil"/>
              <w:bottom w:val="single" w:sz="4" w:space="0" w:color="auto"/>
              <w:right w:val="single" w:sz="4" w:space="0" w:color="auto"/>
            </w:tcBorders>
            <w:shd w:val="clear" w:color="auto" w:fill="auto"/>
            <w:vAlign w:val="center"/>
          </w:tcPr>
          <w:p w14:paraId="5E7DD7AC" w14:textId="77777777" w:rsidR="00C470E2" w:rsidRDefault="00C6144E" w:rsidP="002601E3">
            <w:pPr>
              <w:widowControl/>
              <w:jc w:val="left"/>
              <w:rPr>
                <w:rFonts w:asciiTheme="minorEastAsia" w:hAnsiTheme="minorEastAsia" w:cs="ＭＳ Ｐゴシック"/>
                <w:color w:val="000000" w:themeColor="text1"/>
                <w:kern w:val="0"/>
                <w:sz w:val="20"/>
                <w:szCs w:val="20"/>
              </w:rPr>
            </w:pPr>
            <w:r>
              <w:rPr>
                <w:rFonts w:asciiTheme="minorEastAsia" w:hAnsiTheme="minorEastAsia" w:cs="ＭＳ Ｐゴシック" w:hint="eastAsia"/>
                <w:color w:val="000000" w:themeColor="text1"/>
                <w:kern w:val="0"/>
                <w:sz w:val="20"/>
                <w:szCs w:val="20"/>
              </w:rPr>
              <w:t xml:space="preserve">　6月に支払をする給与から天引きをしてください。勤務に合わせた給与から天引きをすると翌年5月分の納入額に不足額等が発生した場合に滞納扱いとなってしまうことがありますので、ご注意ください。</w:t>
            </w:r>
          </w:p>
        </w:tc>
      </w:tr>
    </w:tbl>
    <w:p w14:paraId="354D721E" w14:textId="77777777" w:rsidR="00E84F05" w:rsidRDefault="00E84F05" w:rsidP="002601E3">
      <w:pPr>
        <w:rPr>
          <w:rFonts w:asciiTheme="minorEastAsia" w:hAnsiTheme="minorEastAsia"/>
          <w:color w:val="000000" w:themeColor="text1"/>
        </w:rPr>
      </w:pPr>
      <w:r>
        <w:rPr>
          <w:rFonts w:asciiTheme="minorEastAsia" w:hAnsiTheme="minorEastAsia"/>
          <w:color w:val="000000" w:themeColor="text1"/>
        </w:rPr>
        <w:br w:type="page"/>
      </w:r>
    </w:p>
    <w:p w14:paraId="771FC522" w14:textId="77777777" w:rsidR="0048642E" w:rsidRDefault="00830F07" w:rsidP="002601E3">
      <w:pPr>
        <w:rPr>
          <w:rFonts w:asciiTheme="minorEastAsia" w:hAnsiTheme="minorEastAsia"/>
          <w:color w:val="000000" w:themeColor="text1"/>
        </w:rPr>
      </w:pPr>
      <w:r>
        <w:rPr>
          <w:rFonts w:asciiTheme="minorEastAsia" w:hAnsiTheme="minorEastAsia"/>
          <w:noProof/>
          <w:color w:val="000000" w:themeColor="text1"/>
        </w:rPr>
        <w:lastRenderedPageBreak/>
        <mc:AlternateContent>
          <mc:Choice Requires="wps">
            <w:drawing>
              <wp:anchor distT="4294967295" distB="4294967295" distL="114300" distR="114300" simplePos="0" relativeHeight="251680768" behindDoc="0" locked="0" layoutInCell="1" allowOverlap="1" wp14:anchorId="2FA4FC9A" wp14:editId="677B6C98">
                <wp:simplePos x="0" y="0"/>
                <wp:positionH relativeFrom="column">
                  <wp:posOffset>127635</wp:posOffset>
                </wp:positionH>
                <wp:positionV relativeFrom="paragraph">
                  <wp:posOffset>13969</wp:posOffset>
                </wp:positionV>
                <wp:extent cx="5805170" cy="0"/>
                <wp:effectExtent l="0" t="0" r="24130" b="19050"/>
                <wp:wrapNone/>
                <wp:docPr id="12"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51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745D8" id="直線コネクタ 81" o:spid="_x0000_s1026" style="position:absolute;left:0;text-align:left;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05pt,1.1pt" to="467.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" strokecolor="black [3213]" strokeweight="1pt">
                <o:lock v:ext="edit" shapetype="f"/>
              </v:line>
            </w:pict>
          </mc:Fallback>
        </mc:AlternateContent>
      </w:r>
      <w:r>
        <w:rPr>
          <w:rFonts w:asciiTheme="minorEastAsia" w:hAnsiTheme="minorEastAsia"/>
          <w:noProof/>
          <w:color w:val="000000" w:themeColor="text1"/>
        </w:rPr>
        <mc:AlternateContent>
          <mc:Choice Requires="wps">
            <w:drawing>
              <wp:anchor distT="0" distB="0" distL="114300" distR="114300" simplePos="0" relativeHeight="251625472" behindDoc="1" locked="0" layoutInCell="1" allowOverlap="1" wp14:anchorId="0501FC75" wp14:editId="383EC3EF">
                <wp:simplePos x="0" y="0"/>
                <wp:positionH relativeFrom="column">
                  <wp:posOffset>137795</wp:posOffset>
                </wp:positionH>
                <wp:positionV relativeFrom="paragraph">
                  <wp:posOffset>-34925</wp:posOffset>
                </wp:positionV>
                <wp:extent cx="5795010" cy="499110"/>
                <wp:effectExtent l="4445" t="3175" r="1270" b="2540"/>
                <wp:wrapNone/>
                <wp:docPr id="11"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35EEC3D" w14:textId="77777777" w:rsidR="005730D7" w:rsidRPr="007A35A9" w:rsidRDefault="005730D7" w:rsidP="0048642E">
                            <w:pPr>
                              <w:jc w:val="center"/>
                              <w:rPr>
                                <w:rFonts w:asciiTheme="majorEastAsia" w:eastAsiaTheme="majorEastAsia" w:hAnsiTheme="majorEastAsia"/>
                                <w:color w:val="000000" w:themeColor="text1"/>
                                <w:sz w:val="36"/>
                                <w:szCs w:val="36"/>
                              </w:rPr>
                            </w:pPr>
                            <w:bookmarkStart w:id="28" w:name="参考（関係法令抜粋）"/>
                            <w:r>
                              <w:rPr>
                                <w:rFonts w:asciiTheme="majorEastAsia" w:eastAsiaTheme="majorEastAsia" w:hAnsiTheme="majorEastAsia" w:hint="eastAsia"/>
                                <w:color w:val="000000" w:themeColor="text1"/>
                                <w:sz w:val="36"/>
                                <w:szCs w:val="36"/>
                              </w:rPr>
                              <w:t>参考（関係法令抜粋）</w:t>
                            </w:r>
                            <w:bookmarkEnd w:id="28"/>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01FC75" id="正方形/長方形 79" o:spid="_x0000_s1063" style="position:absolute;left:0;text-align:left;margin-left:10.85pt;margin-top:-2.75pt;width:456.3pt;height:3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" filled="f" stroked="f" strokeweight="2pt">
                <v:textbox>
                  <w:txbxContent>
                    <w:p w14:paraId="135EEC3D" w14:textId="77777777" w:rsidR="005730D7" w:rsidRPr="007A35A9" w:rsidRDefault="005730D7" w:rsidP="0048642E">
                      <w:pPr>
                        <w:jc w:val="center"/>
                        <w:rPr>
                          <w:rFonts w:asciiTheme="majorEastAsia" w:eastAsiaTheme="majorEastAsia" w:hAnsiTheme="majorEastAsia"/>
                          <w:color w:val="000000" w:themeColor="text1"/>
                          <w:sz w:val="36"/>
                          <w:szCs w:val="36"/>
                        </w:rPr>
                      </w:pPr>
                      <w:bookmarkStart w:id="29" w:name="参考（関係法令抜粋）"/>
                      <w:r>
                        <w:rPr>
                          <w:rFonts w:asciiTheme="majorEastAsia" w:eastAsiaTheme="majorEastAsia" w:hAnsiTheme="majorEastAsia" w:hint="eastAsia"/>
                          <w:color w:val="000000" w:themeColor="text1"/>
                          <w:sz w:val="36"/>
                          <w:szCs w:val="36"/>
                        </w:rPr>
                        <w:t>参考（関係法令抜粋）</w:t>
                      </w:r>
                      <w:bookmarkEnd w:id="29"/>
                    </w:p>
                  </w:txbxContent>
                </v:textbox>
              </v:rect>
            </w:pict>
          </mc:Fallback>
        </mc:AlternateContent>
      </w:r>
    </w:p>
    <w:p w14:paraId="18DA9A32" w14:textId="77777777" w:rsidR="0048642E" w:rsidRDefault="0048642E" w:rsidP="002601E3">
      <w:pPr>
        <w:rPr>
          <w:rFonts w:asciiTheme="minorEastAsia" w:hAnsiTheme="minorEastAsia"/>
          <w:color w:val="000000" w:themeColor="text1"/>
        </w:rPr>
      </w:pPr>
    </w:p>
    <w:p w14:paraId="155A38EC" w14:textId="77777777" w:rsidR="00A21A58" w:rsidRPr="00A21A58" w:rsidRDefault="00830F07" w:rsidP="00A21A58">
      <w:pPr>
        <w:spacing w:beforeLines="50" w:before="180"/>
        <w:rPr>
          <w:rFonts w:ascii="ＭＳ ゴシック" w:eastAsia="ＭＳ ゴシック" w:hAnsi="ＭＳ ゴシック"/>
          <w:b/>
          <w:color w:val="000000" w:themeColor="text1"/>
          <w:sz w:val="21"/>
        </w:rPr>
      </w:pPr>
      <w:r>
        <w:rPr>
          <w:rFonts w:asciiTheme="minorEastAsia" w:hAnsiTheme="minorEastAsia"/>
          <w:noProof/>
          <w:color w:val="000000" w:themeColor="text1"/>
        </w:rPr>
        <mc:AlternateContent>
          <mc:Choice Requires="wps">
            <w:drawing>
              <wp:anchor distT="4294967295" distB="4294967295" distL="114300" distR="114300" simplePos="0" relativeHeight="251679744" behindDoc="0" locked="0" layoutInCell="1" allowOverlap="1" wp14:anchorId="5AEF80D6" wp14:editId="312E89DA">
                <wp:simplePos x="0" y="0"/>
                <wp:positionH relativeFrom="column">
                  <wp:posOffset>127635</wp:posOffset>
                </wp:positionH>
                <wp:positionV relativeFrom="paragraph">
                  <wp:posOffset>6984</wp:posOffset>
                </wp:positionV>
                <wp:extent cx="5805170" cy="0"/>
                <wp:effectExtent l="0" t="0" r="24130" b="19050"/>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51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DDF239" id="直線コネクタ 81" o:spid="_x0000_s1026" style="position:absolute;left:0;text-align:left;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05pt,.55pt" to="467.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" strokecolor="black [3213]" strokeweight="1pt">
                <o:lock v:ext="edit" shapetype="f"/>
              </v:line>
            </w:pict>
          </mc:Fallback>
        </mc:AlternateContent>
      </w:r>
      <w:r w:rsidR="00A21A58" w:rsidRPr="00A21A58">
        <w:rPr>
          <w:rFonts w:ascii="ＭＳ ゴシック" w:eastAsia="ＭＳ ゴシック" w:hAnsi="ＭＳ ゴシック" w:hint="eastAsia"/>
          <w:b/>
          <w:color w:val="000000" w:themeColor="text1"/>
          <w:sz w:val="21"/>
        </w:rPr>
        <w:t>地方税法</w:t>
      </w:r>
    </w:p>
    <w:p w14:paraId="41467786" w14:textId="77777777" w:rsidR="00A21A58" w:rsidRPr="00A21A58" w:rsidRDefault="00A21A58" w:rsidP="00A21A58">
      <w:pPr>
        <w:rPr>
          <w:rFonts w:ascii="ＭＳ ゴシック" w:eastAsia="ＭＳ ゴシック" w:hAnsi="ＭＳ ゴシック"/>
          <w:b/>
          <w:color w:val="000000" w:themeColor="text1"/>
          <w:sz w:val="21"/>
        </w:rPr>
      </w:pPr>
      <w:r w:rsidRPr="00A21A58">
        <w:rPr>
          <w:rFonts w:ascii="ＭＳ ゴシック" w:eastAsia="ＭＳ ゴシック" w:hAnsi="ＭＳ ゴシック" w:hint="eastAsia"/>
          <w:b/>
          <w:color w:val="000000" w:themeColor="text1"/>
          <w:sz w:val="21"/>
        </w:rPr>
        <w:t xml:space="preserve">（給与所得に係る特別徴収義務者の指定等） </w:t>
      </w:r>
    </w:p>
    <w:p w14:paraId="47641596" w14:textId="77777777" w:rsidR="0048642E" w:rsidRDefault="00A21A58" w:rsidP="00A21A58">
      <w:pPr>
        <w:rPr>
          <w:rFonts w:asciiTheme="minorEastAsia" w:hAnsiTheme="minorEastAsia"/>
          <w:color w:val="000000" w:themeColor="text1"/>
          <w:sz w:val="21"/>
        </w:rPr>
      </w:pPr>
      <w:r w:rsidRPr="002427BD">
        <w:rPr>
          <w:rFonts w:ascii="ＭＳ ゴシック" w:eastAsia="ＭＳ ゴシック" w:hAnsi="ＭＳ ゴシック" w:hint="eastAsia"/>
          <w:b/>
          <w:color w:val="000000" w:themeColor="text1"/>
          <w:sz w:val="21"/>
        </w:rPr>
        <w:t>第三百二十一条の四</w:t>
      </w:r>
      <w:r w:rsidRPr="00A21A58">
        <w:rPr>
          <w:rFonts w:asciiTheme="minorEastAsia" w:hAnsiTheme="minorEastAsia" w:hint="eastAsia"/>
          <w:color w:val="000000" w:themeColor="text1"/>
          <w:sz w:val="21"/>
        </w:rPr>
        <w:t xml:space="preserve"> 　市町村は、前条の規定によつて特別徴収の方法によつて個人の市町村民税を徴収しようとする場合においては、当該年度の初日において同条の納税義務者に対して給与の支払をする者（他の市町村内において給与の支払をする者を含む。）のうち所得税法第百八十三条 の規定によつて給与の支払をする際所得税を徴収して納付する義務がある者を当該市町村の条例によつて特別徴収義務者として指定し、これに徴収させなければならない。この場合においては、当該市町村の長は、前条第一項本文の規定によつて特別徴収の方法によつて徴収すべき給与所得に係る所得割額及び均等割額の合算額又はこれに同条第二項本文の規定によつて特別徴収の方法によつて徴収することとなる給与所得以外の所得に係る所得割額（同条第四項に規定する場合にあつては、同項の規定により読み替えて適用される同条第二項本文の規定によつて特別徴収の方法によつて徴収することとなる給与所得及び公的年金等に係る所得以外の所得に係る所得割額）を合算した額（以下この節において「給与所得に係る特別徴収税額」という。）を特別徴収の方法によつて徴収する旨を当該特別徴収義務者及びこれを経由して当該納税義務者に通知しなければならない。</w:t>
      </w:r>
    </w:p>
    <w:p w14:paraId="659D0763" w14:textId="77777777" w:rsidR="00A21A58" w:rsidRPr="00A21A58" w:rsidRDefault="00A21A58" w:rsidP="00A21A58">
      <w:pPr>
        <w:spacing w:beforeLines="50" w:before="180"/>
        <w:rPr>
          <w:rFonts w:ascii="ＭＳ ゴシック" w:eastAsia="ＭＳ ゴシック" w:hAnsi="ＭＳ ゴシック"/>
          <w:b/>
          <w:color w:val="000000" w:themeColor="text1"/>
          <w:sz w:val="20"/>
        </w:rPr>
      </w:pPr>
      <w:r w:rsidRPr="00A21A58">
        <w:rPr>
          <w:rFonts w:ascii="ＭＳ ゴシック" w:eastAsia="ＭＳ ゴシック" w:hAnsi="ＭＳ ゴシック" w:hint="eastAsia"/>
          <w:b/>
          <w:color w:val="000000" w:themeColor="text1"/>
          <w:sz w:val="20"/>
        </w:rPr>
        <w:t xml:space="preserve">（給与所得に係る特別徴収税額の納入の義務等） </w:t>
      </w:r>
    </w:p>
    <w:p w14:paraId="54315062" w14:textId="77777777" w:rsidR="00A21A58" w:rsidRDefault="00A21A58" w:rsidP="00A21A58">
      <w:pPr>
        <w:rPr>
          <w:rFonts w:asciiTheme="minorEastAsia" w:hAnsiTheme="minorEastAsia"/>
          <w:color w:val="000000" w:themeColor="text1"/>
          <w:sz w:val="20"/>
        </w:rPr>
      </w:pPr>
      <w:r w:rsidRPr="00A21A58">
        <w:rPr>
          <w:rFonts w:ascii="ＭＳ ゴシック" w:eastAsia="ＭＳ ゴシック" w:hAnsi="ＭＳ ゴシック" w:hint="eastAsia"/>
          <w:b/>
          <w:color w:val="000000" w:themeColor="text1"/>
          <w:sz w:val="20"/>
        </w:rPr>
        <w:t>第三百二十一条の五</w:t>
      </w:r>
      <w:r w:rsidRPr="00A21A58">
        <w:rPr>
          <w:rFonts w:asciiTheme="minorEastAsia" w:hAnsiTheme="minorEastAsia" w:hint="eastAsia"/>
          <w:color w:val="000000" w:themeColor="text1"/>
          <w:sz w:val="20"/>
        </w:rPr>
        <w:t xml:space="preserve"> 　前条の特別徴収義務者は、同条第二項に規定する期日までに同条第一項後段（同条第六項において準用する場合を含む。）の規定による通知を受け取つた場合にあつては当該通知に係る給与所得に係る特別徴収税額の十二分の一の額を六月から翌年五月まで、当該期日後に当該通知を受け取つた場合にあつては当該通知に係る給与所得に係る特別徴収税額を当該通知のあつた日の属する月の翌月から翌年五月までの間の月数で除して得た額を当該通知のあつた日の属する月の翌月から翌年五月まで、それぞれ給与の支払をする際毎月徴収し、その徴収した月の翌月の十日までに、これを当該市町村に納入する義務を負う。ただし、当該通知に係る給与所得に係る特別徴収税額が均等割額に相当する金額以下である場合には、当該通知に係る給与所得に係る特別徴収税額を最初に徴収すべき月に給与の支払をする際その全額を徴収し、その徴収した月の翌月の十日までに、これを当該市町村に納入しなければならない。</w:t>
      </w:r>
    </w:p>
    <w:p w14:paraId="02E59D44" w14:textId="77777777" w:rsidR="00A21A58" w:rsidRDefault="00A21A58" w:rsidP="00A21A58">
      <w:pPr>
        <w:rPr>
          <w:rFonts w:asciiTheme="minorEastAsia" w:hAnsiTheme="minorEastAsia"/>
          <w:color w:val="000000" w:themeColor="text1"/>
          <w:sz w:val="20"/>
        </w:rPr>
      </w:pPr>
    </w:p>
    <w:p w14:paraId="3DCEEF21" w14:textId="77777777" w:rsidR="00A21A58" w:rsidRPr="00A21A58" w:rsidRDefault="00A21A58" w:rsidP="00A21A58">
      <w:pPr>
        <w:rPr>
          <w:rFonts w:ascii="ＭＳ ゴシック" w:eastAsia="ＭＳ ゴシック" w:hAnsi="ＭＳ ゴシック"/>
          <w:b/>
          <w:color w:val="000000" w:themeColor="text1"/>
          <w:sz w:val="20"/>
        </w:rPr>
      </w:pPr>
      <w:r w:rsidRPr="00A21A58">
        <w:rPr>
          <w:rFonts w:ascii="ＭＳ ゴシック" w:eastAsia="ＭＳ ゴシック" w:hAnsi="ＭＳ ゴシック" w:hint="eastAsia"/>
          <w:b/>
          <w:color w:val="000000" w:themeColor="text1"/>
          <w:sz w:val="20"/>
        </w:rPr>
        <w:t>所得税法</w:t>
      </w:r>
    </w:p>
    <w:p w14:paraId="46B88C06" w14:textId="77777777" w:rsidR="00A21A58" w:rsidRPr="00A21A58" w:rsidRDefault="00A21A58" w:rsidP="00A21A58">
      <w:pPr>
        <w:rPr>
          <w:rFonts w:ascii="ＭＳ ゴシック" w:eastAsia="ＭＳ ゴシック" w:hAnsi="ＭＳ ゴシック"/>
          <w:b/>
          <w:color w:val="000000" w:themeColor="text1"/>
          <w:sz w:val="20"/>
        </w:rPr>
      </w:pPr>
      <w:r w:rsidRPr="00A21A58">
        <w:rPr>
          <w:rFonts w:ascii="ＭＳ ゴシック" w:eastAsia="ＭＳ ゴシック" w:hAnsi="ＭＳ ゴシック" w:hint="eastAsia"/>
          <w:b/>
          <w:color w:val="000000" w:themeColor="text1"/>
          <w:sz w:val="20"/>
        </w:rPr>
        <w:t>（</w:t>
      </w:r>
      <w:r>
        <w:rPr>
          <w:rFonts w:ascii="ＭＳ ゴシック" w:eastAsia="ＭＳ ゴシック" w:hAnsi="ＭＳ ゴシック" w:hint="eastAsia"/>
          <w:b/>
          <w:color w:val="000000" w:themeColor="text1"/>
          <w:sz w:val="20"/>
        </w:rPr>
        <w:t>源泉徴収義務</w:t>
      </w:r>
      <w:r w:rsidRPr="00A21A58">
        <w:rPr>
          <w:rFonts w:ascii="ＭＳ ゴシック" w:eastAsia="ＭＳ ゴシック" w:hAnsi="ＭＳ ゴシック" w:hint="eastAsia"/>
          <w:b/>
          <w:color w:val="000000" w:themeColor="text1"/>
          <w:sz w:val="20"/>
        </w:rPr>
        <w:t xml:space="preserve">） </w:t>
      </w:r>
    </w:p>
    <w:p w14:paraId="30E09427" w14:textId="77777777" w:rsidR="00A21A58" w:rsidRDefault="00A21A58" w:rsidP="00A21A58">
      <w:pPr>
        <w:rPr>
          <w:rFonts w:asciiTheme="minorEastAsia" w:hAnsiTheme="minorEastAsia"/>
          <w:color w:val="000000" w:themeColor="text1"/>
          <w:sz w:val="20"/>
        </w:rPr>
      </w:pPr>
      <w:r>
        <w:rPr>
          <w:rFonts w:ascii="ＭＳ ゴシック" w:eastAsia="ＭＳ ゴシック" w:hAnsi="ＭＳ ゴシック" w:hint="eastAsia"/>
          <w:b/>
          <w:color w:val="000000" w:themeColor="text1"/>
          <w:sz w:val="20"/>
        </w:rPr>
        <w:t>第百八十三</w:t>
      </w:r>
      <w:r w:rsidRPr="00A21A58">
        <w:rPr>
          <w:rFonts w:ascii="ＭＳ ゴシック" w:eastAsia="ＭＳ ゴシック" w:hAnsi="ＭＳ ゴシック" w:hint="eastAsia"/>
          <w:b/>
          <w:color w:val="000000" w:themeColor="text1"/>
          <w:sz w:val="20"/>
        </w:rPr>
        <w:t>条</w:t>
      </w:r>
      <w:r w:rsidRPr="00A21A58">
        <w:rPr>
          <w:rFonts w:asciiTheme="minorEastAsia" w:hAnsiTheme="minorEastAsia" w:hint="eastAsia"/>
          <w:color w:val="000000" w:themeColor="text1"/>
          <w:sz w:val="20"/>
        </w:rPr>
        <w:t xml:space="preserve"> 　</w:t>
      </w:r>
      <w:r>
        <w:rPr>
          <w:rFonts w:asciiTheme="minorEastAsia" w:hAnsiTheme="minorEastAsia" w:hint="eastAsia"/>
          <w:color w:val="000000" w:themeColor="text1"/>
          <w:sz w:val="20"/>
        </w:rPr>
        <w:t>居住者に対し国内において第二十八条第一項(給与所得)に規定する給与等(以下この章において｢給与等｣という。)の支払をする者は、その支払の際、その給与等について所得税を徴収し、その徴収の日の属する月の翌月十日までに、これを国に納付しなければならない。</w:t>
      </w:r>
    </w:p>
    <w:p w14:paraId="32A06B12" w14:textId="77777777" w:rsidR="007149F9" w:rsidRPr="007149F9" w:rsidRDefault="007149F9" w:rsidP="007149F9">
      <w:pPr>
        <w:spacing w:beforeLines="50" w:before="180"/>
        <w:rPr>
          <w:rFonts w:ascii="ＭＳ ゴシック" w:eastAsia="ＭＳ ゴシック" w:hAnsi="ＭＳ ゴシック"/>
          <w:b/>
          <w:color w:val="000000" w:themeColor="text1"/>
          <w:sz w:val="20"/>
        </w:rPr>
      </w:pPr>
      <w:r w:rsidRPr="007149F9">
        <w:rPr>
          <w:rFonts w:ascii="ＭＳ ゴシック" w:eastAsia="ＭＳ ゴシック" w:hAnsi="ＭＳ ゴシック" w:hint="eastAsia"/>
          <w:b/>
          <w:color w:val="000000" w:themeColor="text1"/>
          <w:sz w:val="20"/>
        </w:rPr>
        <w:t>（源泉徴収を要しない給与等の支払者）</w:t>
      </w:r>
    </w:p>
    <w:p w14:paraId="4F384F48" w14:textId="77777777" w:rsidR="00884A23" w:rsidRPr="00A21A58" w:rsidRDefault="007149F9" w:rsidP="0073582A">
      <w:pPr>
        <w:rPr>
          <w:rFonts w:asciiTheme="minorEastAsia" w:hAnsiTheme="minorEastAsia"/>
          <w:color w:val="000000" w:themeColor="text1"/>
          <w:sz w:val="20"/>
        </w:rPr>
      </w:pPr>
      <w:r w:rsidRPr="007149F9">
        <w:rPr>
          <w:rFonts w:ascii="ＭＳ ゴシック" w:eastAsia="ＭＳ ゴシック" w:hAnsi="ＭＳ ゴシック" w:hint="eastAsia"/>
          <w:b/>
          <w:color w:val="000000" w:themeColor="text1"/>
          <w:sz w:val="20"/>
        </w:rPr>
        <w:t>第百八十四条</w:t>
      </w:r>
      <w:r>
        <w:rPr>
          <w:rFonts w:asciiTheme="minorEastAsia" w:hAnsiTheme="minorEastAsia" w:hint="eastAsia"/>
          <w:color w:val="000000" w:themeColor="text1"/>
          <w:sz w:val="20"/>
        </w:rPr>
        <w:t xml:space="preserve">　常時二人以下の家事使用人のみに対し給与等の支払をする者は、前条の規定にかかわらず、その給与等について所得税を徴収して納付することを要しない。</w:t>
      </w:r>
    </w:p>
    <w:sectPr w:rsidR="00884A23" w:rsidRPr="00A21A58" w:rsidSect="006610CD">
      <w:footerReference w:type="default" r:id="rId30"/>
      <w:pgSz w:w="11906" w:h="16838" w:code="9"/>
      <w:pgMar w:top="1418" w:right="1418" w:bottom="1418" w:left="1418"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E9039" w14:textId="77777777" w:rsidR="005730D7" w:rsidRDefault="005730D7" w:rsidP="001C6953">
      <w:r>
        <w:separator/>
      </w:r>
    </w:p>
  </w:endnote>
  <w:endnote w:type="continuationSeparator" w:id="0">
    <w:p w14:paraId="40754A74" w14:textId="77777777" w:rsidR="005730D7" w:rsidRDefault="005730D7" w:rsidP="001C6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E407A" w14:textId="77777777" w:rsidR="005730D7" w:rsidRDefault="005730D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6A5D" w14:textId="77777777" w:rsidR="005730D7" w:rsidRDefault="005730D7" w:rsidP="00A71BFE">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24A3" w14:textId="77777777" w:rsidR="005730D7" w:rsidRDefault="005730D7">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87375"/>
      <w:docPartObj>
        <w:docPartGallery w:val="Page Numbers (Bottom of Page)"/>
        <w:docPartUnique/>
      </w:docPartObj>
    </w:sdtPr>
    <w:sdtEndPr>
      <w:rPr>
        <w:rFonts w:asciiTheme="minorEastAsia" w:eastAsiaTheme="minorEastAsia" w:hAnsiTheme="minorEastAsia"/>
      </w:rPr>
    </w:sdtEndPr>
    <w:sdtContent>
      <w:p w14:paraId="2323932A" w14:textId="77777777" w:rsidR="005730D7" w:rsidRPr="00DA1CB5" w:rsidRDefault="005730D7" w:rsidP="00DA1CB5">
        <w:pPr>
          <w:pStyle w:val="a7"/>
          <w:jc w:val="center"/>
          <w:rPr>
            <w:rFonts w:asciiTheme="minorEastAsia" w:eastAsiaTheme="minorEastAsia" w:hAnsiTheme="minorEastAsia"/>
          </w:rPr>
        </w:pPr>
        <w:r w:rsidRPr="00DA1CB5">
          <w:rPr>
            <w:rFonts w:asciiTheme="minorEastAsia" w:eastAsiaTheme="minorEastAsia" w:hAnsiTheme="minorEastAsia"/>
          </w:rPr>
          <w:fldChar w:fldCharType="begin"/>
        </w:r>
        <w:r w:rsidRPr="00DA1CB5">
          <w:rPr>
            <w:rFonts w:asciiTheme="minorEastAsia" w:eastAsiaTheme="minorEastAsia" w:hAnsiTheme="minorEastAsia"/>
          </w:rPr>
          <w:instrText>PAGE   \* MERGEFORMAT</w:instrText>
        </w:r>
        <w:r w:rsidRPr="00DA1CB5">
          <w:rPr>
            <w:rFonts w:asciiTheme="minorEastAsia" w:eastAsiaTheme="minorEastAsia" w:hAnsiTheme="minorEastAsia"/>
          </w:rPr>
          <w:fldChar w:fldCharType="separate"/>
        </w:r>
        <w:r w:rsidR="007465B2" w:rsidRPr="007465B2">
          <w:rPr>
            <w:rFonts w:asciiTheme="minorEastAsia" w:eastAsiaTheme="minorEastAsia" w:hAnsiTheme="minorEastAsia"/>
            <w:noProof/>
            <w:lang w:val="ja-JP"/>
          </w:rPr>
          <w:t>-</w:t>
        </w:r>
        <w:r w:rsidR="007465B2">
          <w:rPr>
            <w:rFonts w:asciiTheme="minorEastAsia" w:eastAsiaTheme="minorEastAsia" w:hAnsiTheme="minorEastAsia"/>
            <w:noProof/>
          </w:rPr>
          <w:t xml:space="preserve"> 22 -</w:t>
        </w:r>
        <w:r w:rsidRPr="00DA1CB5">
          <w:rPr>
            <w:rFonts w:asciiTheme="minorEastAsia" w:eastAsiaTheme="minorEastAsia" w:hAnsiTheme="minorEastAsi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B508D" w14:textId="77777777" w:rsidR="005730D7" w:rsidRDefault="005730D7" w:rsidP="001C6953">
      <w:r>
        <w:separator/>
      </w:r>
    </w:p>
  </w:footnote>
  <w:footnote w:type="continuationSeparator" w:id="0">
    <w:p w14:paraId="6C5F4F6D" w14:textId="77777777" w:rsidR="005730D7" w:rsidRDefault="005730D7" w:rsidP="001C6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DBDD" w14:textId="77777777" w:rsidR="005730D7" w:rsidRDefault="005730D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1316" w14:textId="77777777" w:rsidR="005730D7" w:rsidRDefault="005730D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544F" w14:textId="77777777" w:rsidR="005730D7" w:rsidRDefault="005730D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64D5F"/>
    <w:multiLevelType w:val="hybridMultilevel"/>
    <w:tmpl w:val="FEE2B4EE"/>
    <w:lvl w:ilvl="0" w:tplc="E068AE86">
      <w:start w:val="1"/>
      <w:numFmt w:val="decimalEnclosedCircle"/>
      <w:lvlText w:val="%1"/>
      <w:lvlJc w:val="left"/>
      <w:pPr>
        <w:ind w:left="560" w:hanging="360"/>
      </w:pPr>
      <w:rPr>
        <w:rFonts w:ascii="Century" w:hAnsi="Century" w:cs="Times New Roman"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 w15:restartNumberingAfterBreak="0">
    <w:nsid w:val="1655650E"/>
    <w:multiLevelType w:val="hybridMultilevel"/>
    <w:tmpl w:val="63367198"/>
    <w:lvl w:ilvl="0" w:tplc="594AD768">
      <w:start w:val="1"/>
      <w:numFmt w:val="decimalEnclosedCircle"/>
      <w:lvlText w:val="%1"/>
      <w:lvlJc w:val="left"/>
      <w:pPr>
        <w:ind w:left="360" w:hanging="360"/>
      </w:pPr>
      <w:rPr>
        <w:rFonts w:ascii="Century" w:hAnsi="Century"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571C81"/>
    <w:multiLevelType w:val="hybridMultilevel"/>
    <w:tmpl w:val="119AA9C8"/>
    <w:lvl w:ilvl="0" w:tplc="F14ECB42">
      <w:start w:val="1"/>
      <w:numFmt w:val="decimalEnclosedCircle"/>
      <w:lvlText w:val="%1"/>
      <w:lvlJc w:val="left"/>
      <w:pPr>
        <w:ind w:left="600" w:hanging="360"/>
      </w:pPr>
      <w:rPr>
        <w:rFonts w:asciiTheme="minorEastAsia" w:eastAsiaTheme="minorEastAsia" w:hAnsiTheme="minorEastAsia" w:cs="Times New Roman"/>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509F34B3"/>
    <w:multiLevelType w:val="hybridMultilevel"/>
    <w:tmpl w:val="36525BBE"/>
    <w:lvl w:ilvl="0" w:tplc="34A03BE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57193004"/>
    <w:multiLevelType w:val="hybridMultilevel"/>
    <w:tmpl w:val="8570A4D8"/>
    <w:lvl w:ilvl="0" w:tplc="88AA5E42">
      <w:start w:val="1"/>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 w15:restartNumberingAfterBreak="0">
    <w:nsid w:val="57C868E3"/>
    <w:multiLevelType w:val="hybridMultilevel"/>
    <w:tmpl w:val="EA5A06FE"/>
    <w:lvl w:ilvl="0" w:tplc="85AC91C6">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A943A0D"/>
    <w:multiLevelType w:val="hybridMultilevel"/>
    <w:tmpl w:val="B406F9EA"/>
    <w:lvl w:ilvl="0" w:tplc="19729F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FA178F7"/>
    <w:multiLevelType w:val="hybridMultilevel"/>
    <w:tmpl w:val="7F4628A8"/>
    <w:lvl w:ilvl="0" w:tplc="0B20111A">
      <w:start w:val="1"/>
      <w:numFmt w:val="decimalEnclosedCircle"/>
      <w:lvlText w:val="%1"/>
      <w:lvlJc w:val="left"/>
      <w:pPr>
        <w:ind w:left="360" w:hanging="360"/>
      </w:pPr>
      <w:rPr>
        <w:rFonts w:ascii="Century" w:hAnsi="Century"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9D4197A"/>
    <w:multiLevelType w:val="hybridMultilevel"/>
    <w:tmpl w:val="68644A5C"/>
    <w:lvl w:ilvl="0" w:tplc="177AF8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B107974"/>
    <w:multiLevelType w:val="hybridMultilevel"/>
    <w:tmpl w:val="DEE82438"/>
    <w:lvl w:ilvl="0" w:tplc="A732D8C6">
      <w:start w:val="1"/>
      <w:numFmt w:val="decimalEnclosedCircle"/>
      <w:lvlText w:val="%1"/>
      <w:lvlJc w:val="left"/>
      <w:pPr>
        <w:ind w:left="720" w:hanging="360"/>
      </w:pPr>
      <w:rPr>
        <w:rFonts w:ascii="Century" w:hAnsi="Century" w:cs="Times New Roman"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7BF830C7"/>
    <w:multiLevelType w:val="hybridMultilevel"/>
    <w:tmpl w:val="C43A62B0"/>
    <w:lvl w:ilvl="0" w:tplc="6DFE28DE">
      <w:start w:val="1"/>
      <w:numFmt w:val="decimalEnclosedCircle"/>
      <w:lvlText w:val="%1"/>
      <w:lvlJc w:val="left"/>
      <w:pPr>
        <w:ind w:left="600" w:hanging="360"/>
      </w:pPr>
      <w:rPr>
        <w:rFonts w:asciiTheme="minorEastAsia" w:eastAsiaTheme="minorEastAsia" w:hAnsiTheme="minorEastAsia" w:cs="Times New Roman"/>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6"/>
  </w:num>
  <w:num w:numId="2">
    <w:abstractNumId w:val="3"/>
  </w:num>
  <w:num w:numId="3">
    <w:abstractNumId w:val="8"/>
  </w:num>
  <w:num w:numId="4">
    <w:abstractNumId w:val="10"/>
  </w:num>
  <w:num w:numId="5">
    <w:abstractNumId w:val="2"/>
  </w:num>
  <w:num w:numId="6">
    <w:abstractNumId w:val="0"/>
  </w:num>
  <w:num w:numId="7">
    <w:abstractNumId w:val="7"/>
  </w:num>
  <w:num w:numId="8">
    <w:abstractNumId w:val="9"/>
  </w:num>
  <w:num w:numId="9">
    <w:abstractNumId w:val="1"/>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38913">
      <v:textbox inset="5.85pt,.7pt,5.85pt,.7pt"/>
      <o:colormru v:ext="edit" colors="#374aff,#2d41ff,#1d33ff,#192fff,#0012b8,#0015da,#0014d0,#025ec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216"/>
    <w:rsid w:val="000110E4"/>
    <w:rsid w:val="00015348"/>
    <w:rsid w:val="000157E8"/>
    <w:rsid w:val="00041728"/>
    <w:rsid w:val="00046FEC"/>
    <w:rsid w:val="00055381"/>
    <w:rsid w:val="000619AD"/>
    <w:rsid w:val="00075216"/>
    <w:rsid w:val="00075A78"/>
    <w:rsid w:val="00075D72"/>
    <w:rsid w:val="00082441"/>
    <w:rsid w:val="00094F37"/>
    <w:rsid w:val="00095D49"/>
    <w:rsid w:val="000A221F"/>
    <w:rsid w:val="000C265B"/>
    <w:rsid w:val="000C5151"/>
    <w:rsid w:val="000E7F10"/>
    <w:rsid w:val="000F2D1E"/>
    <w:rsid w:val="000F4990"/>
    <w:rsid w:val="000F5240"/>
    <w:rsid w:val="000F6E92"/>
    <w:rsid w:val="00107F2A"/>
    <w:rsid w:val="001134B2"/>
    <w:rsid w:val="001173CC"/>
    <w:rsid w:val="00124EFA"/>
    <w:rsid w:val="0013424D"/>
    <w:rsid w:val="00135863"/>
    <w:rsid w:val="00142434"/>
    <w:rsid w:val="00152FB1"/>
    <w:rsid w:val="00153804"/>
    <w:rsid w:val="00157151"/>
    <w:rsid w:val="001648BB"/>
    <w:rsid w:val="001774B5"/>
    <w:rsid w:val="0018743A"/>
    <w:rsid w:val="001917A4"/>
    <w:rsid w:val="001934B8"/>
    <w:rsid w:val="001A0F66"/>
    <w:rsid w:val="001B1422"/>
    <w:rsid w:val="001C6953"/>
    <w:rsid w:val="001E3174"/>
    <w:rsid w:val="001F00C3"/>
    <w:rsid w:val="00203E25"/>
    <w:rsid w:val="00216232"/>
    <w:rsid w:val="002178E3"/>
    <w:rsid w:val="0022384F"/>
    <w:rsid w:val="002427BD"/>
    <w:rsid w:val="002601E3"/>
    <w:rsid w:val="00262B39"/>
    <w:rsid w:val="0026437A"/>
    <w:rsid w:val="00267DDF"/>
    <w:rsid w:val="00274A9D"/>
    <w:rsid w:val="00275982"/>
    <w:rsid w:val="00281CA5"/>
    <w:rsid w:val="00282A0C"/>
    <w:rsid w:val="0028584B"/>
    <w:rsid w:val="00291FB8"/>
    <w:rsid w:val="002A4E38"/>
    <w:rsid w:val="002B056F"/>
    <w:rsid w:val="002B0856"/>
    <w:rsid w:val="002B37F8"/>
    <w:rsid w:val="002C0062"/>
    <w:rsid w:val="002E3A3C"/>
    <w:rsid w:val="002E5804"/>
    <w:rsid w:val="002F441C"/>
    <w:rsid w:val="00303ED1"/>
    <w:rsid w:val="003043E9"/>
    <w:rsid w:val="003203E4"/>
    <w:rsid w:val="0033617C"/>
    <w:rsid w:val="00341053"/>
    <w:rsid w:val="00341C17"/>
    <w:rsid w:val="00391216"/>
    <w:rsid w:val="00391B10"/>
    <w:rsid w:val="00397DC8"/>
    <w:rsid w:val="003A0EE4"/>
    <w:rsid w:val="003A26E0"/>
    <w:rsid w:val="003A5F36"/>
    <w:rsid w:val="003B4A11"/>
    <w:rsid w:val="003D3509"/>
    <w:rsid w:val="003F6752"/>
    <w:rsid w:val="00400789"/>
    <w:rsid w:val="00404DE2"/>
    <w:rsid w:val="0040790F"/>
    <w:rsid w:val="004117D2"/>
    <w:rsid w:val="004124E2"/>
    <w:rsid w:val="00423D5B"/>
    <w:rsid w:val="0042786A"/>
    <w:rsid w:val="00432B83"/>
    <w:rsid w:val="00437D6C"/>
    <w:rsid w:val="00453166"/>
    <w:rsid w:val="00460E56"/>
    <w:rsid w:val="004653DA"/>
    <w:rsid w:val="0046633F"/>
    <w:rsid w:val="00477453"/>
    <w:rsid w:val="0048642E"/>
    <w:rsid w:val="004A0E98"/>
    <w:rsid w:val="004A6E6A"/>
    <w:rsid w:val="004C320D"/>
    <w:rsid w:val="004E0887"/>
    <w:rsid w:val="004E4C68"/>
    <w:rsid w:val="00504221"/>
    <w:rsid w:val="005049C1"/>
    <w:rsid w:val="005103DF"/>
    <w:rsid w:val="005146DC"/>
    <w:rsid w:val="0051684B"/>
    <w:rsid w:val="00517A96"/>
    <w:rsid w:val="0052602F"/>
    <w:rsid w:val="00531105"/>
    <w:rsid w:val="005352B6"/>
    <w:rsid w:val="0054091C"/>
    <w:rsid w:val="00544B17"/>
    <w:rsid w:val="005505BC"/>
    <w:rsid w:val="00561013"/>
    <w:rsid w:val="005724A5"/>
    <w:rsid w:val="005730D7"/>
    <w:rsid w:val="005763AB"/>
    <w:rsid w:val="00577915"/>
    <w:rsid w:val="0058625D"/>
    <w:rsid w:val="005A5FFE"/>
    <w:rsid w:val="005B76A2"/>
    <w:rsid w:val="005B78EE"/>
    <w:rsid w:val="005C4004"/>
    <w:rsid w:val="005E7FDF"/>
    <w:rsid w:val="005F3EA3"/>
    <w:rsid w:val="005F4B09"/>
    <w:rsid w:val="00612E62"/>
    <w:rsid w:val="00613A1A"/>
    <w:rsid w:val="00622296"/>
    <w:rsid w:val="0062569A"/>
    <w:rsid w:val="006317B0"/>
    <w:rsid w:val="00636E4F"/>
    <w:rsid w:val="006404C5"/>
    <w:rsid w:val="00641D98"/>
    <w:rsid w:val="00654CDE"/>
    <w:rsid w:val="006610CD"/>
    <w:rsid w:val="006613AE"/>
    <w:rsid w:val="006731C9"/>
    <w:rsid w:val="006822EC"/>
    <w:rsid w:val="006827D0"/>
    <w:rsid w:val="006946BB"/>
    <w:rsid w:val="006A4476"/>
    <w:rsid w:val="006B26A0"/>
    <w:rsid w:val="006B35AE"/>
    <w:rsid w:val="006C3AE9"/>
    <w:rsid w:val="006E31CE"/>
    <w:rsid w:val="006E665F"/>
    <w:rsid w:val="006E6E43"/>
    <w:rsid w:val="006F51DA"/>
    <w:rsid w:val="006F6E26"/>
    <w:rsid w:val="007000F6"/>
    <w:rsid w:val="00706AEE"/>
    <w:rsid w:val="00710010"/>
    <w:rsid w:val="007146ED"/>
    <w:rsid w:val="007149F9"/>
    <w:rsid w:val="0072722E"/>
    <w:rsid w:val="0073582A"/>
    <w:rsid w:val="007465B2"/>
    <w:rsid w:val="00755574"/>
    <w:rsid w:val="007576A2"/>
    <w:rsid w:val="00760805"/>
    <w:rsid w:val="0076130B"/>
    <w:rsid w:val="00766984"/>
    <w:rsid w:val="00770A9B"/>
    <w:rsid w:val="0077329F"/>
    <w:rsid w:val="00793FBC"/>
    <w:rsid w:val="007979B6"/>
    <w:rsid w:val="007A35A9"/>
    <w:rsid w:val="007D3EE2"/>
    <w:rsid w:val="007D55FB"/>
    <w:rsid w:val="007E162E"/>
    <w:rsid w:val="00815399"/>
    <w:rsid w:val="0082700C"/>
    <w:rsid w:val="00830F07"/>
    <w:rsid w:val="00835A4A"/>
    <w:rsid w:val="008517C0"/>
    <w:rsid w:val="00855A46"/>
    <w:rsid w:val="008575CE"/>
    <w:rsid w:val="008602A7"/>
    <w:rsid w:val="0086100C"/>
    <w:rsid w:val="00861BA7"/>
    <w:rsid w:val="00866994"/>
    <w:rsid w:val="00876411"/>
    <w:rsid w:val="008801BB"/>
    <w:rsid w:val="00882A07"/>
    <w:rsid w:val="00884A23"/>
    <w:rsid w:val="00894580"/>
    <w:rsid w:val="008B2D94"/>
    <w:rsid w:val="008C57BE"/>
    <w:rsid w:val="00901A88"/>
    <w:rsid w:val="00915754"/>
    <w:rsid w:val="00922228"/>
    <w:rsid w:val="0093715C"/>
    <w:rsid w:val="0094762E"/>
    <w:rsid w:val="00955024"/>
    <w:rsid w:val="009663C4"/>
    <w:rsid w:val="009673E6"/>
    <w:rsid w:val="00973EF3"/>
    <w:rsid w:val="009862E5"/>
    <w:rsid w:val="00992C11"/>
    <w:rsid w:val="00996BAB"/>
    <w:rsid w:val="009A26A4"/>
    <w:rsid w:val="009A765B"/>
    <w:rsid w:val="009B14D5"/>
    <w:rsid w:val="009B51FF"/>
    <w:rsid w:val="009B632F"/>
    <w:rsid w:val="009C13AC"/>
    <w:rsid w:val="009C34CF"/>
    <w:rsid w:val="009D4C28"/>
    <w:rsid w:val="009D6999"/>
    <w:rsid w:val="009E671A"/>
    <w:rsid w:val="009E6D4B"/>
    <w:rsid w:val="00A00CA8"/>
    <w:rsid w:val="00A13356"/>
    <w:rsid w:val="00A21A58"/>
    <w:rsid w:val="00A226EA"/>
    <w:rsid w:val="00A22FFC"/>
    <w:rsid w:val="00A26551"/>
    <w:rsid w:val="00A409D9"/>
    <w:rsid w:val="00A40E6E"/>
    <w:rsid w:val="00A411B0"/>
    <w:rsid w:val="00A468FD"/>
    <w:rsid w:val="00A524E3"/>
    <w:rsid w:val="00A55453"/>
    <w:rsid w:val="00A603E5"/>
    <w:rsid w:val="00A71BFE"/>
    <w:rsid w:val="00A81747"/>
    <w:rsid w:val="00A84078"/>
    <w:rsid w:val="00AB39DC"/>
    <w:rsid w:val="00AB5083"/>
    <w:rsid w:val="00AC38D9"/>
    <w:rsid w:val="00AF22EF"/>
    <w:rsid w:val="00AF502B"/>
    <w:rsid w:val="00B10D33"/>
    <w:rsid w:val="00B11778"/>
    <w:rsid w:val="00B11AA6"/>
    <w:rsid w:val="00B14C5B"/>
    <w:rsid w:val="00B26A20"/>
    <w:rsid w:val="00B436AF"/>
    <w:rsid w:val="00B52C37"/>
    <w:rsid w:val="00B5703B"/>
    <w:rsid w:val="00B57C6C"/>
    <w:rsid w:val="00B70039"/>
    <w:rsid w:val="00B859C1"/>
    <w:rsid w:val="00B8695A"/>
    <w:rsid w:val="00B94B0A"/>
    <w:rsid w:val="00B9790A"/>
    <w:rsid w:val="00BA5F8F"/>
    <w:rsid w:val="00BA736C"/>
    <w:rsid w:val="00BB54E8"/>
    <w:rsid w:val="00BE3A55"/>
    <w:rsid w:val="00BE6EF4"/>
    <w:rsid w:val="00BE7B77"/>
    <w:rsid w:val="00C03824"/>
    <w:rsid w:val="00C077B5"/>
    <w:rsid w:val="00C11E38"/>
    <w:rsid w:val="00C2231B"/>
    <w:rsid w:val="00C239AA"/>
    <w:rsid w:val="00C2433D"/>
    <w:rsid w:val="00C26CED"/>
    <w:rsid w:val="00C3608F"/>
    <w:rsid w:val="00C37675"/>
    <w:rsid w:val="00C42D6E"/>
    <w:rsid w:val="00C470E2"/>
    <w:rsid w:val="00C6144E"/>
    <w:rsid w:val="00C72FDD"/>
    <w:rsid w:val="00C90302"/>
    <w:rsid w:val="00C90CAD"/>
    <w:rsid w:val="00CA72ED"/>
    <w:rsid w:val="00CB2BFB"/>
    <w:rsid w:val="00CD014E"/>
    <w:rsid w:val="00CD1D8C"/>
    <w:rsid w:val="00CF45FC"/>
    <w:rsid w:val="00CF76E3"/>
    <w:rsid w:val="00D042D3"/>
    <w:rsid w:val="00D209C9"/>
    <w:rsid w:val="00D22102"/>
    <w:rsid w:val="00D22F3E"/>
    <w:rsid w:val="00D417C8"/>
    <w:rsid w:val="00D53C8D"/>
    <w:rsid w:val="00D564EA"/>
    <w:rsid w:val="00D6020F"/>
    <w:rsid w:val="00D77CCE"/>
    <w:rsid w:val="00DA1CB5"/>
    <w:rsid w:val="00DA7A99"/>
    <w:rsid w:val="00DD1701"/>
    <w:rsid w:val="00DE5C16"/>
    <w:rsid w:val="00DE6EB5"/>
    <w:rsid w:val="00E0585B"/>
    <w:rsid w:val="00E24297"/>
    <w:rsid w:val="00E35875"/>
    <w:rsid w:val="00E4220A"/>
    <w:rsid w:val="00E50CCB"/>
    <w:rsid w:val="00E5543D"/>
    <w:rsid w:val="00E56893"/>
    <w:rsid w:val="00E67498"/>
    <w:rsid w:val="00E70AB2"/>
    <w:rsid w:val="00E73C89"/>
    <w:rsid w:val="00E73DAF"/>
    <w:rsid w:val="00E75673"/>
    <w:rsid w:val="00E83764"/>
    <w:rsid w:val="00E83F83"/>
    <w:rsid w:val="00E8470B"/>
    <w:rsid w:val="00E84F05"/>
    <w:rsid w:val="00E947D3"/>
    <w:rsid w:val="00EB4438"/>
    <w:rsid w:val="00EB4EDD"/>
    <w:rsid w:val="00ED6848"/>
    <w:rsid w:val="00ED6D17"/>
    <w:rsid w:val="00ED737F"/>
    <w:rsid w:val="00EE6F42"/>
    <w:rsid w:val="00EF681E"/>
    <w:rsid w:val="00F121D8"/>
    <w:rsid w:val="00F25355"/>
    <w:rsid w:val="00F46FE9"/>
    <w:rsid w:val="00F561DB"/>
    <w:rsid w:val="00F56647"/>
    <w:rsid w:val="00F7287B"/>
    <w:rsid w:val="00F770CC"/>
    <w:rsid w:val="00F8492E"/>
    <w:rsid w:val="00F96240"/>
    <w:rsid w:val="00FA0FA8"/>
    <w:rsid w:val="00FA24C6"/>
    <w:rsid w:val="00FB2870"/>
    <w:rsid w:val="00FB54E7"/>
    <w:rsid w:val="00FB681C"/>
    <w:rsid w:val="00FC0D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v:textbox inset="5.85pt,.7pt,5.85pt,.7pt"/>
      <o:colormru v:ext="edit" colors="#374aff,#2d41ff,#1d33ff,#192fff,#0012b8,#0015da,#0014d0,#025ece"/>
    </o:shapedefaults>
    <o:shapelayout v:ext="edit">
      <o:idmap v:ext="edit" data="1"/>
    </o:shapelayout>
  </w:shapeDefaults>
  <w:decimalSymbol w:val="."/>
  <w:listSeparator w:val=","/>
  <w14:docId w14:val="0B7B8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96240"/>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41053"/>
    <w:rPr>
      <w:rFonts w:asciiTheme="majorHAnsi" w:eastAsiaTheme="majorEastAsia" w:hAnsiTheme="majorHAnsi" w:cstheme="majorBidi"/>
      <w:sz w:val="18"/>
      <w:szCs w:val="18"/>
    </w:rPr>
  </w:style>
  <w:style w:type="character" w:customStyle="1" w:styleId="a4">
    <w:name w:val="吹き出し (文字)"/>
    <w:basedOn w:val="a0"/>
    <w:link w:val="a3"/>
    <w:rsid w:val="00341053"/>
    <w:rPr>
      <w:rFonts w:asciiTheme="majorHAnsi" w:eastAsiaTheme="majorEastAsia" w:hAnsiTheme="majorHAnsi" w:cstheme="majorBidi"/>
      <w:kern w:val="2"/>
      <w:sz w:val="18"/>
      <w:szCs w:val="18"/>
    </w:rPr>
  </w:style>
  <w:style w:type="paragraph" w:styleId="a5">
    <w:name w:val="header"/>
    <w:basedOn w:val="a"/>
    <w:link w:val="a6"/>
    <w:uiPriority w:val="99"/>
    <w:rsid w:val="001C6953"/>
    <w:pPr>
      <w:tabs>
        <w:tab w:val="center" w:pos="4252"/>
        <w:tab w:val="right" w:pos="8504"/>
      </w:tabs>
      <w:snapToGrid w:val="0"/>
    </w:pPr>
  </w:style>
  <w:style w:type="character" w:customStyle="1" w:styleId="a6">
    <w:name w:val="ヘッダー (文字)"/>
    <w:basedOn w:val="a0"/>
    <w:link w:val="a5"/>
    <w:uiPriority w:val="99"/>
    <w:rsid w:val="001C6953"/>
    <w:rPr>
      <w:kern w:val="2"/>
      <w:sz w:val="24"/>
      <w:szCs w:val="24"/>
    </w:rPr>
  </w:style>
  <w:style w:type="paragraph" w:styleId="a7">
    <w:name w:val="footer"/>
    <w:basedOn w:val="a"/>
    <w:link w:val="a8"/>
    <w:uiPriority w:val="99"/>
    <w:rsid w:val="001C6953"/>
    <w:pPr>
      <w:tabs>
        <w:tab w:val="center" w:pos="4252"/>
        <w:tab w:val="right" w:pos="8504"/>
      </w:tabs>
      <w:snapToGrid w:val="0"/>
    </w:pPr>
  </w:style>
  <w:style w:type="character" w:customStyle="1" w:styleId="a8">
    <w:name w:val="フッター (文字)"/>
    <w:basedOn w:val="a0"/>
    <w:link w:val="a7"/>
    <w:uiPriority w:val="99"/>
    <w:rsid w:val="001C6953"/>
    <w:rPr>
      <w:kern w:val="2"/>
      <w:sz w:val="24"/>
      <w:szCs w:val="24"/>
    </w:rPr>
  </w:style>
  <w:style w:type="table" w:styleId="a9">
    <w:name w:val="Table Grid"/>
    <w:basedOn w:val="a1"/>
    <w:uiPriority w:val="59"/>
    <w:rsid w:val="002601E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95D49"/>
    <w:pPr>
      <w:ind w:leftChars="400" w:left="840"/>
    </w:pPr>
  </w:style>
  <w:style w:type="paragraph" w:styleId="Web">
    <w:name w:val="Normal (Web)"/>
    <w:basedOn w:val="a"/>
    <w:uiPriority w:val="99"/>
    <w:unhideWhenUsed/>
    <w:rsid w:val="00793FBC"/>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b">
    <w:name w:val="line number"/>
    <w:basedOn w:val="a0"/>
    <w:rsid w:val="00A71BFE"/>
  </w:style>
  <w:style w:type="character" w:styleId="ac">
    <w:name w:val="Hyperlink"/>
    <w:basedOn w:val="a0"/>
    <w:unhideWhenUsed/>
    <w:rsid w:val="00282A0C"/>
    <w:rPr>
      <w:color w:val="0000FF" w:themeColor="hyperlink"/>
      <w:u w:val="single"/>
    </w:rPr>
  </w:style>
  <w:style w:type="character" w:styleId="ad">
    <w:name w:val="FollowedHyperlink"/>
    <w:basedOn w:val="a0"/>
    <w:semiHidden/>
    <w:unhideWhenUsed/>
    <w:rsid w:val="00D209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44442">
      <w:bodyDiv w:val="1"/>
      <w:marLeft w:val="0"/>
      <w:marRight w:val="0"/>
      <w:marTop w:val="0"/>
      <w:marBottom w:val="0"/>
      <w:divBdr>
        <w:top w:val="none" w:sz="0" w:space="0" w:color="auto"/>
        <w:left w:val="none" w:sz="0" w:space="0" w:color="auto"/>
        <w:bottom w:val="none" w:sz="0" w:space="0" w:color="auto"/>
        <w:right w:val="none" w:sz="0" w:space="0" w:color="auto"/>
      </w:divBdr>
    </w:div>
    <w:div w:id="87702537">
      <w:bodyDiv w:val="1"/>
      <w:marLeft w:val="0"/>
      <w:marRight w:val="0"/>
      <w:marTop w:val="0"/>
      <w:marBottom w:val="0"/>
      <w:divBdr>
        <w:top w:val="none" w:sz="0" w:space="0" w:color="auto"/>
        <w:left w:val="none" w:sz="0" w:space="0" w:color="auto"/>
        <w:bottom w:val="none" w:sz="0" w:space="0" w:color="auto"/>
        <w:right w:val="none" w:sz="0" w:space="0" w:color="auto"/>
      </w:divBdr>
    </w:div>
    <w:div w:id="347606362">
      <w:bodyDiv w:val="1"/>
      <w:marLeft w:val="0"/>
      <w:marRight w:val="0"/>
      <w:marTop w:val="0"/>
      <w:marBottom w:val="0"/>
      <w:divBdr>
        <w:top w:val="none" w:sz="0" w:space="0" w:color="auto"/>
        <w:left w:val="none" w:sz="0" w:space="0" w:color="auto"/>
        <w:bottom w:val="none" w:sz="0" w:space="0" w:color="auto"/>
        <w:right w:val="none" w:sz="0" w:space="0" w:color="auto"/>
      </w:divBdr>
    </w:div>
    <w:div w:id="699013239">
      <w:bodyDiv w:val="1"/>
      <w:marLeft w:val="0"/>
      <w:marRight w:val="0"/>
      <w:marTop w:val="0"/>
      <w:marBottom w:val="0"/>
      <w:divBdr>
        <w:top w:val="none" w:sz="0" w:space="0" w:color="auto"/>
        <w:left w:val="none" w:sz="0" w:space="0" w:color="auto"/>
        <w:bottom w:val="none" w:sz="0" w:space="0" w:color="auto"/>
        <w:right w:val="none" w:sz="0" w:space="0" w:color="auto"/>
      </w:divBdr>
    </w:div>
    <w:div w:id="878200578">
      <w:bodyDiv w:val="1"/>
      <w:marLeft w:val="0"/>
      <w:marRight w:val="0"/>
      <w:marTop w:val="0"/>
      <w:marBottom w:val="0"/>
      <w:divBdr>
        <w:top w:val="none" w:sz="0" w:space="0" w:color="auto"/>
        <w:left w:val="none" w:sz="0" w:space="0" w:color="auto"/>
        <w:bottom w:val="none" w:sz="0" w:space="0" w:color="auto"/>
        <w:right w:val="none" w:sz="0" w:space="0" w:color="auto"/>
      </w:divBdr>
    </w:div>
    <w:div w:id="902066275">
      <w:bodyDiv w:val="1"/>
      <w:marLeft w:val="0"/>
      <w:marRight w:val="0"/>
      <w:marTop w:val="0"/>
      <w:marBottom w:val="0"/>
      <w:divBdr>
        <w:top w:val="none" w:sz="0" w:space="0" w:color="auto"/>
        <w:left w:val="none" w:sz="0" w:space="0" w:color="auto"/>
        <w:bottom w:val="none" w:sz="0" w:space="0" w:color="auto"/>
        <w:right w:val="none" w:sz="0" w:space="0" w:color="auto"/>
      </w:divBdr>
    </w:div>
    <w:div w:id="993797809">
      <w:bodyDiv w:val="1"/>
      <w:marLeft w:val="0"/>
      <w:marRight w:val="0"/>
      <w:marTop w:val="0"/>
      <w:marBottom w:val="0"/>
      <w:divBdr>
        <w:top w:val="none" w:sz="0" w:space="0" w:color="auto"/>
        <w:left w:val="none" w:sz="0" w:space="0" w:color="auto"/>
        <w:bottom w:val="none" w:sz="0" w:space="0" w:color="auto"/>
        <w:right w:val="none" w:sz="0" w:space="0" w:color="auto"/>
      </w:divBdr>
    </w:div>
    <w:div w:id="1040397061">
      <w:bodyDiv w:val="1"/>
      <w:marLeft w:val="0"/>
      <w:marRight w:val="0"/>
      <w:marTop w:val="0"/>
      <w:marBottom w:val="0"/>
      <w:divBdr>
        <w:top w:val="none" w:sz="0" w:space="0" w:color="auto"/>
        <w:left w:val="none" w:sz="0" w:space="0" w:color="auto"/>
        <w:bottom w:val="none" w:sz="0" w:space="0" w:color="auto"/>
        <w:right w:val="none" w:sz="0" w:space="0" w:color="auto"/>
      </w:divBdr>
    </w:div>
    <w:div w:id="1887911065">
      <w:bodyDiv w:val="1"/>
      <w:marLeft w:val="0"/>
      <w:marRight w:val="0"/>
      <w:marTop w:val="0"/>
      <w:marBottom w:val="0"/>
      <w:divBdr>
        <w:top w:val="none" w:sz="0" w:space="0" w:color="auto"/>
        <w:left w:val="none" w:sz="0" w:space="0" w:color="auto"/>
        <w:bottom w:val="none" w:sz="0" w:space="0" w:color="auto"/>
        <w:right w:val="none" w:sz="0" w:space="0" w:color="auto"/>
      </w:divBdr>
    </w:div>
    <w:div w:id="1970090569">
      <w:bodyDiv w:val="1"/>
      <w:marLeft w:val="0"/>
      <w:marRight w:val="0"/>
      <w:marTop w:val="0"/>
      <w:marBottom w:val="0"/>
      <w:divBdr>
        <w:top w:val="none" w:sz="0" w:space="0" w:color="auto"/>
        <w:left w:val="none" w:sz="0" w:space="0" w:color="auto"/>
        <w:bottom w:val="none" w:sz="0" w:space="0" w:color="auto"/>
        <w:right w:val="none" w:sz="0" w:space="0" w:color="auto"/>
      </w:divBdr>
    </w:div>
    <w:div w:id="202868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emf"/><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hyperlink" Target="https://www.eltax.lta.go.j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ltax.custhelp.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eltax.lta.go.jp/" TargetMode="External"/><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ltax.custhelp.com/" TargetMode="External"/><Relationship Id="rId27" Type="http://schemas.openxmlformats.org/officeDocument/2006/relationships/image" Target="media/image9.emf"/><Relationship Id="rId30"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gradFill flip="none" rotWithShape="1">
          <a:gsLst>
            <a:gs pos="0">
              <a:schemeClr val="tx2">
                <a:lumMod val="20000"/>
                <a:lumOff val="80000"/>
              </a:schemeClr>
            </a:gs>
            <a:gs pos="50000">
              <a:schemeClr val="accent1">
                <a:tint val="44500"/>
                <a:satMod val="160000"/>
              </a:schemeClr>
            </a:gs>
            <a:gs pos="100000">
              <a:schemeClr val="accent1">
                <a:tint val="23500"/>
                <a:satMod val="160000"/>
              </a:schemeClr>
            </a:gs>
          </a:gsLst>
          <a:lin ang="10800000" scaled="1"/>
          <a:tileRect/>
        </a:gradFill>
        <a:ln>
          <a:noFill/>
        </a:ln>
        <a:scene3d>
          <a:camera prst="orthographicFront">
            <a:rot lat="0" lon="300000" rev="0"/>
          </a:camera>
          <a:lightRig rig="threePt" dir="t"/>
        </a:scene3d>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D64E9-54EB-415A-9114-2B5373273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13064</Words>
  <Characters>929</Characters>
  <Application>Microsoft Office Word</Application>
  <DocSecurity>0</DocSecurity>
  <Lines>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2021-10-05T07:35:00Z</dcterms:created>
  <dcterms:modified xsi:type="dcterms:W3CDTF">2024-04-17T05:43:00Z</dcterms:modified>
</cp:coreProperties>
</file>